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7F5CAF">
        <w:rPr>
          <w:rFonts w:eastAsia="Calibri"/>
          <w:b/>
          <w:color w:val="000000"/>
          <w:sz w:val="28"/>
          <w:szCs w:val="28"/>
          <w:u w:val="single"/>
          <w:lang w:eastAsia="en-US"/>
        </w:rPr>
        <w:t>objętego ustawą Prawo zamówień publicznych</w:t>
      </w:r>
    </w:p>
    <w:p w14:paraId="5A158362" w14:textId="10F7AE00" w:rsidR="00F13DFD"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A34B452" w14:textId="77777777" w:rsidR="007F5CAF" w:rsidRPr="00F76785" w:rsidRDefault="007F5CAF" w:rsidP="00817766">
      <w:pPr>
        <w:spacing w:before="120" w:line="312" w:lineRule="auto"/>
        <w:jc w:val="center"/>
        <w:rPr>
          <w:rFonts w:eastAsia="Calibri"/>
          <w:b/>
          <w:color w:val="000000"/>
          <w:sz w:val="28"/>
          <w:szCs w:val="28"/>
          <w:lang w:eastAsia="en-US"/>
        </w:rPr>
      </w:pPr>
    </w:p>
    <w:p w14:paraId="37A555C7" w14:textId="0FBCD9DF" w:rsidR="007F5CAF" w:rsidRPr="00713B15" w:rsidRDefault="00817766" w:rsidP="007F5CAF">
      <w:pPr>
        <w:spacing w:before="120" w:line="312" w:lineRule="auto"/>
        <w:jc w:val="center"/>
        <w:rPr>
          <w:rFonts w:eastAsia="Calibri"/>
          <w:b/>
          <w:color w:val="000000"/>
          <w:sz w:val="32"/>
          <w:szCs w:val="32"/>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7F5CAF" w:rsidRPr="007F5CAF">
        <w:rPr>
          <w:rFonts w:eastAsia="Calibri"/>
          <w:b/>
          <w:color w:val="000000"/>
          <w:sz w:val="32"/>
          <w:szCs w:val="32"/>
          <w:lang w:eastAsia="en-US"/>
        </w:rPr>
        <w:t>Gospodarowanie odpadami niebezpiecznymi i innymi niż niebezpieczne dla PGG S.A. Oddział KWK ROW (Ruch: Chwałowice, Jankowice, Marcel, Rydułtowy)” z podziałem na zadania</w:t>
      </w:r>
    </w:p>
    <w:p w14:paraId="3DE14426" w14:textId="5CD87441" w:rsidR="00817766" w:rsidRDefault="007F5CAF" w:rsidP="007F5CAF">
      <w:pPr>
        <w:spacing w:before="120" w:line="312" w:lineRule="auto"/>
        <w:jc w:val="center"/>
        <w:rPr>
          <w:rFonts w:eastAsia="Calibri"/>
          <w:b/>
          <w:color w:val="000000"/>
          <w:sz w:val="32"/>
          <w:szCs w:val="32"/>
          <w:lang w:eastAsia="en-US"/>
        </w:rPr>
      </w:pPr>
      <w:r w:rsidRPr="00713B15">
        <w:rPr>
          <w:rFonts w:eastAsia="Calibri"/>
          <w:b/>
          <w:color w:val="000000"/>
          <w:sz w:val="32"/>
          <w:szCs w:val="32"/>
          <w:lang w:eastAsia="en-US"/>
        </w:rPr>
        <w:t>nr sprawy 502500778</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41190E0B" w14:textId="41E77707" w:rsidR="00210E5E" w:rsidRPr="00DD199C" w:rsidRDefault="00210E5E" w:rsidP="00210E5E">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Pr>
          <w:rFonts w:eastAsia="Calibri"/>
          <w:bCs/>
          <w:i/>
          <w:iCs/>
          <w:color w:val="000000"/>
          <w:sz w:val="28"/>
          <w:szCs w:val="28"/>
          <w:lang w:eastAsia="en-US"/>
        </w:rPr>
        <w:t>równej lub większej od</w:t>
      </w:r>
      <w:r w:rsidRPr="00DD199C">
        <w:rPr>
          <w:rFonts w:eastAsia="Calibri"/>
          <w:bCs/>
          <w:i/>
          <w:iCs/>
          <w:color w:val="000000"/>
          <w:sz w:val="28"/>
          <w:szCs w:val="28"/>
          <w:lang w:eastAsia="en-US"/>
        </w:rPr>
        <w:t xml:space="preserve"> progu unijnego)</w:t>
      </w:r>
    </w:p>
    <w:p w14:paraId="793C924F" w14:textId="77777777" w:rsidR="00210E5E" w:rsidRDefault="00210E5E" w:rsidP="00210E5E">
      <w:pPr>
        <w:spacing w:before="120" w:line="312" w:lineRule="auto"/>
        <w:jc w:val="both"/>
        <w:rPr>
          <w:rFonts w:eastAsia="Calibri"/>
          <w:color w:val="000000"/>
          <w:sz w:val="24"/>
          <w:szCs w:val="24"/>
          <w:lang w:eastAsia="en-US"/>
        </w:rPr>
      </w:pPr>
    </w:p>
    <w:p w14:paraId="23C5EA7F" w14:textId="77777777" w:rsidR="00210E5E" w:rsidRDefault="00210E5E" w:rsidP="00210E5E">
      <w:pPr>
        <w:spacing w:before="120" w:line="312" w:lineRule="auto"/>
        <w:jc w:val="both"/>
        <w:rPr>
          <w:rFonts w:eastAsia="Calibri"/>
          <w:color w:val="000000"/>
          <w:sz w:val="24"/>
          <w:szCs w:val="24"/>
          <w:lang w:eastAsia="en-US"/>
        </w:rPr>
      </w:pPr>
    </w:p>
    <w:p w14:paraId="7AC1BF1C" w14:textId="77777777" w:rsidR="00210E5E" w:rsidRPr="00057162" w:rsidRDefault="00210E5E" w:rsidP="00210E5E">
      <w:pPr>
        <w:spacing w:before="120" w:line="312" w:lineRule="auto"/>
        <w:jc w:val="both"/>
        <w:rPr>
          <w:rFonts w:eastAsia="Calibri"/>
          <w:color w:val="000000"/>
          <w:sz w:val="24"/>
          <w:szCs w:val="24"/>
          <w:lang w:eastAsia="en-US"/>
        </w:rPr>
      </w:pPr>
    </w:p>
    <w:p w14:paraId="670ACDE7"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48980506" w14:textId="77777777" w:rsidR="00CC3F72" w:rsidRDefault="000E716F">
          <w:pPr>
            <w:pStyle w:val="Spistreci1"/>
            <w:tabs>
              <w:tab w:val="right" w:leader="dot" w:pos="9205"/>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5130720" w:history="1">
            <w:r w:rsidR="00CC3F72" w:rsidRPr="000021DE">
              <w:rPr>
                <w:rStyle w:val="Hipercze"/>
                <w:noProof/>
              </w:rPr>
              <w:t>Część I. Zamawiający:</w:t>
            </w:r>
            <w:r w:rsidR="00CC3F72">
              <w:rPr>
                <w:noProof/>
                <w:webHidden/>
              </w:rPr>
              <w:tab/>
            </w:r>
            <w:r w:rsidR="00CC3F72">
              <w:rPr>
                <w:noProof/>
                <w:webHidden/>
              </w:rPr>
              <w:fldChar w:fldCharType="begin"/>
            </w:r>
            <w:r w:rsidR="00CC3F72">
              <w:rPr>
                <w:noProof/>
                <w:webHidden/>
              </w:rPr>
              <w:instrText xml:space="preserve"> PAGEREF _Toc215130720 \h </w:instrText>
            </w:r>
            <w:r w:rsidR="00CC3F72">
              <w:rPr>
                <w:noProof/>
                <w:webHidden/>
              </w:rPr>
            </w:r>
            <w:r w:rsidR="00CC3F72">
              <w:rPr>
                <w:noProof/>
                <w:webHidden/>
              </w:rPr>
              <w:fldChar w:fldCharType="separate"/>
            </w:r>
            <w:r w:rsidR="00E255F7">
              <w:rPr>
                <w:noProof/>
                <w:webHidden/>
              </w:rPr>
              <w:t>3</w:t>
            </w:r>
            <w:r w:rsidR="00CC3F72">
              <w:rPr>
                <w:noProof/>
                <w:webHidden/>
              </w:rPr>
              <w:fldChar w:fldCharType="end"/>
            </w:r>
          </w:hyperlink>
        </w:p>
        <w:p w14:paraId="0B058422"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21" w:history="1">
            <w:r w:rsidR="00CC3F72" w:rsidRPr="000021DE">
              <w:rPr>
                <w:rStyle w:val="Hipercze"/>
                <w:noProof/>
              </w:rPr>
              <w:t>Część II. Postępowanie</w:t>
            </w:r>
            <w:r w:rsidR="00CC3F72">
              <w:rPr>
                <w:noProof/>
                <w:webHidden/>
              </w:rPr>
              <w:tab/>
            </w:r>
            <w:r w:rsidR="00CC3F72">
              <w:rPr>
                <w:noProof/>
                <w:webHidden/>
              </w:rPr>
              <w:fldChar w:fldCharType="begin"/>
            </w:r>
            <w:r w:rsidR="00CC3F72">
              <w:rPr>
                <w:noProof/>
                <w:webHidden/>
              </w:rPr>
              <w:instrText xml:space="preserve"> PAGEREF _Toc215130721 \h </w:instrText>
            </w:r>
            <w:r w:rsidR="00CC3F72">
              <w:rPr>
                <w:noProof/>
                <w:webHidden/>
              </w:rPr>
            </w:r>
            <w:r w:rsidR="00CC3F72">
              <w:rPr>
                <w:noProof/>
                <w:webHidden/>
              </w:rPr>
              <w:fldChar w:fldCharType="separate"/>
            </w:r>
            <w:r>
              <w:rPr>
                <w:noProof/>
                <w:webHidden/>
              </w:rPr>
              <w:t>3</w:t>
            </w:r>
            <w:r w:rsidR="00CC3F72">
              <w:rPr>
                <w:noProof/>
                <w:webHidden/>
              </w:rPr>
              <w:fldChar w:fldCharType="end"/>
            </w:r>
          </w:hyperlink>
        </w:p>
        <w:p w14:paraId="6DAAD4BB"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22" w:history="1">
            <w:r w:rsidR="00CC3F72" w:rsidRPr="000021DE">
              <w:rPr>
                <w:rStyle w:val="Hipercze"/>
                <w:noProof/>
              </w:rPr>
              <w:t>Część III. Przedmiot zamówienia. Termin wykonania.</w:t>
            </w:r>
            <w:r w:rsidR="00CC3F72">
              <w:rPr>
                <w:noProof/>
                <w:webHidden/>
              </w:rPr>
              <w:tab/>
            </w:r>
            <w:r w:rsidR="00CC3F72">
              <w:rPr>
                <w:noProof/>
                <w:webHidden/>
              </w:rPr>
              <w:fldChar w:fldCharType="begin"/>
            </w:r>
            <w:r w:rsidR="00CC3F72">
              <w:rPr>
                <w:noProof/>
                <w:webHidden/>
              </w:rPr>
              <w:instrText xml:space="preserve"> PAGEREF _Toc215130722 \h </w:instrText>
            </w:r>
            <w:r w:rsidR="00CC3F72">
              <w:rPr>
                <w:noProof/>
                <w:webHidden/>
              </w:rPr>
            </w:r>
            <w:r w:rsidR="00CC3F72">
              <w:rPr>
                <w:noProof/>
                <w:webHidden/>
              </w:rPr>
              <w:fldChar w:fldCharType="separate"/>
            </w:r>
            <w:r>
              <w:rPr>
                <w:noProof/>
                <w:webHidden/>
              </w:rPr>
              <w:t>4</w:t>
            </w:r>
            <w:r w:rsidR="00CC3F72">
              <w:rPr>
                <w:noProof/>
                <w:webHidden/>
              </w:rPr>
              <w:fldChar w:fldCharType="end"/>
            </w:r>
          </w:hyperlink>
        </w:p>
        <w:p w14:paraId="4DAFF59B"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23" w:history="1">
            <w:r w:rsidR="00CC3F72" w:rsidRPr="000021DE">
              <w:rPr>
                <w:rStyle w:val="Hipercze"/>
                <w:noProof/>
              </w:rPr>
              <w:t>Część IV. Oferty częściowe, zamówienia podobne, opcja</w:t>
            </w:r>
            <w:r w:rsidR="00CC3F72">
              <w:rPr>
                <w:noProof/>
                <w:webHidden/>
              </w:rPr>
              <w:tab/>
            </w:r>
            <w:r w:rsidR="00CC3F72">
              <w:rPr>
                <w:noProof/>
                <w:webHidden/>
              </w:rPr>
              <w:fldChar w:fldCharType="begin"/>
            </w:r>
            <w:r w:rsidR="00CC3F72">
              <w:rPr>
                <w:noProof/>
                <w:webHidden/>
              </w:rPr>
              <w:instrText xml:space="preserve"> PAGEREF _Toc215130723 \h </w:instrText>
            </w:r>
            <w:r w:rsidR="00CC3F72">
              <w:rPr>
                <w:noProof/>
                <w:webHidden/>
              </w:rPr>
            </w:r>
            <w:r w:rsidR="00CC3F72">
              <w:rPr>
                <w:noProof/>
                <w:webHidden/>
              </w:rPr>
              <w:fldChar w:fldCharType="separate"/>
            </w:r>
            <w:r>
              <w:rPr>
                <w:noProof/>
                <w:webHidden/>
              </w:rPr>
              <w:t>4</w:t>
            </w:r>
            <w:r w:rsidR="00CC3F72">
              <w:rPr>
                <w:noProof/>
                <w:webHidden/>
              </w:rPr>
              <w:fldChar w:fldCharType="end"/>
            </w:r>
          </w:hyperlink>
        </w:p>
        <w:p w14:paraId="726E15E5"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24" w:history="1">
            <w:r w:rsidR="00CC3F72" w:rsidRPr="000021DE">
              <w:rPr>
                <w:rStyle w:val="Hipercze"/>
                <w:noProof/>
              </w:rPr>
              <w:t>Część V. Kwalifikacja podmiotowa Wykonawców</w:t>
            </w:r>
            <w:r w:rsidR="00CC3F72">
              <w:rPr>
                <w:noProof/>
                <w:webHidden/>
              </w:rPr>
              <w:tab/>
            </w:r>
            <w:r w:rsidR="00CC3F72">
              <w:rPr>
                <w:noProof/>
                <w:webHidden/>
              </w:rPr>
              <w:fldChar w:fldCharType="begin"/>
            </w:r>
            <w:r w:rsidR="00CC3F72">
              <w:rPr>
                <w:noProof/>
                <w:webHidden/>
              </w:rPr>
              <w:instrText xml:space="preserve"> PAGEREF _Toc215130724 \h </w:instrText>
            </w:r>
            <w:r w:rsidR="00CC3F72">
              <w:rPr>
                <w:noProof/>
                <w:webHidden/>
              </w:rPr>
            </w:r>
            <w:r w:rsidR="00CC3F72">
              <w:rPr>
                <w:noProof/>
                <w:webHidden/>
              </w:rPr>
              <w:fldChar w:fldCharType="separate"/>
            </w:r>
            <w:r>
              <w:rPr>
                <w:noProof/>
                <w:webHidden/>
              </w:rPr>
              <w:t>4</w:t>
            </w:r>
            <w:r w:rsidR="00CC3F72">
              <w:rPr>
                <w:noProof/>
                <w:webHidden/>
              </w:rPr>
              <w:fldChar w:fldCharType="end"/>
            </w:r>
          </w:hyperlink>
        </w:p>
        <w:p w14:paraId="044AE330"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25" w:history="1">
            <w:r w:rsidR="00CC3F72" w:rsidRPr="000021DE">
              <w:rPr>
                <w:rStyle w:val="Hipercze"/>
                <w:noProof/>
              </w:rPr>
              <w:t>Część VI. Wykonawcy występujący wspólnie (konsorcjum):</w:t>
            </w:r>
            <w:r w:rsidR="00CC3F72">
              <w:rPr>
                <w:noProof/>
                <w:webHidden/>
              </w:rPr>
              <w:tab/>
            </w:r>
            <w:r w:rsidR="00CC3F72">
              <w:rPr>
                <w:noProof/>
                <w:webHidden/>
              </w:rPr>
              <w:fldChar w:fldCharType="begin"/>
            </w:r>
            <w:r w:rsidR="00CC3F72">
              <w:rPr>
                <w:noProof/>
                <w:webHidden/>
              </w:rPr>
              <w:instrText xml:space="preserve"> PAGEREF _Toc215130725 \h </w:instrText>
            </w:r>
            <w:r w:rsidR="00CC3F72">
              <w:rPr>
                <w:noProof/>
                <w:webHidden/>
              </w:rPr>
            </w:r>
            <w:r w:rsidR="00CC3F72">
              <w:rPr>
                <w:noProof/>
                <w:webHidden/>
              </w:rPr>
              <w:fldChar w:fldCharType="separate"/>
            </w:r>
            <w:r>
              <w:rPr>
                <w:noProof/>
                <w:webHidden/>
              </w:rPr>
              <w:t>6</w:t>
            </w:r>
            <w:r w:rsidR="00CC3F72">
              <w:rPr>
                <w:noProof/>
                <w:webHidden/>
              </w:rPr>
              <w:fldChar w:fldCharType="end"/>
            </w:r>
          </w:hyperlink>
        </w:p>
        <w:p w14:paraId="47FA589E"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26" w:history="1">
            <w:r w:rsidR="00CC3F72" w:rsidRPr="000021DE">
              <w:rPr>
                <w:rStyle w:val="Hipercze"/>
                <w:noProof/>
              </w:rPr>
              <w:t>Część VII. Udostępnienie zasobów</w:t>
            </w:r>
            <w:r w:rsidR="00CC3F72">
              <w:rPr>
                <w:noProof/>
                <w:webHidden/>
              </w:rPr>
              <w:tab/>
            </w:r>
            <w:r w:rsidR="00CC3F72">
              <w:rPr>
                <w:noProof/>
                <w:webHidden/>
              </w:rPr>
              <w:fldChar w:fldCharType="begin"/>
            </w:r>
            <w:r w:rsidR="00CC3F72">
              <w:rPr>
                <w:noProof/>
                <w:webHidden/>
              </w:rPr>
              <w:instrText xml:space="preserve"> PAGEREF _Toc215130726 \h </w:instrText>
            </w:r>
            <w:r w:rsidR="00CC3F72">
              <w:rPr>
                <w:noProof/>
                <w:webHidden/>
              </w:rPr>
            </w:r>
            <w:r w:rsidR="00CC3F72">
              <w:rPr>
                <w:noProof/>
                <w:webHidden/>
              </w:rPr>
              <w:fldChar w:fldCharType="separate"/>
            </w:r>
            <w:r>
              <w:rPr>
                <w:noProof/>
                <w:webHidden/>
              </w:rPr>
              <w:t>7</w:t>
            </w:r>
            <w:r w:rsidR="00CC3F72">
              <w:rPr>
                <w:noProof/>
                <w:webHidden/>
              </w:rPr>
              <w:fldChar w:fldCharType="end"/>
            </w:r>
          </w:hyperlink>
        </w:p>
        <w:p w14:paraId="6A26775E"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27" w:history="1">
            <w:r w:rsidR="00CC3F72" w:rsidRPr="000021DE">
              <w:rPr>
                <w:rStyle w:val="Hipercze"/>
                <w:noProof/>
              </w:rPr>
              <w:t>Część VIII. JEDZ. Podmiotowe środki dowodowe.</w:t>
            </w:r>
            <w:r w:rsidR="00CC3F72">
              <w:rPr>
                <w:noProof/>
                <w:webHidden/>
              </w:rPr>
              <w:tab/>
            </w:r>
            <w:r w:rsidR="00CC3F72">
              <w:rPr>
                <w:noProof/>
                <w:webHidden/>
              </w:rPr>
              <w:fldChar w:fldCharType="begin"/>
            </w:r>
            <w:r w:rsidR="00CC3F72">
              <w:rPr>
                <w:noProof/>
                <w:webHidden/>
              </w:rPr>
              <w:instrText xml:space="preserve"> PAGEREF _Toc215130727 \h </w:instrText>
            </w:r>
            <w:r w:rsidR="00CC3F72">
              <w:rPr>
                <w:noProof/>
                <w:webHidden/>
              </w:rPr>
            </w:r>
            <w:r w:rsidR="00CC3F72">
              <w:rPr>
                <w:noProof/>
                <w:webHidden/>
              </w:rPr>
              <w:fldChar w:fldCharType="separate"/>
            </w:r>
            <w:r>
              <w:rPr>
                <w:noProof/>
                <w:webHidden/>
              </w:rPr>
              <w:t>8</w:t>
            </w:r>
            <w:r w:rsidR="00CC3F72">
              <w:rPr>
                <w:noProof/>
                <w:webHidden/>
              </w:rPr>
              <w:fldChar w:fldCharType="end"/>
            </w:r>
          </w:hyperlink>
        </w:p>
        <w:p w14:paraId="60BE4669"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28" w:history="1">
            <w:r w:rsidR="00CC3F72" w:rsidRPr="000021DE">
              <w:rPr>
                <w:rStyle w:val="Hipercze"/>
                <w:noProof/>
              </w:rPr>
              <w:t>Część IX. Przedmiotowe środki dowodowe</w:t>
            </w:r>
            <w:r w:rsidR="00CC3F72">
              <w:rPr>
                <w:noProof/>
                <w:webHidden/>
              </w:rPr>
              <w:tab/>
            </w:r>
            <w:r w:rsidR="00CC3F72">
              <w:rPr>
                <w:noProof/>
                <w:webHidden/>
              </w:rPr>
              <w:fldChar w:fldCharType="begin"/>
            </w:r>
            <w:r w:rsidR="00CC3F72">
              <w:rPr>
                <w:noProof/>
                <w:webHidden/>
              </w:rPr>
              <w:instrText xml:space="preserve"> PAGEREF _Toc215130728 \h </w:instrText>
            </w:r>
            <w:r w:rsidR="00CC3F72">
              <w:rPr>
                <w:noProof/>
                <w:webHidden/>
              </w:rPr>
            </w:r>
            <w:r w:rsidR="00CC3F72">
              <w:rPr>
                <w:noProof/>
                <w:webHidden/>
              </w:rPr>
              <w:fldChar w:fldCharType="separate"/>
            </w:r>
            <w:r>
              <w:rPr>
                <w:noProof/>
                <w:webHidden/>
              </w:rPr>
              <w:t>12</w:t>
            </w:r>
            <w:r w:rsidR="00CC3F72">
              <w:rPr>
                <w:noProof/>
                <w:webHidden/>
              </w:rPr>
              <w:fldChar w:fldCharType="end"/>
            </w:r>
          </w:hyperlink>
        </w:p>
        <w:p w14:paraId="7EA00E3F"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29" w:history="1">
            <w:r w:rsidR="00CC3F72" w:rsidRPr="000021DE">
              <w:rPr>
                <w:rStyle w:val="Hipercze"/>
                <w:noProof/>
              </w:rPr>
              <w:t>Część X. Podwykonawstwo</w:t>
            </w:r>
            <w:r w:rsidR="00CC3F72">
              <w:rPr>
                <w:noProof/>
                <w:webHidden/>
              </w:rPr>
              <w:tab/>
            </w:r>
            <w:r w:rsidR="00CC3F72">
              <w:rPr>
                <w:noProof/>
                <w:webHidden/>
              </w:rPr>
              <w:fldChar w:fldCharType="begin"/>
            </w:r>
            <w:r w:rsidR="00CC3F72">
              <w:rPr>
                <w:noProof/>
                <w:webHidden/>
              </w:rPr>
              <w:instrText xml:space="preserve"> PAGEREF _Toc215130729 \h </w:instrText>
            </w:r>
            <w:r w:rsidR="00CC3F72">
              <w:rPr>
                <w:noProof/>
                <w:webHidden/>
              </w:rPr>
            </w:r>
            <w:r w:rsidR="00CC3F72">
              <w:rPr>
                <w:noProof/>
                <w:webHidden/>
              </w:rPr>
              <w:fldChar w:fldCharType="separate"/>
            </w:r>
            <w:r>
              <w:rPr>
                <w:noProof/>
                <w:webHidden/>
              </w:rPr>
              <w:t>12</w:t>
            </w:r>
            <w:r w:rsidR="00CC3F72">
              <w:rPr>
                <w:noProof/>
                <w:webHidden/>
              </w:rPr>
              <w:fldChar w:fldCharType="end"/>
            </w:r>
          </w:hyperlink>
        </w:p>
        <w:p w14:paraId="5D4F7A80"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30" w:history="1">
            <w:r w:rsidR="00CC3F72" w:rsidRPr="000021DE">
              <w:rPr>
                <w:rStyle w:val="Hipercze"/>
                <w:noProof/>
              </w:rPr>
              <w:t>Część XI. Wadium</w:t>
            </w:r>
            <w:r w:rsidR="00CC3F72">
              <w:rPr>
                <w:noProof/>
                <w:webHidden/>
              </w:rPr>
              <w:tab/>
            </w:r>
            <w:r w:rsidR="00CC3F72">
              <w:rPr>
                <w:noProof/>
                <w:webHidden/>
              </w:rPr>
              <w:fldChar w:fldCharType="begin"/>
            </w:r>
            <w:r w:rsidR="00CC3F72">
              <w:rPr>
                <w:noProof/>
                <w:webHidden/>
              </w:rPr>
              <w:instrText xml:space="preserve"> PAGEREF _Toc215130730 \h </w:instrText>
            </w:r>
            <w:r w:rsidR="00CC3F72">
              <w:rPr>
                <w:noProof/>
                <w:webHidden/>
              </w:rPr>
            </w:r>
            <w:r w:rsidR="00CC3F72">
              <w:rPr>
                <w:noProof/>
                <w:webHidden/>
              </w:rPr>
              <w:fldChar w:fldCharType="separate"/>
            </w:r>
            <w:r>
              <w:rPr>
                <w:noProof/>
                <w:webHidden/>
              </w:rPr>
              <w:t>13</w:t>
            </w:r>
            <w:r w:rsidR="00CC3F72">
              <w:rPr>
                <w:noProof/>
                <w:webHidden/>
              </w:rPr>
              <w:fldChar w:fldCharType="end"/>
            </w:r>
          </w:hyperlink>
        </w:p>
        <w:p w14:paraId="4D1B64D4"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31" w:history="1">
            <w:r w:rsidR="00CC3F72" w:rsidRPr="000021DE">
              <w:rPr>
                <w:rStyle w:val="Hipercze"/>
                <w:noProof/>
              </w:rPr>
              <w:t>Część XII. Opis sposobu przygotowania oferty</w:t>
            </w:r>
            <w:r w:rsidR="00CC3F72">
              <w:rPr>
                <w:noProof/>
                <w:webHidden/>
              </w:rPr>
              <w:tab/>
            </w:r>
            <w:r w:rsidR="00CC3F72">
              <w:rPr>
                <w:noProof/>
                <w:webHidden/>
              </w:rPr>
              <w:fldChar w:fldCharType="begin"/>
            </w:r>
            <w:r w:rsidR="00CC3F72">
              <w:rPr>
                <w:noProof/>
                <w:webHidden/>
              </w:rPr>
              <w:instrText xml:space="preserve"> PAGEREF _Toc215130731 \h </w:instrText>
            </w:r>
            <w:r w:rsidR="00CC3F72">
              <w:rPr>
                <w:noProof/>
                <w:webHidden/>
              </w:rPr>
            </w:r>
            <w:r w:rsidR="00CC3F72">
              <w:rPr>
                <w:noProof/>
                <w:webHidden/>
              </w:rPr>
              <w:fldChar w:fldCharType="separate"/>
            </w:r>
            <w:r>
              <w:rPr>
                <w:noProof/>
                <w:webHidden/>
              </w:rPr>
              <w:t>14</w:t>
            </w:r>
            <w:r w:rsidR="00CC3F72">
              <w:rPr>
                <w:noProof/>
                <w:webHidden/>
              </w:rPr>
              <w:fldChar w:fldCharType="end"/>
            </w:r>
          </w:hyperlink>
        </w:p>
        <w:p w14:paraId="2EF7FB2C"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32" w:history="1">
            <w:r w:rsidR="00CC3F72" w:rsidRPr="000021DE">
              <w:rPr>
                <w:rStyle w:val="Hipercze"/>
                <w:noProof/>
              </w:rPr>
              <w:t>Część XIII. Miejsce, termin składania i otwarcia ofert oraz termin związania ofertą</w:t>
            </w:r>
            <w:r w:rsidR="00CC3F72">
              <w:rPr>
                <w:noProof/>
                <w:webHidden/>
              </w:rPr>
              <w:tab/>
            </w:r>
            <w:r w:rsidR="00CC3F72">
              <w:rPr>
                <w:noProof/>
                <w:webHidden/>
              </w:rPr>
              <w:fldChar w:fldCharType="begin"/>
            </w:r>
            <w:r w:rsidR="00CC3F72">
              <w:rPr>
                <w:noProof/>
                <w:webHidden/>
              </w:rPr>
              <w:instrText xml:space="preserve"> PAGEREF _Toc215130732 \h </w:instrText>
            </w:r>
            <w:r w:rsidR="00CC3F72">
              <w:rPr>
                <w:noProof/>
                <w:webHidden/>
              </w:rPr>
            </w:r>
            <w:r w:rsidR="00CC3F72">
              <w:rPr>
                <w:noProof/>
                <w:webHidden/>
              </w:rPr>
              <w:fldChar w:fldCharType="separate"/>
            </w:r>
            <w:r>
              <w:rPr>
                <w:noProof/>
                <w:webHidden/>
              </w:rPr>
              <w:t>17</w:t>
            </w:r>
            <w:r w:rsidR="00CC3F72">
              <w:rPr>
                <w:noProof/>
                <w:webHidden/>
              </w:rPr>
              <w:fldChar w:fldCharType="end"/>
            </w:r>
          </w:hyperlink>
        </w:p>
        <w:p w14:paraId="7A6B9EDF"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33" w:history="1">
            <w:r w:rsidR="00CC3F72" w:rsidRPr="000021DE">
              <w:rPr>
                <w:rStyle w:val="Hipercze"/>
                <w:noProof/>
              </w:rPr>
              <w:t>Część XIV. Informacja o środkach komunikacji elektronicznej oraz wymaganiach technicznych i organizacyjnych sporządzania, wysyłania i odbierania korespondencji</w:t>
            </w:r>
            <w:r w:rsidR="00CC3F72">
              <w:rPr>
                <w:noProof/>
                <w:webHidden/>
              </w:rPr>
              <w:tab/>
            </w:r>
            <w:r w:rsidR="00CC3F72">
              <w:rPr>
                <w:noProof/>
                <w:webHidden/>
              </w:rPr>
              <w:fldChar w:fldCharType="begin"/>
            </w:r>
            <w:r w:rsidR="00CC3F72">
              <w:rPr>
                <w:noProof/>
                <w:webHidden/>
              </w:rPr>
              <w:instrText xml:space="preserve"> PAGEREF _Toc215130733 \h </w:instrText>
            </w:r>
            <w:r w:rsidR="00CC3F72">
              <w:rPr>
                <w:noProof/>
                <w:webHidden/>
              </w:rPr>
            </w:r>
            <w:r w:rsidR="00CC3F72">
              <w:rPr>
                <w:noProof/>
                <w:webHidden/>
              </w:rPr>
              <w:fldChar w:fldCharType="separate"/>
            </w:r>
            <w:r>
              <w:rPr>
                <w:noProof/>
                <w:webHidden/>
              </w:rPr>
              <w:t>17</w:t>
            </w:r>
            <w:r w:rsidR="00CC3F72">
              <w:rPr>
                <w:noProof/>
                <w:webHidden/>
              </w:rPr>
              <w:fldChar w:fldCharType="end"/>
            </w:r>
          </w:hyperlink>
        </w:p>
        <w:p w14:paraId="0DBAD3B1"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34" w:history="1">
            <w:r w:rsidR="00CC3F72" w:rsidRPr="000021DE">
              <w:rPr>
                <w:rStyle w:val="Hipercze"/>
                <w:noProof/>
              </w:rPr>
              <w:t>Część XV. Opis sposobu obliczenia ceny</w:t>
            </w:r>
            <w:r w:rsidR="00CC3F72">
              <w:rPr>
                <w:noProof/>
                <w:webHidden/>
              </w:rPr>
              <w:tab/>
            </w:r>
            <w:r w:rsidR="00CC3F72">
              <w:rPr>
                <w:noProof/>
                <w:webHidden/>
              </w:rPr>
              <w:fldChar w:fldCharType="begin"/>
            </w:r>
            <w:r w:rsidR="00CC3F72">
              <w:rPr>
                <w:noProof/>
                <w:webHidden/>
              </w:rPr>
              <w:instrText xml:space="preserve"> PAGEREF _Toc215130734 \h </w:instrText>
            </w:r>
            <w:r w:rsidR="00CC3F72">
              <w:rPr>
                <w:noProof/>
                <w:webHidden/>
              </w:rPr>
            </w:r>
            <w:r w:rsidR="00CC3F72">
              <w:rPr>
                <w:noProof/>
                <w:webHidden/>
              </w:rPr>
              <w:fldChar w:fldCharType="separate"/>
            </w:r>
            <w:r>
              <w:rPr>
                <w:noProof/>
                <w:webHidden/>
              </w:rPr>
              <w:t>18</w:t>
            </w:r>
            <w:r w:rsidR="00CC3F72">
              <w:rPr>
                <w:noProof/>
                <w:webHidden/>
              </w:rPr>
              <w:fldChar w:fldCharType="end"/>
            </w:r>
          </w:hyperlink>
        </w:p>
        <w:p w14:paraId="5357D862"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35" w:history="1">
            <w:r w:rsidR="00CC3F72" w:rsidRPr="000021DE">
              <w:rPr>
                <w:rStyle w:val="Hipercze"/>
                <w:noProof/>
              </w:rPr>
              <w:t>Część XVI. Kryteria oceny ofert</w:t>
            </w:r>
            <w:r w:rsidR="00CC3F72">
              <w:rPr>
                <w:noProof/>
                <w:webHidden/>
              </w:rPr>
              <w:tab/>
            </w:r>
            <w:r w:rsidR="00CC3F72">
              <w:rPr>
                <w:noProof/>
                <w:webHidden/>
              </w:rPr>
              <w:fldChar w:fldCharType="begin"/>
            </w:r>
            <w:r w:rsidR="00CC3F72">
              <w:rPr>
                <w:noProof/>
                <w:webHidden/>
              </w:rPr>
              <w:instrText xml:space="preserve"> PAGEREF _Toc215130735 \h </w:instrText>
            </w:r>
            <w:r w:rsidR="00CC3F72">
              <w:rPr>
                <w:noProof/>
                <w:webHidden/>
              </w:rPr>
            </w:r>
            <w:r w:rsidR="00CC3F72">
              <w:rPr>
                <w:noProof/>
                <w:webHidden/>
              </w:rPr>
              <w:fldChar w:fldCharType="separate"/>
            </w:r>
            <w:r>
              <w:rPr>
                <w:noProof/>
                <w:webHidden/>
              </w:rPr>
              <w:t>19</w:t>
            </w:r>
            <w:r w:rsidR="00CC3F72">
              <w:rPr>
                <w:noProof/>
                <w:webHidden/>
              </w:rPr>
              <w:fldChar w:fldCharType="end"/>
            </w:r>
          </w:hyperlink>
        </w:p>
        <w:p w14:paraId="6C151272"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36" w:history="1">
            <w:r w:rsidR="00CC3F72" w:rsidRPr="000021DE">
              <w:rPr>
                <w:rStyle w:val="Hipercze"/>
                <w:noProof/>
              </w:rPr>
              <w:t>Część XVII. Aukcja elektroniczna</w:t>
            </w:r>
            <w:r w:rsidR="00CC3F72">
              <w:rPr>
                <w:noProof/>
                <w:webHidden/>
              </w:rPr>
              <w:tab/>
            </w:r>
            <w:r w:rsidR="00CC3F72">
              <w:rPr>
                <w:noProof/>
                <w:webHidden/>
              </w:rPr>
              <w:fldChar w:fldCharType="begin"/>
            </w:r>
            <w:r w:rsidR="00CC3F72">
              <w:rPr>
                <w:noProof/>
                <w:webHidden/>
              </w:rPr>
              <w:instrText xml:space="preserve"> PAGEREF _Toc215130736 \h </w:instrText>
            </w:r>
            <w:r w:rsidR="00CC3F72">
              <w:rPr>
                <w:noProof/>
                <w:webHidden/>
              </w:rPr>
            </w:r>
            <w:r w:rsidR="00CC3F72">
              <w:rPr>
                <w:noProof/>
                <w:webHidden/>
              </w:rPr>
              <w:fldChar w:fldCharType="separate"/>
            </w:r>
            <w:r>
              <w:rPr>
                <w:noProof/>
                <w:webHidden/>
              </w:rPr>
              <w:t>19</w:t>
            </w:r>
            <w:r w:rsidR="00CC3F72">
              <w:rPr>
                <w:noProof/>
                <w:webHidden/>
              </w:rPr>
              <w:fldChar w:fldCharType="end"/>
            </w:r>
          </w:hyperlink>
        </w:p>
        <w:p w14:paraId="7F71A05D"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37" w:history="1">
            <w:r w:rsidR="00CC3F72" w:rsidRPr="000021DE">
              <w:rPr>
                <w:rStyle w:val="Hipercze"/>
                <w:noProof/>
              </w:rPr>
              <w:t>Część XVIII. Kolejność podejmowania czynności przez Zamawiającego</w:t>
            </w:r>
            <w:r w:rsidR="00CC3F72">
              <w:rPr>
                <w:noProof/>
                <w:webHidden/>
              </w:rPr>
              <w:tab/>
            </w:r>
            <w:r w:rsidR="00CC3F72">
              <w:rPr>
                <w:noProof/>
                <w:webHidden/>
              </w:rPr>
              <w:fldChar w:fldCharType="begin"/>
            </w:r>
            <w:r w:rsidR="00CC3F72">
              <w:rPr>
                <w:noProof/>
                <w:webHidden/>
              </w:rPr>
              <w:instrText xml:space="preserve"> PAGEREF _Toc215130737 \h </w:instrText>
            </w:r>
            <w:r w:rsidR="00CC3F72">
              <w:rPr>
                <w:noProof/>
                <w:webHidden/>
              </w:rPr>
            </w:r>
            <w:r w:rsidR="00CC3F72">
              <w:rPr>
                <w:noProof/>
                <w:webHidden/>
              </w:rPr>
              <w:fldChar w:fldCharType="separate"/>
            </w:r>
            <w:r>
              <w:rPr>
                <w:noProof/>
                <w:webHidden/>
              </w:rPr>
              <w:t>23</w:t>
            </w:r>
            <w:r w:rsidR="00CC3F72">
              <w:rPr>
                <w:noProof/>
                <w:webHidden/>
              </w:rPr>
              <w:fldChar w:fldCharType="end"/>
            </w:r>
          </w:hyperlink>
        </w:p>
        <w:p w14:paraId="452200DA"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38" w:history="1">
            <w:r w:rsidR="00CC3F72" w:rsidRPr="000021DE">
              <w:rPr>
                <w:rStyle w:val="Hipercze"/>
                <w:noProof/>
              </w:rPr>
              <w:t>Część XIX. Zabezpieczenie należytego wykonania umowy</w:t>
            </w:r>
            <w:r w:rsidR="00CC3F72">
              <w:rPr>
                <w:noProof/>
                <w:webHidden/>
              </w:rPr>
              <w:tab/>
            </w:r>
            <w:r w:rsidR="00CC3F72">
              <w:rPr>
                <w:noProof/>
                <w:webHidden/>
              </w:rPr>
              <w:fldChar w:fldCharType="begin"/>
            </w:r>
            <w:r w:rsidR="00CC3F72">
              <w:rPr>
                <w:noProof/>
                <w:webHidden/>
              </w:rPr>
              <w:instrText xml:space="preserve"> PAGEREF _Toc215130738 \h </w:instrText>
            </w:r>
            <w:r w:rsidR="00CC3F72">
              <w:rPr>
                <w:noProof/>
                <w:webHidden/>
              </w:rPr>
            </w:r>
            <w:r w:rsidR="00CC3F72">
              <w:rPr>
                <w:noProof/>
                <w:webHidden/>
              </w:rPr>
              <w:fldChar w:fldCharType="separate"/>
            </w:r>
            <w:r>
              <w:rPr>
                <w:noProof/>
                <w:webHidden/>
              </w:rPr>
              <w:t>23</w:t>
            </w:r>
            <w:r w:rsidR="00CC3F72">
              <w:rPr>
                <w:noProof/>
                <w:webHidden/>
              </w:rPr>
              <w:fldChar w:fldCharType="end"/>
            </w:r>
          </w:hyperlink>
        </w:p>
        <w:p w14:paraId="448788C8"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39" w:history="1">
            <w:r w:rsidR="00CC3F72" w:rsidRPr="000021DE">
              <w:rPr>
                <w:rStyle w:val="Hipercze"/>
                <w:noProof/>
              </w:rPr>
              <w:t>Część XX. Istotne postanowienia umowy (IPU)</w:t>
            </w:r>
            <w:r w:rsidR="00CC3F72">
              <w:rPr>
                <w:noProof/>
                <w:webHidden/>
              </w:rPr>
              <w:tab/>
            </w:r>
            <w:r w:rsidR="00CC3F72">
              <w:rPr>
                <w:noProof/>
                <w:webHidden/>
              </w:rPr>
              <w:fldChar w:fldCharType="begin"/>
            </w:r>
            <w:r w:rsidR="00CC3F72">
              <w:rPr>
                <w:noProof/>
                <w:webHidden/>
              </w:rPr>
              <w:instrText xml:space="preserve"> PAGEREF _Toc215130739 \h </w:instrText>
            </w:r>
            <w:r w:rsidR="00CC3F72">
              <w:rPr>
                <w:noProof/>
                <w:webHidden/>
              </w:rPr>
            </w:r>
            <w:r w:rsidR="00CC3F72">
              <w:rPr>
                <w:noProof/>
                <w:webHidden/>
              </w:rPr>
              <w:fldChar w:fldCharType="separate"/>
            </w:r>
            <w:r>
              <w:rPr>
                <w:noProof/>
                <w:webHidden/>
              </w:rPr>
              <w:t>24</w:t>
            </w:r>
            <w:r w:rsidR="00CC3F72">
              <w:rPr>
                <w:noProof/>
                <w:webHidden/>
              </w:rPr>
              <w:fldChar w:fldCharType="end"/>
            </w:r>
          </w:hyperlink>
        </w:p>
        <w:p w14:paraId="1E97357A"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40" w:history="1">
            <w:r w:rsidR="00CC3F72" w:rsidRPr="000021DE">
              <w:rPr>
                <w:rStyle w:val="Hipercze"/>
                <w:noProof/>
              </w:rPr>
              <w:t>Część XXI. Formalności, jakie należy dopełnić przed zawarciem umowy</w:t>
            </w:r>
            <w:r w:rsidR="00CC3F72">
              <w:rPr>
                <w:noProof/>
                <w:webHidden/>
              </w:rPr>
              <w:tab/>
            </w:r>
            <w:r w:rsidR="00CC3F72">
              <w:rPr>
                <w:noProof/>
                <w:webHidden/>
              </w:rPr>
              <w:fldChar w:fldCharType="begin"/>
            </w:r>
            <w:r w:rsidR="00CC3F72">
              <w:rPr>
                <w:noProof/>
                <w:webHidden/>
              </w:rPr>
              <w:instrText xml:space="preserve"> PAGEREF _Toc215130740 \h </w:instrText>
            </w:r>
            <w:r w:rsidR="00CC3F72">
              <w:rPr>
                <w:noProof/>
                <w:webHidden/>
              </w:rPr>
            </w:r>
            <w:r w:rsidR="00CC3F72">
              <w:rPr>
                <w:noProof/>
                <w:webHidden/>
              </w:rPr>
              <w:fldChar w:fldCharType="separate"/>
            </w:r>
            <w:r>
              <w:rPr>
                <w:noProof/>
                <w:webHidden/>
              </w:rPr>
              <w:t>24</w:t>
            </w:r>
            <w:r w:rsidR="00CC3F72">
              <w:rPr>
                <w:noProof/>
                <w:webHidden/>
              </w:rPr>
              <w:fldChar w:fldCharType="end"/>
            </w:r>
          </w:hyperlink>
        </w:p>
        <w:p w14:paraId="29EB547A"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41" w:history="1">
            <w:r w:rsidR="00CC3F72" w:rsidRPr="000021DE">
              <w:rPr>
                <w:rStyle w:val="Hipercze"/>
                <w:noProof/>
              </w:rPr>
              <w:t>Część XXII. Pouczenie o środkach ochrony prawnej.</w:t>
            </w:r>
            <w:r w:rsidR="00CC3F72">
              <w:rPr>
                <w:noProof/>
                <w:webHidden/>
              </w:rPr>
              <w:tab/>
            </w:r>
            <w:r w:rsidR="00CC3F72">
              <w:rPr>
                <w:noProof/>
                <w:webHidden/>
              </w:rPr>
              <w:fldChar w:fldCharType="begin"/>
            </w:r>
            <w:r w:rsidR="00CC3F72">
              <w:rPr>
                <w:noProof/>
                <w:webHidden/>
              </w:rPr>
              <w:instrText xml:space="preserve"> PAGEREF _Toc215130741 \h </w:instrText>
            </w:r>
            <w:r w:rsidR="00CC3F72">
              <w:rPr>
                <w:noProof/>
                <w:webHidden/>
              </w:rPr>
            </w:r>
            <w:r w:rsidR="00CC3F72">
              <w:rPr>
                <w:noProof/>
                <w:webHidden/>
              </w:rPr>
              <w:fldChar w:fldCharType="separate"/>
            </w:r>
            <w:r>
              <w:rPr>
                <w:noProof/>
                <w:webHidden/>
              </w:rPr>
              <w:t>24</w:t>
            </w:r>
            <w:r w:rsidR="00CC3F72">
              <w:rPr>
                <w:noProof/>
                <w:webHidden/>
              </w:rPr>
              <w:fldChar w:fldCharType="end"/>
            </w:r>
          </w:hyperlink>
        </w:p>
        <w:p w14:paraId="441486EA" w14:textId="77777777" w:rsidR="00CC3F72" w:rsidRDefault="00E255F7">
          <w:pPr>
            <w:pStyle w:val="Spistreci1"/>
            <w:tabs>
              <w:tab w:val="right" w:leader="dot" w:pos="9205"/>
            </w:tabs>
            <w:rPr>
              <w:rFonts w:asciiTheme="minorHAnsi" w:eastAsiaTheme="minorEastAsia" w:hAnsiTheme="minorHAnsi" w:cstheme="minorBidi"/>
              <w:noProof/>
              <w:sz w:val="22"/>
              <w:szCs w:val="22"/>
            </w:rPr>
          </w:pPr>
          <w:hyperlink w:anchor="_Toc215130742" w:history="1">
            <w:r w:rsidR="00CC3F72" w:rsidRPr="000021DE">
              <w:rPr>
                <w:rStyle w:val="Hipercze"/>
                <w:noProof/>
              </w:rPr>
              <w:t>Wykaz załączników</w:t>
            </w:r>
            <w:r w:rsidR="00CC3F72">
              <w:rPr>
                <w:noProof/>
                <w:webHidden/>
              </w:rPr>
              <w:tab/>
            </w:r>
            <w:r w:rsidR="00CC3F72">
              <w:rPr>
                <w:noProof/>
                <w:webHidden/>
              </w:rPr>
              <w:fldChar w:fldCharType="begin"/>
            </w:r>
            <w:r w:rsidR="00CC3F72">
              <w:rPr>
                <w:noProof/>
                <w:webHidden/>
              </w:rPr>
              <w:instrText xml:space="preserve"> PAGEREF _Toc215130742 \h </w:instrText>
            </w:r>
            <w:r w:rsidR="00CC3F72">
              <w:rPr>
                <w:noProof/>
                <w:webHidden/>
              </w:rPr>
            </w:r>
            <w:r w:rsidR="00CC3F72">
              <w:rPr>
                <w:noProof/>
                <w:webHidden/>
              </w:rPr>
              <w:fldChar w:fldCharType="separate"/>
            </w:r>
            <w:r>
              <w:rPr>
                <w:noProof/>
                <w:webHidden/>
              </w:rPr>
              <w:t>25</w:t>
            </w:r>
            <w:r w:rsidR="00CC3F72">
              <w:rPr>
                <w:noProof/>
                <w:webHidden/>
              </w:rPr>
              <w:fldChar w:fldCharType="end"/>
            </w:r>
          </w:hyperlink>
        </w:p>
        <w:p w14:paraId="0F395070" w14:textId="4F23A90A"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15130720"/>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4D762462"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E255F7" w:rsidP="00A002AB">
      <w:pPr>
        <w:rPr>
          <w:rStyle w:val="Hipercze"/>
          <w:color w:val="auto"/>
          <w:sz w:val="24"/>
          <w:szCs w:val="24"/>
          <w:u w:val="none"/>
        </w:rPr>
      </w:pPr>
      <w:hyperlink r:id="rId12" w:history="1">
        <w:r w:rsidR="00A002AB" w:rsidRPr="00856E98">
          <w:rPr>
            <w:rStyle w:val="Hipercze"/>
            <w:sz w:val="24"/>
            <w:szCs w:val="24"/>
          </w:rPr>
          <w:t>https://www.pgg.pl/strefa-korporacyjna/dostawcy/profil-nabywcy/przetargi</w:t>
        </w:r>
      </w:hyperlink>
    </w:p>
    <w:p w14:paraId="7F07A0B7" w14:textId="355BC7A8"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00B5DDC" w14:textId="77777777" w:rsidR="007F5CAF" w:rsidRPr="00AC556B" w:rsidRDefault="007F5CAF" w:rsidP="007F5CAF">
      <w:pPr>
        <w:spacing w:before="120" w:line="312" w:lineRule="auto"/>
        <w:rPr>
          <w:b/>
          <w:bCs/>
          <w:iCs/>
          <w:sz w:val="24"/>
          <w:szCs w:val="24"/>
        </w:rPr>
      </w:pPr>
      <w:r w:rsidRPr="00AC556B">
        <w:rPr>
          <w:b/>
          <w:bCs/>
          <w:iCs/>
          <w:sz w:val="24"/>
          <w:szCs w:val="24"/>
        </w:rPr>
        <w:t>Oddział KWK ROW</w:t>
      </w:r>
    </w:p>
    <w:p w14:paraId="4FAC7AAF" w14:textId="7F1CB415" w:rsidR="00F13DFD" w:rsidRPr="008C4046" w:rsidRDefault="007F5CAF" w:rsidP="007F5CAF">
      <w:pPr>
        <w:spacing w:line="312" w:lineRule="auto"/>
        <w:jc w:val="both"/>
        <w:rPr>
          <w:bCs/>
          <w:iCs/>
          <w:sz w:val="24"/>
          <w:szCs w:val="24"/>
        </w:rPr>
      </w:pPr>
      <w:r w:rsidRPr="00AC556B">
        <w:rPr>
          <w:bCs/>
          <w:iCs/>
          <w:sz w:val="24"/>
          <w:szCs w:val="24"/>
        </w:rPr>
        <w:t>ul. Jastrzębska 10, 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15130721"/>
      <w:r w:rsidRPr="00057162">
        <w:rPr>
          <w:rFonts w:ascii="Times New Roman" w:hAnsi="Times New Roman" w:cs="Times New Roman"/>
          <w:color w:val="auto"/>
          <w:sz w:val="24"/>
          <w:szCs w:val="24"/>
        </w:rPr>
        <w:t>Część II. Postępowanie</w:t>
      </w:r>
      <w:bookmarkEnd w:id="3"/>
      <w:bookmarkEnd w:id="4"/>
    </w:p>
    <w:p w14:paraId="32761429" w14:textId="10F074D3"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w:t>
      </w:r>
      <w:r w:rsidRPr="00057162">
        <w:t>, zwanej dalej ustawą</w:t>
      </w:r>
      <w:r w:rsidR="00CA0422" w:rsidRPr="00057162">
        <w:t xml:space="preserve"> </w:t>
      </w:r>
      <w:proofErr w:type="spellStart"/>
      <w:r w:rsidR="00CA0422" w:rsidRPr="00057162">
        <w:t>Pzp</w:t>
      </w:r>
      <w:proofErr w:type="spellEnd"/>
      <w:r w:rsidRPr="00057162">
        <w:t>.</w:t>
      </w:r>
    </w:p>
    <w:p w14:paraId="5B847426" w14:textId="74B5AFC9"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1D4CDC04" w14:textId="77777777" w:rsidR="00C66561" w:rsidRPr="008C4046" w:rsidRDefault="00C66561" w:rsidP="00C66561">
      <w:pPr>
        <w:pStyle w:val="Akapitzlist"/>
        <w:ind w:left="360"/>
        <w:jc w:val="both"/>
        <w:rPr>
          <w:sz w:val="2"/>
          <w:szCs w:val="2"/>
        </w:rPr>
      </w:pPr>
    </w:p>
    <w:p w14:paraId="344E1213" w14:textId="2103B5F9"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w:t>
      </w:r>
      <w:r w:rsidR="007F5CAF">
        <w:t> </w:t>
      </w:r>
      <w:r w:rsidRPr="008449CC">
        <w:t>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321822F8" w14:textId="4BA8756D"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6302432E" w14:textId="1CC231B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w:t>
      </w:r>
      <w:r w:rsidR="007F5CAF">
        <w:t> </w:t>
      </w:r>
      <w:r w:rsidRPr="00076D3F">
        <w:t>sprawie zamówienia publicznego w zakresie niezgodnym z ustawą.</w:t>
      </w:r>
    </w:p>
    <w:p w14:paraId="2E53D40E" w14:textId="0A989DAF"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15130722"/>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4BCE207" w14:textId="15BB3EE5" w:rsidR="00F13DFD" w:rsidRPr="00DA371E" w:rsidRDefault="00F13DFD" w:rsidP="007F5CAF">
      <w:pPr>
        <w:pStyle w:val="Akapitzlist"/>
        <w:numPr>
          <w:ilvl w:val="0"/>
          <w:numId w:val="1"/>
        </w:numPr>
        <w:spacing w:before="120" w:line="312" w:lineRule="auto"/>
        <w:contextualSpacing w:val="0"/>
        <w:jc w:val="both"/>
        <w:rPr>
          <w:bCs/>
        </w:rPr>
      </w:pPr>
      <w:r w:rsidRPr="00057162">
        <w:t xml:space="preserve">Przedmiotem zamówienia jest: </w:t>
      </w:r>
      <w:r w:rsidR="007F5CAF" w:rsidRPr="007F5CAF">
        <w:t>Gospodarowanie odpadami niebezpiecznymi i innymi niż niebezpieczne dla PGG S.A. Oddział KWK ROW (Ruch: Chwałowice, Jankowice, Marcel, Rydułtowy)” z podziałem na zadania</w:t>
      </w:r>
      <w:r w:rsidR="00DA371E">
        <w:t>:</w:t>
      </w:r>
    </w:p>
    <w:p w14:paraId="01449400" w14:textId="51938E52" w:rsidR="00DA371E" w:rsidRPr="00DA371E" w:rsidRDefault="00DA371E" w:rsidP="00505089">
      <w:pPr>
        <w:pStyle w:val="Akapitzlist"/>
        <w:numPr>
          <w:ilvl w:val="0"/>
          <w:numId w:val="65"/>
        </w:numPr>
        <w:spacing w:line="312" w:lineRule="auto"/>
        <w:ind w:left="709" w:hanging="284"/>
        <w:contextualSpacing w:val="0"/>
        <w:jc w:val="both"/>
        <w:rPr>
          <w:bCs/>
        </w:rPr>
      </w:pPr>
      <w:r w:rsidRPr="005B7866">
        <w:rPr>
          <w:b/>
          <w:sz w:val="22"/>
          <w:szCs w:val="22"/>
        </w:rPr>
        <w:t xml:space="preserve">Zadanie nr </w:t>
      </w:r>
      <w:r w:rsidR="005B7866">
        <w:rPr>
          <w:b/>
          <w:sz w:val="22"/>
          <w:szCs w:val="22"/>
        </w:rPr>
        <w:t xml:space="preserve">1 </w:t>
      </w:r>
      <w:r w:rsidR="005B7866" w:rsidRPr="005B7866">
        <w:rPr>
          <w:sz w:val="22"/>
          <w:szCs w:val="22"/>
        </w:rPr>
        <w:t xml:space="preserve">- </w:t>
      </w:r>
      <w:r w:rsidRPr="005B7866">
        <w:t xml:space="preserve"> </w:t>
      </w:r>
      <w:r w:rsidRPr="005B7866">
        <w:rPr>
          <w:sz w:val="22"/>
          <w:szCs w:val="22"/>
        </w:rPr>
        <w:t xml:space="preserve">kod odpadu 17 09 04 </w:t>
      </w:r>
      <w:r>
        <w:rPr>
          <w:sz w:val="22"/>
          <w:szCs w:val="22"/>
        </w:rPr>
        <w:t xml:space="preserve">- </w:t>
      </w:r>
      <w:r>
        <w:t>z</w:t>
      </w:r>
      <w:r w:rsidRPr="00352C1F">
        <w:t>mieszane odpady z budowy, remontów i demontażu inne niż wymienione w 17 09 01, 17 09 02 i 17 09 03</w:t>
      </w:r>
      <w:r>
        <w:t>;</w:t>
      </w:r>
    </w:p>
    <w:p w14:paraId="650252A3" w14:textId="42EA5C79" w:rsidR="00DA371E" w:rsidRPr="00DA371E" w:rsidRDefault="00DA371E" w:rsidP="00505089">
      <w:pPr>
        <w:pStyle w:val="Akapitzlist"/>
        <w:numPr>
          <w:ilvl w:val="0"/>
          <w:numId w:val="65"/>
        </w:numPr>
        <w:spacing w:line="312" w:lineRule="auto"/>
        <w:ind w:left="709" w:hanging="284"/>
        <w:contextualSpacing w:val="0"/>
        <w:jc w:val="both"/>
        <w:rPr>
          <w:bCs/>
        </w:rPr>
      </w:pPr>
      <w:r w:rsidRPr="005B7866">
        <w:rPr>
          <w:b/>
          <w:sz w:val="22"/>
          <w:szCs w:val="22"/>
        </w:rPr>
        <w:t xml:space="preserve">Zadanie nr </w:t>
      </w:r>
      <w:r w:rsidR="005B7866">
        <w:rPr>
          <w:b/>
          <w:sz w:val="22"/>
          <w:szCs w:val="22"/>
        </w:rPr>
        <w:t>2 -</w:t>
      </w:r>
      <w:r w:rsidRPr="005B7866">
        <w:rPr>
          <w:b/>
        </w:rPr>
        <w:t xml:space="preserve"> </w:t>
      </w:r>
      <w:r w:rsidRPr="005B7866">
        <w:rPr>
          <w:b/>
          <w:sz w:val="22"/>
          <w:szCs w:val="22"/>
        </w:rPr>
        <w:t>kod odpadu 07 02 99</w:t>
      </w:r>
      <w:r>
        <w:rPr>
          <w:sz w:val="22"/>
          <w:szCs w:val="22"/>
        </w:rPr>
        <w:t xml:space="preserve"> - </w:t>
      </w:r>
      <w:r>
        <w:t>i</w:t>
      </w:r>
      <w:r w:rsidRPr="00352C1F">
        <w:t>nne niewymienione odpady – zużyte taśmy przenośnikowe</w:t>
      </w:r>
      <w:r>
        <w:t>;</w:t>
      </w:r>
    </w:p>
    <w:p w14:paraId="07A0B3DC" w14:textId="14968AF1" w:rsidR="00DA371E" w:rsidRPr="00DA371E" w:rsidRDefault="00DA371E" w:rsidP="00505089">
      <w:pPr>
        <w:pStyle w:val="Akapitzlist"/>
        <w:numPr>
          <w:ilvl w:val="0"/>
          <w:numId w:val="65"/>
        </w:numPr>
        <w:spacing w:line="312" w:lineRule="auto"/>
        <w:ind w:left="709" w:hanging="284"/>
        <w:contextualSpacing w:val="0"/>
        <w:jc w:val="both"/>
        <w:rPr>
          <w:bCs/>
        </w:rPr>
      </w:pPr>
      <w:r w:rsidRPr="005B7866">
        <w:rPr>
          <w:b/>
          <w:sz w:val="22"/>
          <w:szCs w:val="22"/>
        </w:rPr>
        <w:t xml:space="preserve">Zadanie nr </w:t>
      </w:r>
      <w:r w:rsidR="005B7866">
        <w:rPr>
          <w:b/>
          <w:sz w:val="22"/>
          <w:szCs w:val="22"/>
        </w:rPr>
        <w:t>3 -</w:t>
      </w:r>
      <w:r w:rsidRPr="005B7866">
        <w:rPr>
          <w:b/>
        </w:rPr>
        <w:t xml:space="preserve"> </w:t>
      </w:r>
      <w:r w:rsidRPr="005B7866">
        <w:rPr>
          <w:b/>
          <w:sz w:val="22"/>
          <w:szCs w:val="22"/>
        </w:rPr>
        <w:t>kod odpadu 07 02 99</w:t>
      </w:r>
      <w:r>
        <w:rPr>
          <w:sz w:val="22"/>
          <w:szCs w:val="22"/>
        </w:rPr>
        <w:t xml:space="preserve"> </w:t>
      </w:r>
      <w:r w:rsidRPr="00352C1F">
        <w:t xml:space="preserve">– inne niewymienione odpady – zużyte </w:t>
      </w:r>
      <w:r>
        <w:t>węże</w:t>
      </w:r>
      <w:r w:rsidRPr="00352C1F">
        <w:t xml:space="preserve"> gumowe, zużyte </w:t>
      </w:r>
      <w:r>
        <w:t>buty</w:t>
      </w:r>
      <w:r w:rsidRPr="00352C1F">
        <w:t xml:space="preserve"> oraz zużyte lutnie</w:t>
      </w:r>
      <w:r>
        <w:t>;</w:t>
      </w:r>
    </w:p>
    <w:p w14:paraId="7A25AA6C" w14:textId="4C36D9C8" w:rsidR="00DA371E" w:rsidRPr="00DA371E" w:rsidRDefault="00DA371E" w:rsidP="00505089">
      <w:pPr>
        <w:pStyle w:val="Akapitzlist"/>
        <w:numPr>
          <w:ilvl w:val="0"/>
          <w:numId w:val="65"/>
        </w:numPr>
        <w:spacing w:line="312" w:lineRule="auto"/>
        <w:ind w:left="709" w:hanging="284"/>
        <w:contextualSpacing w:val="0"/>
        <w:jc w:val="both"/>
        <w:rPr>
          <w:bCs/>
        </w:rPr>
      </w:pPr>
      <w:r w:rsidRPr="005B7866">
        <w:rPr>
          <w:b/>
          <w:sz w:val="22"/>
          <w:szCs w:val="22"/>
        </w:rPr>
        <w:t xml:space="preserve">Zadanie nr </w:t>
      </w:r>
      <w:r w:rsidR="005B7866">
        <w:rPr>
          <w:b/>
          <w:sz w:val="22"/>
          <w:szCs w:val="22"/>
        </w:rPr>
        <w:t>4 -</w:t>
      </w:r>
      <w:r w:rsidRPr="005B7866">
        <w:rPr>
          <w:b/>
          <w:sz w:val="22"/>
          <w:szCs w:val="22"/>
        </w:rPr>
        <w:t xml:space="preserve"> kod odpadu 07 02 13</w:t>
      </w:r>
      <w:r>
        <w:rPr>
          <w:sz w:val="22"/>
          <w:szCs w:val="22"/>
        </w:rPr>
        <w:t xml:space="preserve"> </w:t>
      </w:r>
      <w:r w:rsidR="005B7866" w:rsidRPr="00352C1F">
        <w:t>–</w:t>
      </w:r>
      <w:r>
        <w:rPr>
          <w:sz w:val="22"/>
          <w:szCs w:val="22"/>
        </w:rPr>
        <w:t xml:space="preserve"> </w:t>
      </w:r>
      <w:r>
        <w:t>o</w:t>
      </w:r>
      <w:r w:rsidRPr="00352C1F">
        <w:t>dpady tworzyw sztucznych</w:t>
      </w:r>
      <w:r>
        <w:t>;</w:t>
      </w:r>
    </w:p>
    <w:p w14:paraId="78C35829" w14:textId="574450F1" w:rsidR="00DA371E" w:rsidRPr="00DA371E" w:rsidRDefault="00DA371E" w:rsidP="00505089">
      <w:pPr>
        <w:pStyle w:val="Akapitzlist"/>
        <w:numPr>
          <w:ilvl w:val="0"/>
          <w:numId w:val="65"/>
        </w:numPr>
        <w:spacing w:line="312" w:lineRule="auto"/>
        <w:ind w:left="709" w:hanging="284"/>
        <w:contextualSpacing w:val="0"/>
        <w:jc w:val="both"/>
        <w:rPr>
          <w:bCs/>
        </w:rPr>
      </w:pPr>
      <w:r w:rsidRPr="005B7866">
        <w:rPr>
          <w:b/>
          <w:sz w:val="22"/>
          <w:szCs w:val="22"/>
        </w:rPr>
        <w:t xml:space="preserve">Zadanie nr </w:t>
      </w:r>
      <w:r w:rsidR="005B7866">
        <w:rPr>
          <w:b/>
          <w:sz w:val="22"/>
          <w:szCs w:val="22"/>
        </w:rPr>
        <w:t>5 -</w:t>
      </w:r>
      <w:r w:rsidRPr="005B7866">
        <w:rPr>
          <w:b/>
        </w:rPr>
        <w:t xml:space="preserve"> </w:t>
      </w:r>
      <w:r w:rsidRPr="005B7866">
        <w:rPr>
          <w:b/>
          <w:sz w:val="22"/>
          <w:szCs w:val="22"/>
        </w:rPr>
        <w:t>kod odpadu 15 02 03</w:t>
      </w:r>
      <w:r w:rsidR="005B7866">
        <w:rPr>
          <w:sz w:val="22"/>
          <w:szCs w:val="22"/>
        </w:rPr>
        <w:t xml:space="preserve"> </w:t>
      </w:r>
      <w:r w:rsidR="005B7866" w:rsidRPr="00352C1F">
        <w:t xml:space="preserve">– </w:t>
      </w:r>
      <w:r w:rsidR="005B7866">
        <w:t>s</w:t>
      </w:r>
      <w:r w:rsidR="005B7866" w:rsidRPr="00352C1F">
        <w:t>orbenty, materiały filtracyjne, tkaniny do wycierania (np. szmaty, ścierki) i ubrania ochronne inne niż wymienione w 15 02 02</w:t>
      </w:r>
    </w:p>
    <w:p w14:paraId="4D37EEC6" w14:textId="3AF28D12"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744F00CD" w14:textId="0E6CF212" w:rsidR="00182B15" w:rsidRPr="009F7139" w:rsidRDefault="00182B15" w:rsidP="005B7866">
      <w:pPr>
        <w:pStyle w:val="Akapitzlist"/>
        <w:numPr>
          <w:ilvl w:val="0"/>
          <w:numId w:val="1"/>
        </w:numPr>
        <w:spacing w:before="120" w:line="312" w:lineRule="auto"/>
        <w:contextualSpacing w:val="0"/>
        <w:jc w:val="both"/>
        <w:rPr>
          <w:bCs/>
        </w:rPr>
      </w:pPr>
      <w:r w:rsidRPr="009F7139">
        <w:t>Kody CPV:</w:t>
      </w:r>
      <w:r w:rsidR="005B7866" w:rsidRPr="005B7866">
        <w:t xml:space="preserve"> 90500000-2</w:t>
      </w:r>
    </w:p>
    <w:p w14:paraId="62FA2AAA" w14:textId="45D132E2"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15130723"/>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3DC11151" w14:textId="77777777" w:rsidR="00F625E4" w:rsidRPr="009D753A" w:rsidRDefault="00F625E4" w:rsidP="00804500">
      <w:pPr>
        <w:spacing w:before="120" w:line="312" w:lineRule="auto"/>
        <w:jc w:val="both"/>
        <w:rPr>
          <w:sz w:val="2"/>
          <w:szCs w:val="2"/>
        </w:rPr>
      </w:pPr>
    </w:p>
    <w:p w14:paraId="556D618D" w14:textId="674EC419" w:rsidR="00F13DFD" w:rsidRPr="009F7139" w:rsidRDefault="008C4046" w:rsidP="009D753A">
      <w:pPr>
        <w:pStyle w:val="Akapitzlist"/>
        <w:numPr>
          <w:ilvl w:val="6"/>
          <w:numId w:val="1"/>
        </w:numPr>
        <w:spacing w:line="312" w:lineRule="auto"/>
        <w:ind w:left="426" w:hanging="426"/>
        <w:jc w:val="both"/>
        <w:rPr>
          <w:bCs/>
        </w:rPr>
      </w:pPr>
      <w:r>
        <w:rPr>
          <w:bCs/>
        </w:rPr>
        <w:t>Zamawiający</w:t>
      </w:r>
      <w:r w:rsidR="00F13DFD" w:rsidRPr="00C30F34">
        <w:rPr>
          <w:bCs/>
        </w:rPr>
        <w:t xml:space="preserve"> dopuszcza możliwość składania ofert częściowych. Zakres i przedmiot </w:t>
      </w:r>
      <w:r w:rsidR="00F13DFD" w:rsidRPr="009F7139">
        <w:rPr>
          <w:bCs/>
        </w:rPr>
        <w:t xml:space="preserve">poszczególnych </w:t>
      </w:r>
      <w:r w:rsidR="00CA0422" w:rsidRPr="009F7139">
        <w:rPr>
          <w:bCs/>
        </w:rPr>
        <w:t>części zamówienia,</w:t>
      </w:r>
      <w:r w:rsidR="00F13DFD" w:rsidRPr="009F7139">
        <w:rPr>
          <w:bCs/>
        </w:rPr>
        <w:t xml:space="preserve"> na które można składać ofertę został określony </w:t>
      </w:r>
      <w:r w:rsidR="00DF471A">
        <w:rPr>
          <w:bCs/>
        </w:rPr>
        <w:br/>
      </w:r>
      <w:r w:rsidR="00F13DFD" w:rsidRPr="009F7139">
        <w:rPr>
          <w:bCs/>
        </w:rPr>
        <w:t xml:space="preserve">w </w:t>
      </w:r>
      <w:r w:rsidR="00CA0422" w:rsidRPr="009F7139">
        <w:rPr>
          <w:bCs/>
        </w:rPr>
        <w:t>SOPZ</w:t>
      </w:r>
      <w:r w:rsidR="00965D01" w:rsidRPr="009F7139">
        <w:rPr>
          <w:bCs/>
        </w:rPr>
        <w:t xml:space="preserve"> (</w:t>
      </w:r>
      <w:r w:rsidR="00965D01" w:rsidRPr="009F7139">
        <w:rPr>
          <w:b/>
        </w:rPr>
        <w:t>Załącznik nr 1 do SWZ</w:t>
      </w:r>
      <w:r w:rsidR="00965D01" w:rsidRPr="009F7139">
        <w:rPr>
          <w:bCs/>
        </w:rPr>
        <w:t>)</w:t>
      </w:r>
      <w:r w:rsidR="00CA0422" w:rsidRPr="009F7139">
        <w:rPr>
          <w:bCs/>
        </w:rPr>
        <w:t>.</w:t>
      </w:r>
    </w:p>
    <w:p w14:paraId="29BFADDC" w14:textId="12DBC7B6" w:rsidR="00C30F34" w:rsidRPr="008520E1" w:rsidRDefault="008C4046" w:rsidP="005B7866">
      <w:pPr>
        <w:pStyle w:val="Akapitzlist"/>
        <w:numPr>
          <w:ilvl w:val="6"/>
          <w:numId w:val="1"/>
        </w:numPr>
        <w:spacing w:line="312" w:lineRule="auto"/>
        <w:ind w:left="426" w:hanging="426"/>
        <w:jc w:val="both"/>
        <w:rPr>
          <w:bCs/>
        </w:rPr>
      </w:pPr>
      <w:r>
        <w:rPr>
          <w:bCs/>
        </w:rPr>
        <w:t>Zamawiający</w:t>
      </w:r>
      <w:r w:rsidR="00C30F34" w:rsidRPr="008520E1">
        <w:rPr>
          <w:bCs/>
        </w:rPr>
        <w:t xml:space="preserve"> 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proofErr w:type="spellStart"/>
      <w:r w:rsidR="0070694E" w:rsidRPr="0014177E">
        <w:rPr>
          <w:bCs/>
        </w:rPr>
        <w:t>P</w:t>
      </w:r>
      <w:r w:rsidR="00C30F34" w:rsidRPr="0014177E">
        <w:rPr>
          <w:bCs/>
        </w:rPr>
        <w:t>zp</w:t>
      </w:r>
      <w:proofErr w:type="spellEnd"/>
      <w:r w:rsidR="00C30F34" w:rsidRPr="0014177E">
        <w:rPr>
          <w:bCs/>
        </w:rPr>
        <w:t>.</w:t>
      </w:r>
    </w:p>
    <w:p w14:paraId="774DD96C" w14:textId="77777777" w:rsidR="00C30F34" w:rsidRPr="009D753A" w:rsidRDefault="00C30F34" w:rsidP="00C30F34">
      <w:pPr>
        <w:spacing w:line="312" w:lineRule="auto"/>
        <w:jc w:val="both"/>
        <w:rPr>
          <w:bCs/>
          <w:sz w:val="2"/>
          <w:szCs w:val="2"/>
        </w:rPr>
      </w:pPr>
    </w:p>
    <w:p w14:paraId="0E8BBACD" w14:textId="14894C63" w:rsidR="00C30F34" w:rsidRPr="009D753A" w:rsidRDefault="008C4046" w:rsidP="005B7866">
      <w:pPr>
        <w:pStyle w:val="Akapitzlist"/>
        <w:numPr>
          <w:ilvl w:val="6"/>
          <w:numId w:val="1"/>
        </w:numPr>
        <w:spacing w:line="312" w:lineRule="auto"/>
        <w:ind w:left="426" w:hanging="426"/>
        <w:jc w:val="both"/>
        <w:rPr>
          <w:bCs/>
        </w:rPr>
      </w:pPr>
      <w:r>
        <w:rPr>
          <w:bCs/>
        </w:rPr>
        <w:t>Zamawiający</w:t>
      </w:r>
      <w:r w:rsidR="00C30F34" w:rsidRPr="00B15CAF">
        <w:rPr>
          <w:bCs/>
        </w:rPr>
        <w:t xml:space="preserve"> 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15130724"/>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446AA8A6" w14:textId="2A9E107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1FE2889D" w:rsidR="00F13DFD" w:rsidRPr="00FC7C08" w:rsidRDefault="005B7866" w:rsidP="002D58D0">
      <w:pPr>
        <w:pStyle w:val="Akapitzlist"/>
        <w:numPr>
          <w:ilvl w:val="1"/>
          <w:numId w:val="2"/>
        </w:numPr>
        <w:spacing w:before="120" w:line="312" w:lineRule="auto"/>
        <w:contextualSpacing w:val="0"/>
        <w:jc w:val="both"/>
      </w:pPr>
      <w:r>
        <w:t>W</w:t>
      </w:r>
      <w:r w:rsidR="00F625E4" w:rsidRPr="00057162">
        <w:t>obec któr</w:t>
      </w:r>
      <w:r w:rsidR="00C30F34">
        <w:t>ego</w:t>
      </w:r>
      <w:r w:rsidR="00F625E4" w:rsidRPr="00057162">
        <w:t xml:space="preserve"> zachodzą okoliczności </w:t>
      </w:r>
      <w:r w:rsidR="00F625E4"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00F625E4" w:rsidRPr="005E062E">
        <w:t xml:space="preserve"> pkt 3, 5 i 6</w:t>
      </w:r>
      <w:r w:rsidR="006A7608" w:rsidRPr="005E062E">
        <w:t xml:space="preserve"> </w:t>
      </w:r>
      <w:r w:rsidR="00F625E4"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 xml:space="preserve">o szczególnych rozwiązaniach w zakresie przeciwdziałania wspieraniu agresji na </w:t>
      </w:r>
      <w:r w:rsidR="002D58D0" w:rsidRPr="00FC7C08">
        <w:lastRenderedPageBreak/>
        <w:t>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1A662805" w:rsidR="004029CF" w:rsidRPr="00FC7C08" w:rsidRDefault="005B7866" w:rsidP="00933285">
      <w:pPr>
        <w:pStyle w:val="Akapitzlist"/>
        <w:numPr>
          <w:ilvl w:val="1"/>
          <w:numId w:val="2"/>
        </w:numPr>
        <w:spacing w:before="120" w:line="312" w:lineRule="auto"/>
        <w:contextualSpacing w:val="0"/>
        <w:jc w:val="both"/>
      </w:pPr>
      <w:r>
        <w:t>W</w:t>
      </w:r>
      <w:r w:rsidR="004029CF" w:rsidRPr="00FC7C08">
        <w:t xml:space="preserve">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004029CF" w:rsidRPr="00FC7C08">
        <w:t>,</w:t>
      </w:r>
    </w:p>
    <w:p w14:paraId="137D0A0F" w14:textId="6C14FA8E" w:rsidR="00501126" w:rsidRPr="00057162" w:rsidRDefault="005B7866" w:rsidP="00933285">
      <w:pPr>
        <w:pStyle w:val="Akapitzlist"/>
        <w:numPr>
          <w:ilvl w:val="1"/>
          <w:numId w:val="2"/>
        </w:numPr>
        <w:spacing w:before="120" w:line="312" w:lineRule="auto"/>
        <w:contextualSpacing w:val="0"/>
        <w:jc w:val="both"/>
      </w:pPr>
      <w:r>
        <w:t>W</w:t>
      </w:r>
      <w:r w:rsidR="00501126" w:rsidRPr="00FC7C08">
        <w:t xml:space="preserve"> stosunku do którego otwarto likwidację, sąd zarządził likwidację majątku </w:t>
      </w:r>
      <w:r w:rsidR="00EB425B" w:rsidRPr="00FC7C08">
        <w:br/>
      </w:r>
      <w:r w:rsidR="00501126" w:rsidRPr="00FC7C08">
        <w:t xml:space="preserve">w postępowaniu restrukturyzacyjnym lub upadłościowym, w stosunku do którego ogłoszono upadłość - z wyjątkiem </w:t>
      </w:r>
      <w:r w:rsidR="008C4046" w:rsidRPr="00FC7C08">
        <w:t>Wykonawcy</w:t>
      </w:r>
      <w:r w:rsidR="00501126" w:rsidRPr="00FC7C08">
        <w:t>, który po ogłoszeniu upadłości zawarł układ zatwierdzony prawomocnym postanowieniem sądu, jeżeli układ nie przewiduje zaspokojenia wierzycieli</w:t>
      </w:r>
      <w:r w:rsidR="00501126" w:rsidRPr="00057162">
        <w:t xml:space="preserve"> przez likwidację majątku upadłego, którego działalność gospodarcza jest zawieszona lub znajduje się on w tego rodzaju sytuacji wynikającej </w:t>
      </w:r>
      <w:r w:rsidR="00EB425B">
        <w:br/>
      </w:r>
      <w:r w:rsidR="00501126" w:rsidRPr="00057162">
        <w:t>z procedury przewidzianej przepisami miejsca wszczęcia tej procedury,</w:t>
      </w:r>
    </w:p>
    <w:p w14:paraId="5079A19B" w14:textId="6792E169" w:rsidR="00606655" w:rsidRPr="00057162" w:rsidRDefault="005B7866" w:rsidP="00933285">
      <w:pPr>
        <w:pStyle w:val="Akapitzlist"/>
        <w:numPr>
          <w:ilvl w:val="1"/>
          <w:numId w:val="2"/>
        </w:numPr>
        <w:spacing w:before="120" w:line="312" w:lineRule="auto"/>
        <w:contextualSpacing w:val="0"/>
        <w:jc w:val="both"/>
      </w:pPr>
      <w:r>
        <w:t>K</w:t>
      </w:r>
      <w:r w:rsidR="00606655" w:rsidRPr="00057162">
        <w:t xml:space="preserve">tóry z przyczyn leżących po jego stronie nie wykonał lub nienależycie wykonał umowę zawartą z </w:t>
      </w:r>
      <w:r w:rsidR="008C4046">
        <w:t>Zamawiający</w:t>
      </w:r>
      <w:r w:rsidR="00606655" w:rsidRPr="00057162">
        <w:t>m (PGG SA), co doprowadziło do:</w:t>
      </w:r>
    </w:p>
    <w:p w14:paraId="6BD2D85D" w14:textId="54198604"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2126C737" w14:textId="0CEF905F"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39FEC672" w14:textId="11860A4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569AC2C4" w:rsidR="004029CF" w:rsidRPr="00FC7C08" w:rsidRDefault="005B7866" w:rsidP="004029CF">
      <w:pPr>
        <w:pStyle w:val="Akapitzlist"/>
        <w:numPr>
          <w:ilvl w:val="1"/>
          <w:numId w:val="2"/>
        </w:numPr>
        <w:spacing w:before="120" w:line="312" w:lineRule="auto"/>
        <w:contextualSpacing w:val="0"/>
        <w:jc w:val="both"/>
      </w:pPr>
      <w:r>
        <w:t>W</w:t>
      </w:r>
      <w:r w:rsidR="004029CF" w:rsidRPr="00FC7C08">
        <w:t xml:space="preserve"> przypadku, o którym mowa w ust. 2 pkt. 2)</w:t>
      </w:r>
      <w:r w:rsidR="00A76036" w:rsidRPr="00FC7C08">
        <w:t>,</w:t>
      </w:r>
      <w:r w:rsidR="004029CF" w:rsidRPr="00FC7C08">
        <w:t xml:space="preserve"> na okres na jaki został prawomocnie </w:t>
      </w:r>
      <w:r w:rsidR="00A76036" w:rsidRPr="00FC7C08">
        <w:t>orzeczony zakaz ubiegania się o zamówienia publiczne,</w:t>
      </w:r>
    </w:p>
    <w:p w14:paraId="1A15EF4E" w14:textId="3EA2A722" w:rsidR="004029CF" w:rsidRDefault="005B7866" w:rsidP="00A76036">
      <w:pPr>
        <w:pStyle w:val="Akapitzlist"/>
        <w:numPr>
          <w:ilvl w:val="1"/>
          <w:numId w:val="2"/>
        </w:numPr>
        <w:spacing w:before="120" w:line="312" w:lineRule="auto"/>
        <w:contextualSpacing w:val="0"/>
        <w:jc w:val="both"/>
      </w:pPr>
      <w:r>
        <w:t>W</w:t>
      </w:r>
      <w:r w:rsidR="004029CF" w:rsidRPr="00FC7C08">
        <w:t xml:space="preserve"> przypadkach, o których mowa </w:t>
      </w:r>
      <w:r w:rsidR="00606655" w:rsidRPr="00FC7C08">
        <w:t xml:space="preserve">w ust 2 pkt </w:t>
      </w:r>
      <w:r w:rsidR="002C6B09">
        <w:t xml:space="preserve">3), </w:t>
      </w:r>
      <w:r w:rsidR="004029CF" w:rsidRPr="00FC7C08">
        <w:t>4</w:t>
      </w:r>
      <w:r w:rsidR="007B303A" w:rsidRPr="00FC7C08">
        <w:t>)</w:t>
      </w:r>
      <w:r w:rsidR="00606655" w:rsidRPr="00FC7C08">
        <w:t xml:space="preserve"> i </w:t>
      </w:r>
      <w:r w:rsidR="004029CF"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7DF7A494" w14:textId="77777777" w:rsidR="005B7866" w:rsidRPr="007549B8" w:rsidRDefault="005B7866" w:rsidP="00505089">
      <w:pPr>
        <w:pStyle w:val="Akapitzlist"/>
        <w:numPr>
          <w:ilvl w:val="1"/>
          <w:numId w:val="38"/>
        </w:numPr>
        <w:spacing w:before="120" w:line="312" w:lineRule="auto"/>
        <w:contextualSpacing w:val="0"/>
        <w:jc w:val="both"/>
        <w:rPr>
          <w:bCs/>
          <w:iCs/>
          <w:color w:val="0070C0"/>
        </w:rPr>
      </w:pPr>
      <w:bookmarkStart w:id="11" w:name="_Hlk106193648"/>
      <w:r w:rsidRPr="00BA06AD">
        <w:rPr>
          <w:bCs/>
        </w:rPr>
        <w:t>Posiadania</w:t>
      </w:r>
      <w:r w:rsidRPr="00BA06AD">
        <w:rPr>
          <w:b/>
        </w:rPr>
        <w:t xml:space="preserve"> </w:t>
      </w:r>
      <w:r w:rsidRPr="00BA06AD">
        <w:t>uprawnień do prowadzenia określonej działalności zawodowej tzn.</w:t>
      </w:r>
      <w:r w:rsidRPr="00DD0C5B">
        <w:t xml:space="preserve"> </w:t>
      </w:r>
      <w:r w:rsidRPr="00C8181B">
        <w:rPr>
          <w:u w:val="single"/>
        </w:rPr>
        <w:t>Wykonawca musi posiadać</w:t>
      </w:r>
      <w:r w:rsidRPr="00DD0C5B">
        <w:t>:</w:t>
      </w:r>
    </w:p>
    <w:p w14:paraId="2071B156" w14:textId="77777777" w:rsidR="005B7866" w:rsidRDefault="005B7866" w:rsidP="00505089">
      <w:pPr>
        <w:pStyle w:val="Akapitzlist"/>
        <w:numPr>
          <w:ilvl w:val="0"/>
          <w:numId w:val="66"/>
        </w:numPr>
        <w:spacing w:before="120" w:line="312" w:lineRule="auto"/>
        <w:ind w:left="993" w:hanging="284"/>
        <w:contextualSpacing w:val="0"/>
        <w:jc w:val="both"/>
      </w:pPr>
      <w:r w:rsidRPr="000E05A4">
        <w:rPr>
          <w:b/>
        </w:rPr>
        <w:t>wpis do Rejestru</w:t>
      </w:r>
      <w:r w:rsidRPr="00130E56">
        <w:t xml:space="preserve"> podmiotów wprowadzających produkty, produkty w</w:t>
      </w:r>
      <w:r>
        <w:t> </w:t>
      </w:r>
      <w:r w:rsidRPr="00130E56">
        <w:t>opakowaniach i gospodarujących odpadami (</w:t>
      </w:r>
      <w:r w:rsidRPr="000E05A4">
        <w:rPr>
          <w:b/>
        </w:rPr>
        <w:t>BDO</w:t>
      </w:r>
      <w:r w:rsidRPr="00130E56">
        <w:t xml:space="preserve">), w zakresie transportu </w:t>
      </w:r>
      <w:r w:rsidRPr="00130E56">
        <w:lastRenderedPageBreak/>
        <w:t>odpadów</w:t>
      </w:r>
      <w:r>
        <w:t xml:space="preserve"> objętych przedmiotem zamówienia</w:t>
      </w:r>
      <w:r w:rsidRPr="00130E56">
        <w:t>, zgodne z ustawą z dnia 14 grudnia 2012 r. o odpadach, art. 27 ust. 2 pkt 3; art. 49; art. 50 ust. 1 pkt 5 lit. b.</w:t>
      </w:r>
    </w:p>
    <w:p w14:paraId="44ACF58D" w14:textId="77777777" w:rsidR="005B7866" w:rsidRPr="00057162" w:rsidRDefault="005B7866" w:rsidP="00505089">
      <w:pPr>
        <w:pStyle w:val="Akapitzlist"/>
        <w:numPr>
          <w:ilvl w:val="1"/>
          <w:numId w:val="38"/>
        </w:numPr>
        <w:spacing w:before="120" w:line="312" w:lineRule="auto"/>
        <w:contextualSpacing w:val="0"/>
        <w:jc w:val="both"/>
      </w:pPr>
      <w:r>
        <w:t>Z</w:t>
      </w:r>
      <w:r w:rsidRPr="00057162">
        <w:t xml:space="preserve">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6970A251" w14:textId="77777777" w:rsidR="005B7866" w:rsidRPr="00EB425B" w:rsidRDefault="005B7866" w:rsidP="00505089">
      <w:pPr>
        <w:pStyle w:val="Akapitzlist"/>
        <w:numPr>
          <w:ilvl w:val="1"/>
          <w:numId w:val="38"/>
        </w:numPr>
        <w:spacing w:before="120" w:line="312" w:lineRule="auto"/>
        <w:contextualSpacing w:val="0"/>
        <w:jc w:val="both"/>
      </w:pPr>
      <w:r w:rsidRPr="00916D60">
        <w:rPr>
          <w:b/>
        </w:rPr>
        <w:t>Zdolności technicznej lub zawodowej</w:t>
      </w:r>
      <w:r w:rsidRPr="00057162">
        <w:t xml:space="preserve">; </w:t>
      </w:r>
      <w:r>
        <w:t>Wykonawca</w:t>
      </w:r>
      <w:r w:rsidRPr="00057162">
        <w:t xml:space="preserve"> wykaże, że:</w:t>
      </w:r>
    </w:p>
    <w:p w14:paraId="210FFE74" w14:textId="29C495B8" w:rsidR="005B7866" w:rsidRPr="00A178EC" w:rsidRDefault="005B7866" w:rsidP="00505089">
      <w:pPr>
        <w:pStyle w:val="Akapitzlist"/>
        <w:numPr>
          <w:ilvl w:val="0"/>
          <w:numId w:val="68"/>
        </w:numPr>
        <w:spacing w:after="120"/>
        <w:ind w:left="993" w:hanging="284"/>
        <w:contextualSpacing w:val="0"/>
        <w:jc w:val="both"/>
      </w:pPr>
      <w:r w:rsidRPr="00A178EC">
        <w:t>w okresie ostatnich 3 lat przed terminem składania ofert (a jeśli okres prowadzenia działalności jest kró</w:t>
      </w:r>
      <w:r>
        <w:t xml:space="preserve">tszy to w tym okresie) wykonał </w:t>
      </w:r>
      <w:r w:rsidRPr="00A178EC">
        <w:t>usługi polegające na gos</w:t>
      </w:r>
      <w:r>
        <w:t xml:space="preserve">podarowaniu </w:t>
      </w:r>
      <w:r w:rsidRPr="00F11E9C">
        <w:t xml:space="preserve">odpadami (transport lub zbieranie lub przetwarzanie odpadów) </w:t>
      </w:r>
      <w:r w:rsidRPr="00A178EC">
        <w:t>o</w:t>
      </w:r>
      <w:r>
        <w:t> </w:t>
      </w:r>
      <w:r w:rsidRPr="00A178EC">
        <w:t xml:space="preserve">łącznej wartości brutto, co najmniej </w:t>
      </w:r>
      <w:r>
        <w:rPr>
          <w:b/>
        </w:rPr>
        <w:t xml:space="preserve">1 </w:t>
      </w:r>
      <w:r w:rsidR="00C8181B">
        <w:rPr>
          <w:b/>
        </w:rPr>
        <w:t>6</w:t>
      </w:r>
      <w:r>
        <w:rPr>
          <w:b/>
        </w:rPr>
        <w:t>00</w:t>
      </w:r>
      <w:r w:rsidRPr="00A178EC">
        <w:rPr>
          <w:b/>
        </w:rPr>
        <w:t xml:space="preserve"> 000,00</w:t>
      </w:r>
      <w:r w:rsidRPr="00A178EC">
        <w:t xml:space="preserve"> zł z czego: </w:t>
      </w:r>
    </w:p>
    <w:p w14:paraId="7DA179BC" w14:textId="595A0331" w:rsidR="005B7866" w:rsidRPr="00A178EC" w:rsidRDefault="005B7866" w:rsidP="00505089">
      <w:pPr>
        <w:pStyle w:val="Akapitzlist"/>
        <w:numPr>
          <w:ilvl w:val="3"/>
          <w:numId w:val="67"/>
        </w:numPr>
        <w:spacing w:line="264" w:lineRule="auto"/>
        <w:ind w:left="1276" w:hanging="283"/>
        <w:contextualSpacing w:val="0"/>
        <w:jc w:val="both"/>
      </w:pPr>
      <w:r w:rsidRPr="00A178EC">
        <w:t xml:space="preserve">dla zadania nr </w:t>
      </w:r>
      <w:r w:rsidR="00C8181B">
        <w:t>1</w:t>
      </w:r>
      <w:r>
        <w:tab/>
      </w:r>
      <w:r>
        <w:tab/>
      </w:r>
      <w:r w:rsidRPr="00A178EC">
        <w:t xml:space="preserve">– </w:t>
      </w:r>
      <w:r w:rsidR="00C8181B">
        <w:t>1 0</w:t>
      </w:r>
      <w:r>
        <w:t>00</w:t>
      </w:r>
      <w:r w:rsidRPr="00A178EC">
        <w:t> 000,00  zł.</w:t>
      </w:r>
    </w:p>
    <w:p w14:paraId="36C81A15" w14:textId="68B8974F" w:rsidR="005B7866" w:rsidRPr="00A178EC" w:rsidRDefault="005B7866" w:rsidP="00505089">
      <w:pPr>
        <w:pStyle w:val="Akapitzlist"/>
        <w:numPr>
          <w:ilvl w:val="3"/>
          <w:numId w:val="67"/>
        </w:numPr>
        <w:spacing w:line="264" w:lineRule="auto"/>
        <w:ind w:left="1276" w:hanging="283"/>
        <w:contextualSpacing w:val="0"/>
        <w:jc w:val="both"/>
      </w:pPr>
      <w:r w:rsidRPr="00A178EC">
        <w:t xml:space="preserve">dla zadania nr </w:t>
      </w:r>
      <w:r w:rsidR="00C8181B">
        <w:t>2</w:t>
      </w:r>
      <w:r>
        <w:tab/>
      </w:r>
      <w:r>
        <w:tab/>
      </w:r>
      <w:r w:rsidRPr="00A178EC">
        <w:t>–</w:t>
      </w:r>
      <w:r w:rsidR="00C8181B">
        <w:t xml:space="preserve">   </w:t>
      </w:r>
      <w:r w:rsidRPr="00A178EC">
        <w:t xml:space="preserve"> </w:t>
      </w:r>
      <w:r w:rsidR="00C8181B">
        <w:t>500</w:t>
      </w:r>
      <w:r w:rsidRPr="00A178EC">
        <w:t xml:space="preserve"> 000,00  zł. </w:t>
      </w:r>
    </w:p>
    <w:p w14:paraId="359D69FA" w14:textId="2E36BCEF" w:rsidR="005B7866" w:rsidRPr="00A178EC" w:rsidRDefault="005B7866" w:rsidP="00505089">
      <w:pPr>
        <w:pStyle w:val="Akapitzlist"/>
        <w:numPr>
          <w:ilvl w:val="3"/>
          <w:numId w:val="67"/>
        </w:numPr>
        <w:spacing w:line="264" w:lineRule="auto"/>
        <w:ind w:left="1276" w:hanging="283"/>
        <w:contextualSpacing w:val="0"/>
        <w:jc w:val="both"/>
      </w:pPr>
      <w:r w:rsidRPr="00A178EC">
        <w:t xml:space="preserve">dla zadania nr </w:t>
      </w:r>
      <w:r w:rsidR="00C8181B">
        <w:t>3</w:t>
      </w:r>
      <w:r w:rsidR="00C8181B">
        <w:tab/>
      </w:r>
      <w:r>
        <w:tab/>
      </w:r>
      <w:r w:rsidRPr="00A178EC">
        <w:t xml:space="preserve">– </w:t>
      </w:r>
      <w:r>
        <w:t xml:space="preserve">  </w:t>
      </w:r>
      <w:r w:rsidR="00C8181B">
        <w:t xml:space="preserve"> 100</w:t>
      </w:r>
      <w:r w:rsidRPr="00A178EC">
        <w:t xml:space="preserve"> 000,00  zł.</w:t>
      </w:r>
    </w:p>
    <w:p w14:paraId="72F76732" w14:textId="47176FED" w:rsidR="005B7866" w:rsidRPr="00A178EC" w:rsidRDefault="005B7866" w:rsidP="005B7866">
      <w:pPr>
        <w:pStyle w:val="Akapitzlist"/>
        <w:spacing w:before="120" w:line="264" w:lineRule="auto"/>
        <w:ind w:left="992"/>
        <w:contextualSpacing w:val="0"/>
        <w:jc w:val="both"/>
      </w:pPr>
      <w:r w:rsidRPr="003D63C0">
        <w:rPr>
          <w:i/>
          <w:iCs/>
        </w:rPr>
        <w:t>W przypadku gdy  Wykonawca składa ofertę na więcej niż jedno zadanie z</w:t>
      </w:r>
      <w:r w:rsidR="00C8181B">
        <w:rPr>
          <w:i/>
          <w:iCs/>
        </w:rPr>
        <w:t> </w:t>
      </w:r>
      <w:r w:rsidRPr="003D63C0">
        <w:rPr>
          <w:i/>
          <w:iCs/>
        </w:rPr>
        <w:t>powyższych, wówczas powinien wykazać się łącznym doświadczeniem określonym dla tych zadań</w:t>
      </w:r>
      <w:r>
        <w:rPr>
          <w:i/>
          <w:iCs/>
        </w:rPr>
        <w:t>.</w:t>
      </w:r>
    </w:p>
    <w:p w14:paraId="183EDF07" w14:textId="19095771" w:rsidR="005B7866" w:rsidRPr="00187461" w:rsidRDefault="005B7866" w:rsidP="00505089">
      <w:pPr>
        <w:pStyle w:val="Akapitzlist"/>
        <w:numPr>
          <w:ilvl w:val="1"/>
          <w:numId w:val="38"/>
        </w:numPr>
        <w:spacing w:before="120" w:line="312" w:lineRule="auto"/>
        <w:contextualSpacing w:val="0"/>
        <w:jc w:val="both"/>
        <w:rPr>
          <w:bCs/>
        </w:rPr>
      </w:pPr>
      <w:r w:rsidRPr="00187461">
        <w:rPr>
          <w:b/>
          <w:bCs/>
        </w:rPr>
        <w:t xml:space="preserve">Dysponowania środkami </w:t>
      </w:r>
      <w:proofErr w:type="spellStart"/>
      <w:r w:rsidRPr="00187461">
        <w:rPr>
          <w:b/>
          <w:bCs/>
        </w:rPr>
        <w:t>organizacyjno</w:t>
      </w:r>
      <w:proofErr w:type="spellEnd"/>
      <w:r w:rsidRPr="00187461">
        <w:rPr>
          <w:b/>
          <w:bCs/>
        </w:rPr>
        <w:t xml:space="preserve"> – technicznymi do przetwarzania odpadów</w:t>
      </w:r>
      <w:r w:rsidRPr="00187461">
        <w:rPr>
          <w:bCs/>
        </w:rPr>
        <w:t xml:space="preserve"> tj. miejscami i/lub instalacjami do zbierania lub przetwarzania odpadów w</w:t>
      </w:r>
      <w:r w:rsidR="00C8181B">
        <w:rPr>
          <w:bCs/>
        </w:rPr>
        <w:t> </w:t>
      </w:r>
      <w:r w:rsidRPr="00187461">
        <w:rPr>
          <w:bCs/>
        </w:rPr>
        <w:t>ilości nie mniejszej niż:</w:t>
      </w:r>
    </w:p>
    <w:p w14:paraId="52B3F8A3" w14:textId="5F8B82F3" w:rsidR="005B7866" w:rsidRPr="009E1052" w:rsidRDefault="005B7866" w:rsidP="00505089">
      <w:pPr>
        <w:pStyle w:val="Akapitzlist"/>
        <w:numPr>
          <w:ilvl w:val="0"/>
          <w:numId w:val="69"/>
        </w:numPr>
        <w:spacing w:after="160" w:line="259" w:lineRule="auto"/>
        <w:ind w:left="993" w:hanging="284"/>
        <w:jc w:val="both"/>
        <w:rPr>
          <w:bCs/>
        </w:rPr>
      </w:pPr>
      <w:r w:rsidRPr="009E1052">
        <w:rPr>
          <w:bCs/>
        </w:rPr>
        <w:t xml:space="preserve">Dla zadania nr </w:t>
      </w:r>
      <w:r w:rsidR="00C8181B">
        <w:rPr>
          <w:bCs/>
        </w:rPr>
        <w:t>1</w:t>
      </w:r>
      <w:r w:rsidRPr="009E1052">
        <w:rPr>
          <w:bCs/>
        </w:rPr>
        <w:t xml:space="preserve"> –</w:t>
      </w:r>
      <w:r w:rsidRPr="009E1052">
        <w:rPr>
          <w:bCs/>
        </w:rPr>
        <w:tab/>
      </w:r>
      <w:r w:rsidRPr="009E1052">
        <w:rPr>
          <w:bCs/>
        </w:rPr>
        <w:tab/>
      </w:r>
      <w:r w:rsidR="00C8181B" w:rsidRPr="00C8181B">
        <w:rPr>
          <w:bCs/>
        </w:rPr>
        <w:t>4 700,00</w:t>
      </w:r>
      <w:r w:rsidR="00C8181B">
        <w:rPr>
          <w:bCs/>
        </w:rPr>
        <w:t xml:space="preserve"> </w:t>
      </w:r>
      <w:r w:rsidRPr="009E1052">
        <w:rPr>
          <w:bCs/>
        </w:rPr>
        <w:t>Mg</w:t>
      </w:r>
    </w:p>
    <w:p w14:paraId="5D566858" w14:textId="506675FB" w:rsidR="005B7866" w:rsidRPr="009E1052" w:rsidRDefault="005B7866" w:rsidP="00505089">
      <w:pPr>
        <w:pStyle w:val="Akapitzlist"/>
        <w:numPr>
          <w:ilvl w:val="0"/>
          <w:numId w:val="69"/>
        </w:numPr>
        <w:spacing w:after="160" w:line="259" w:lineRule="auto"/>
        <w:ind w:left="993" w:hanging="284"/>
        <w:jc w:val="both"/>
        <w:rPr>
          <w:bCs/>
        </w:rPr>
      </w:pPr>
      <w:r w:rsidRPr="009E1052">
        <w:rPr>
          <w:bCs/>
        </w:rPr>
        <w:t xml:space="preserve">Dla zadania nr </w:t>
      </w:r>
      <w:r w:rsidR="00C8181B">
        <w:rPr>
          <w:bCs/>
        </w:rPr>
        <w:t>2</w:t>
      </w:r>
      <w:r w:rsidRPr="009E1052">
        <w:rPr>
          <w:bCs/>
        </w:rPr>
        <w:t xml:space="preserve"> –</w:t>
      </w:r>
      <w:r>
        <w:rPr>
          <w:bCs/>
        </w:rPr>
        <w:tab/>
      </w:r>
      <w:r>
        <w:rPr>
          <w:bCs/>
        </w:rPr>
        <w:tab/>
      </w:r>
      <w:r w:rsidRPr="00041C6F">
        <w:rPr>
          <w:bCs/>
        </w:rPr>
        <w:t xml:space="preserve">1 </w:t>
      </w:r>
      <w:r w:rsidR="00C8181B">
        <w:rPr>
          <w:bCs/>
        </w:rPr>
        <w:t>080</w:t>
      </w:r>
      <w:r w:rsidRPr="00041C6F">
        <w:rPr>
          <w:bCs/>
        </w:rPr>
        <w:t>,00</w:t>
      </w:r>
      <w:r w:rsidRPr="009E1052">
        <w:rPr>
          <w:bCs/>
        </w:rPr>
        <w:t xml:space="preserve"> Mg</w:t>
      </w:r>
    </w:p>
    <w:p w14:paraId="56EDDDB8" w14:textId="09671549" w:rsidR="005B7866" w:rsidRPr="009E1052" w:rsidRDefault="00C8181B" w:rsidP="00505089">
      <w:pPr>
        <w:pStyle w:val="Akapitzlist"/>
        <w:numPr>
          <w:ilvl w:val="0"/>
          <w:numId w:val="69"/>
        </w:numPr>
        <w:spacing w:after="160" w:line="259" w:lineRule="auto"/>
        <w:ind w:left="993" w:hanging="284"/>
        <w:jc w:val="both"/>
        <w:rPr>
          <w:bCs/>
        </w:rPr>
      </w:pPr>
      <w:r>
        <w:rPr>
          <w:bCs/>
        </w:rPr>
        <w:t>Dla zadania nr 3 –</w:t>
      </w:r>
      <w:r>
        <w:rPr>
          <w:bCs/>
        </w:rPr>
        <w:tab/>
      </w:r>
      <w:r>
        <w:rPr>
          <w:bCs/>
        </w:rPr>
        <w:tab/>
        <w:t xml:space="preserve">   300,00</w:t>
      </w:r>
      <w:r w:rsidR="005B7866" w:rsidRPr="009E1052">
        <w:rPr>
          <w:bCs/>
        </w:rPr>
        <w:t xml:space="preserve"> Mg</w:t>
      </w:r>
    </w:p>
    <w:p w14:paraId="7E5FCF4E" w14:textId="1766DD51" w:rsidR="005B7866" w:rsidRPr="009E1052" w:rsidRDefault="005B7866" w:rsidP="00505089">
      <w:pPr>
        <w:pStyle w:val="Akapitzlist"/>
        <w:numPr>
          <w:ilvl w:val="0"/>
          <w:numId w:val="69"/>
        </w:numPr>
        <w:spacing w:after="160" w:line="259" w:lineRule="auto"/>
        <w:ind w:left="993" w:hanging="284"/>
        <w:jc w:val="both"/>
        <w:rPr>
          <w:bCs/>
        </w:rPr>
      </w:pPr>
      <w:r w:rsidRPr="009E1052">
        <w:rPr>
          <w:bCs/>
        </w:rPr>
        <w:t xml:space="preserve">Dla zadania nr </w:t>
      </w:r>
      <w:r w:rsidR="00C8181B">
        <w:rPr>
          <w:bCs/>
        </w:rPr>
        <w:t>4</w:t>
      </w:r>
      <w:r w:rsidRPr="009E1052">
        <w:rPr>
          <w:bCs/>
        </w:rPr>
        <w:t xml:space="preserve"> –       </w:t>
      </w:r>
      <w:r w:rsidRPr="009E1052">
        <w:rPr>
          <w:bCs/>
        </w:rPr>
        <w:tab/>
        <w:t xml:space="preserve">    </w:t>
      </w:r>
      <w:r w:rsidR="00C8181B">
        <w:rPr>
          <w:bCs/>
        </w:rPr>
        <w:t xml:space="preserve"> 27,00</w:t>
      </w:r>
      <w:r w:rsidRPr="009E1052">
        <w:rPr>
          <w:bCs/>
        </w:rPr>
        <w:t xml:space="preserve"> Mg</w:t>
      </w:r>
    </w:p>
    <w:p w14:paraId="3CA0E004" w14:textId="2CCD07D0" w:rsidR="005B7866" w:rsidRPr="009E1052" w:rsidRDefault="005B7866" w:rsidP="00505089">
      <w:pPr>
        <w:pStyle w:val="Akapitzlist"/>
        <w:numPr>
          <w:ilvl w:val="0"/>
          <w:numId w:val="69"/>
        </w:numPr>
        <w:spacing w:after="160" w:line="259" w:lineRule="auto"/>
        <w:ind w:left="993" w:hanging="284"/>
        <w:jc w:val="both"/>
        <w:rPr>
          <w:bCs/>
        </w:rPr>
      </w:pPr>
      <w:r w:rsidRPr="009E1052">
        <w:rPr>
          <w:bCs/>
        </w:rPr>
        <w:t xml:space="preserve">Dla zadania nr </w:t>
      </w:r>
      <w:r w:rsidR="00C8181B">
        <w:rPr>
          <w:bCs/>
        </w:rPr>
        <w:t>5 –</w:t>
      </w:r>
      <w:r w:rsidR="00C8181B">
        <w:rPr>
          <w:bCs/>
        </w:rPr>
        <w:tab/>
      </w:r>
      <w:r w:rsidR="00C8181B">
        <w:rPr>
          <w:bCs/>
        </w:rPr>
        <w:tab/>
        <w:t xml:space="preserve">     1</w:t>
      </w:r>
      <w:r>
        <w:rPr>
          <w:color w:val="000000"/>
          <w:sz w:val="22"/>
          <w:szCs w:val="22"/>
        </w:rPr>
        <w:t>1,00</w:t>
      </w:r>
      <w:r w:rsidRPr="009E1052">
        <w:rPr>
          <w:color w:val="000000"/>
          <w:sz w:val="22"/>
          <w:szCs w:val="22"/>
        </w:rPr>
        <w:t xml:space="preserve"> </w:t>
      </w:r>
      <w:r w:rsidRPr="009E1052">
        <w:rPr>
          <w:bCs/>
        </w:rPr>
        <w:t>Mg</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184563"/>
      <w:bookmarkStart w:id="13" w:name="_Toc215130725"/>
      <w:bookmarkEnd w:id="11"/>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2"/>
      <w:bookmarkEnd w:id="13"/>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9123EED"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 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 xml:space="preserve">o zamówienie. Dokumenty te powinny potwierdzać brak podstaw wykluczenia oraz </w:t>
      </w:r>
      <w:r w:rsidRPr="00572B5F">
        <w:lastRenderedPageBreak/>
        <w:t>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4324DFFC"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184564"/>
      <w:bookmarkStart w:id="15" w:name="_Toc215130726"/>
      <w:r w:rsidRPr="00572B5F">
        <w:rPr>
          <w:rFonts w:ascii="Times New Roman" w:hAnsi="Times New Roman" w:cs="Times New Roman"/>
          <w:color w:val="auto"/>
          <w:sz w:val="24"/>
          <w:szCs w:val="24"/>
        </w:rPr>
        <w:t>Część VII. Udostępnienie zasobów</w:t>
      </w:r>
      <w:bookmarkEnd w:id="14"/>
      <w:bookmarkEnd w:id="15"/>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9C706BD" w14:textId="1A1DE32A"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C8181B">
        <w:t xml:space="preserve">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568ACA33"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w:t>
      </w:r>
      <w:r w:rsidR="000C22F4" w:rsidRPr="00057162">
        <w:lastRenderedPageBreak/>
        <w:t>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B8BEC0C" w14:textId="77777777" w:rsidR="007C6B00" w:rsidRPr="00057162" w:rsidRDefault="007C6B00" w:rsidP="007C6B00">
      <w:pPr>
        <w:spacing w:before="120" w:line="312" w:lineRule="auto"/>
        <w:jc w:val="both"/>
      </w:pP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106184565"/>
      <w:bookmarkStart w:id="17" w:name="_Toc215130727"/>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6"/>
      <w:bookmarkEnd w:id="17"/>
    </w:p>
    <w:p w14:paraId="49D4DA5E" w14:textId="4344131A"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rsidP="00505089">
      <w:pPr>
        <w:pStyle w:val="Akapitzlist"/>
        <w:numPr>
          <w:ilvl w:val="0"/>
          <w:numId w:val="33"/>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2DBC409A" w:rsidR="00B9184D" w:rsidRPr="00C917D4" w:rsidRDefault="00C8181B" w:rsidP="00933285">
      <w:pPr>
        <w:pStyle w:val="Akapitzlist"/>
        <w:numPr>
          <w:ilvl w:val="1"/>
          <w:numId w:val="7"/>
        </w:numPr>
        <w:spacing w:before="120" w:line="312" w:lineRule="auto"/>
        <w:contextualSpacing w:val="0"/>
        <w:jc w:val="both"/>
        <w:rPr>
          <w:b/>
          <w:iCs/>
        </w:rPr>
      </w:pPr>
      <w:r>
        <w:rPr>
          <w:bCs/>
          <w:iCs/>
        </w:rPr>
        <w:t>O</w:t>
      </w:r>
      <w:r w:rsidR="00B9184D" w:rsidRPr="00FC7C08">
        <w:rPr>
          <w:bCs/>
          <w:iCs/>
        </w:rPr>
        <w:t xml:space="preserve">świadczenia </w:t>
      </w:r>
      <w:r w:rsidR="008C4046" w:rsidRPr="00FC7C08">
        <w:rPr>
          <w:bCs/>
          <w:iCs/>
        </w:rPr>
        <w:t>Wykonawcy</w:t>
      </w:r>
      <w:r w:rsidR="00B9184D" w:rsidRPr="00C917D4">
        <w:rPr>
          <w:bCs/>
          <w:iCs/>
        </w:rPr>
        <w:t xml:space="preserve">, w zakresie art. 108 ust. 1 pkt 5 ustawy,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00B9184D"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6D8EAB0E" w:rsidR="0014085E" w:rsidRPr="00057162" w:rsidRDefault="00C8181B"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właściwego naczelnika urzędu skarbowego potwierdzającego, </w:t>
      </w:r>
      <w:r w:rsidR="00EC08CA">
        <w:rPr>
          <w:bCs/>
          <w:iCs/>
        </w:rPr>
        <w:br/>
      </w:r>
      <w:r w:rsidR="0014085E" w:rsidRPr="00057162">
        <w:rPr>
          <w:bCs/>
          <w:iCs/>
        </w:rPr>
        <w:t xml:space="preserve">że </w:t>
      </w:r>
      <w:r w:rsidR="008C4046">
        <w:rPr>
          <w:bCs/>
          <w:iCs/>
        </w:rPr>
        <w:t>Wykonawca</w:t>
      </w:r>
      <w:r w:rsidR="0014085E" w:rsidRPr="00057162">
        <w:rPr>
          <w:bCs/>
          <w:iCs/>
        </w:rPr>
        <w:t xml:space="preserve"> nie zalega z opłacaniem podatków i opłat, w zakresie art. 109 ust. 1 </w:t>
      </w:r>
      <w:r w:rsidR="00EC08CA">
        <w:rPr>
          <w:bCs/>
          <w:iCs/>
        </w:rPr>
        <w:br/>
      </w:r>
      <w:r w:rsidR="0014085E" w:rsidRPr="00057162">
        <w:rPr>
          <w:bCs/>
          <w:iCs/>
        </w:rPr>
        <w:t>pkt 1</w:t>
      </w:r>
      <w:r w:rsidR="001E3D53">
        <w:rPr>
          <w:bCs/>
          <w:iCs/>
        </w:rPr>
        <w:t>)</w:t>
      </w:r>
      <w:r w:rsidR="0014085E"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0014085E" w:rsidRPr="00057162">
        <w:rPr>
          <w:bCs/>
          <w:iCs/>
        </w:rPr>
        <w:t xml:space="preserve"> przypadku zalegania z opłacaniem podatków lub opłat</w:t>
      </w:r>
      <w:r w:rsidR="00C67D50" w:rsidRPr="00057162">
        <w:rPr>
          <w:bCs/>
          <w:iCs/>
        </w:rPr>
        <w:t xml:space="preserve"> -</w:t>
      </w:r>
      <w:r w:rsidR="0014085E" w:rsidRPr="00057162">
        <w:rPr>
          <w:bCs/>
          <w:iCs/>
        </w:rPr>
        <w:t xml:space="preserve"> dokumentów potwierdzających, że odpowiednio przed upływem terminu składania ofert </w:t>
      </w:r>
      <w:r w:rsidR="008C4046">
        <w:rPr>
          <w:bCs/>
          <w:iCs/>
        </w:rPr>
        <w:t>Wykonawca</w:t>
      </w:r>
      <w:r w:rsidR="0014085E" w:rsidRPr="00057162">
        <w:rPr>
          <w:bCs/>
          <w:iCs/>
        </w:rPr>
        <w:t xml:space="preserve"> dokonał płatności należnych podatków lub opłat wraz z odsetkami lub grzywnami lub zawarł wiążące porozumienie w sprawie spłat tych należności;</w:t>
      </w:r>
    </w:p>
    <w:p w14:paraId="6BDD804F" w14:textId="19D8544A" w:rsidR="0014085E" w:rsidRPr="00057162" w:rsidRDefault="00C8181B"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albo innego dokumentu właściwej terenowej jednostki organizacyjnej Zakładu Ubezpieczeń Społecznych lub właściwego oddziału regionalnego lub właściwej placówki terenowej Kasy Rolniczego Ubezpieczenia Społecznego </w:t>
      </w:r>
      <w:r w:rsidR="0014085E" w:rsidRPr="00057162">
        <w:rPr>
          <w:bCs/>
          <w:iCs/>
        </w:rPr>
        <w:lastRenderedPageBreak/>
        <w:t xml:space="preserve">potwierdzającego, że </w:t>
      </w:r>
      <w:r w:rsidR="008C4046">
        <w:rPr>
          <w:bCs/>
          <w:iCs/>
        </w:rPr>
        <w:t>Wykonawca</w:t>
      </w:r>
      <w:r w:rsidR="0014085E" w:rsidRPr="00057162">
        <w:rPr>
          <w:bCs/>
          <w:iCs/>
        </w:rPr>
        <w:t xml:space="preserve"> nie zalega z opłacaniem składek na ubezpieczenia społeczne i zdrowotne, w zakresie art. 109 ust. 1 pkt 1</w:t>
      </w:r>
      <w:r w:rsidR="001E3D53">
        <w:rPr>
          <w:bCs/>
          <w:iCs/>
        </w:rPr>
        <w:t>)</w:t>
      </w:r>
      <w:r w:rsidR="0014085E" w:rsidRPr="00057162">
        <w:rPr>
          <w:bCs/>
          <w:iCs/>
        </w:rPr>
        <w:t xml:space="preserve"> ustawy, wystawionego nie wcześniej niż 3 miesiące przed jego złożeniem</w:t>
      </w:r>
      <w:r w:rsidR="00EC08CA">
        <w:rPr>
          <w:bCs/>
          <w:iCs/>
        </w:rPr>
        <w:t>. W</w:t>
      </w:r>
      <w:r w:rsidR="0014085E" w:rsidRPr="00057162">
        <w:rPr>
          <w:bCs/>
          <w:iCs/>
        </w:rPr>
        <w:t xml:space="preserve"> przypadku zalegania z opłacaniem składek na ubezpieczenia społeczne lub zdrowotne </w:t>
      </w:r>
      <w:r w:rsidR="006845B3" w:rsidRPr="00057162">
        <w:rPr>
          <w:bCs/>
          <w:iCs/>
        </w:rPr>
        <w:t>-</w:t>
      </w:r>
      <w:r w:rsidR="0014085E" w:rsidRPr="00057162">
        <w:rPr>
          <w:bCs/>
          <w:iCs/>
        </w:rPr>
        <w:t xml:space="preserve"> dokumentów potwierdzających, że odpowiednio przed upływem terminu składania ofert </w:t>
      </w:r>
      <w:r w:rsidR="008C4046">
        <w:rPr>
          <w:bCs/>
          <w:iCs/>
        </w:rPr>
        <w:t>Wykonawca</w:t>
      </w:r>
      <w:r w:rsidR="0014085E"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2A75F01E" w:rsidR="005A1329" w:rsidRPr="00BA4A11" w:rsidRDefault="00C8181B" w:rsidP="005A1329">
      <w:pPr>
        <w:pStyle w:val="Akapitzlist"/>
        <w:numPr>
          <w:ilvl w:val="1"/>
          <w:numId w:val="7"/>
        </w:numPr>
        <w:spacing w:before="120" w:line="312" w:lineRule="auto"/>
        <w:contextualSpacing w:val="0"/>
        <w:jc w:val="both"/>
        <w:rPr>
          <w:bCs/>
          <w:iCs/>
        </w:rPr>
      </w:pPr>
      <w:r>
        <w:rPr>
          <w:bCs/>
          <w:iCs/>
        </w:rPr>
        <w:t>O</w:t>
      </w:r>
      <w:r w:rsidR="002652AD" w:rsidRPr="00057162">
        <w:rPr>
          <w:bCs/>
          <w:iCs/>
        </w:rPr>
        <w:t xml:space="preserve">dpisu lub informacji z Krajowego Rejestru Sądowego lub z Centralnej Ewidencji </w:t>
      </w:r>
      <w:r w:rsidR="001E3D53">
        <w:rPr>
          <w:bCs/>
          <w:iCs/>
        </w:rPr>
        <w:br/>
      </w:r>
      <w:r w:rsidR="002652AD"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002652AD" w:rsidRPr="00057162">
        <w:rPr>
          <w:bCs/>
          <w:iCs/>
        </w:rPr>
        <w:t xml:space="preserve">w publicznej bazie danych </w:t>
      </w:r>
      <w:r w:rsidR="008C4046" w:rsidRPr="00BA4A11">
        <w:rPr>
          <w:bCs/>
          <w:iCs/>
        </w:rPr>
        <w:t>Zamawiający</w:t>
      </w:r>
      <w:r w:rsidR="002652AD"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5A1329">
      <w:pPr>
        <w:pStyle w:val="Akapitzlist"/>
        <w:numPr>
          <w:ilvl w:val="0"/>
          <w:numId w:val="7"/>
        </w:numPr>
        <w:spacing w:before="120" w:line="312" w:lineRule="auto"/>
        <w:jc w:val="both"/>
        <w:rPr>
          <w:b/>
          <w:iCs/>
        </w:rPr>
      </w:pPr>
      <w:bookmarkStart w:id="18"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8"/>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724AA2" w:rsidRDefault="008C4046" w:rsidP="009469D7">
      <w:pPr>
        <w:pStyle w:val="Akapitzlist"/>
        <w:numPr>
          <w:ilvl w:val="0"/>
          <w:numId w:val="7"/>
        </w:numPr>
        <w:spacing w:before="120" w:line="312" w:lineRule="auto"/>
        <w:jc w:val="both"/>
        <w:rPr>
          <w:b/>
          <w:iCs/>
        </w:rPr>
      </w:pPr>
      <w:bookmarkStart w:id="19"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9"/>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79FC8719" w:rsidR="00D64A93" w:rsidRPr="00057162" w:rsidRDefault="00C8181B" w:rsidP="00933285">
      <w:pPr>
        <w:pStyle w:val="Akapitzlist"/>
        <w:numPr>
          <w:ilvl w:val="1"/>
          <w:numId w:val="7"/>
        </w:numPr>
        <w:spacing w:before="120" w:line="312" w:lineRule="auto"/>
        <w:contextualSpacing w:val="0"/>
        <w:jc w:val="both"/>
        <w:rPr>
          <w:bCs/>
          <w:iCs/>
        </w:rPr>
      </w:pPr>
      <w:r>
        <w:rPr>
          <w:bCs/>
          <w:iCs/>
        </w:rPr>
        <w:t>Z</w:t>
      </w:r>
      <w:r w:rsidR="002442FA" w:rsidRPr="00057162">
        <w:rPr>
          <w:bCs/>
          <w:iCs/>
        </w:rPr>
        <w:t xml:space="preserve">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lastRenderedPageBreak/>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5DC2B578" w:rsidR="00F417CD" w:rsidRPr="007D2EDD"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w:t>
      </w:r>
      <w:r w:rsidRPr="007D2EDD">
        <w:rPr>
          <w:bCs/>
          <w:iCs/>
        </w:rPr>
        <w:t>kraju, w którym Wykonawca ma siedzibę lub miejsce zamieszkania lub miejsce zamieszkania ma osoba, której dokument dotyczy, nie wydaje się dokumentów, o których mowa w pkt 1) lub gdy dokumenty te nie odnoszą się do wszystkich przypadków, o</w:t>
      </w:r>
      <w:r w:rsidR="00C8181B">
        <w:rPr>
          <w:bCs/>
          <w:iCs/>
        </w:rPr>
        <w:t> </w:t>
      </w:r>
      <w:r w:rsidRPr="007D2EDD">
        <w:rPr>
          <w:bCs/>
          <w:iCs/>
        </w:rPr>
        <w:t xml:space="preserve">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D2EDD">
        <w:rPr>
          <w:bCs/>
          <w:iCs/>
        </w:rPr>
        <w:t xml:space="preserve"> Postanowienie pkt 2 stosuje się.</w:t>
      </w:r>
    </w:p>
    <w:p w14:paraId="7ADEEE8F" w14:textId="716D121F"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zajście okoliczności wskazanych w</w:t>
      </w:r>
      <w:r w:rsidR="00C8181B">
        <w:rPr>
          <w:bCs/>
          <w:iCs/>
        </w:rPr>
        <w:t> </w:t>
      </w:r>
      <w:r w:rsidR="00084D1C" w:rsidRPr="003D51CB">
        <w:rPr>
          <w:bCs/>
          <w:iCs/>
        </w:rPr>
        <w:t xml:space="preserve">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55FC5600" w14:textId="3C250F77" w:rsidR="00C8181B" w:rsidRPr="005E64EC" w:rsidRDefault="00C8181B" w:rsidP="00505089">
      <w:pPr>
        <w:pStyle w:val="Akapitzlist"/>
        <w:numPr>
          <w:ilvl w:val="1"/>
          <w:numId w:val="14"/>
        </w:numPr>
        <w:spacing w:before="120" w:line="312" w:lineRule="auto"/>
        <w:contextualSpacing w:val="0"/>
        <w:jc w:val="both"/>
        <w:rPr>
          <w:bCs/>
          <w:iCs/>
        </w:rPr>
      </w:pPr>
      <w:r w:rsidRPr="005E64EC">
        <w:rPr>
          <w:b/>
          <w:bCs/>
          <w:iCs/>
        </w:rPr>
        <w:t>Oświadczenia</w:t>
      </w:r>
      <w:r w:rsidRPr="005E64EC">
        <w:rPr>
          <w:bCs/>
          <w:iCs/>
        </w:rPr>
        <w:t xml:space="preserve"> o posiadaniu przez podmiot realizujący usługę transportu odpadów wpisu do Rejestru podmiotów wprowadzających produkty, produkty w opakowaniu i gospodarujących odpadami </w:t>
      </w:r>
      <w:r w:rsidRPr="005E64EC">
        <w:rPr>
          <w:b/>
          <w:bCs/>
          <w:iCs/>
        </w:rPr>
        <w:t>(BDO)</w:t>
      </w:r>
      <w:r w:rsidRPr="005E64EC">
        <w:rPr>
          <w:bCs/>
          <w:iCs/>
        </w:rPr>
        <w:t>, w zakresie transportu odpadów objętych</w:t>
      </w:r>
      <w:r>
        <w:rPr>
          <w:bCs/>
          <w:iCs/>
        </w:rPr>
        <w:t xml:space="preserve"> </w:t>
      </w:r>
      <w:r w:rsidRPr="005E64EC">
        <w:rPr>
          <w:bCs/>
          <w:iCs/>
        </w:rPr>
        <w:t>przedmiotem zamówienia, zgodne z ustawą z dnia 14 grudnia 2012 r. o odpadach, art. 27 ust. 2 pkt 3; art. 49; art. 50 ust. 1 pkt 5 lit. b.</w:t>
      </w:r>
    </w:p>
    <w:p w14:paraId="4C7C16DD" w14:textId="77777777" w:rsidR="00C8181B" w:rsidRPr="004232D2" w:rsidRDefault="00C8181B" w:rsidP="00C8181B">
      <w:pPr>
        <w:pStyle w:val="Akapitzlist"/>
        <w:spacing w:line="312" w:lineRule="auto"/>
        <w:contextualSpacing w:val="0"/>
        <w:jc w:val="both"/>
        <w:rPr>
          <w:bCs/>
          <w:iCs/>
        </w:rPr>
      </w:pPr>
      <w:r w:rsidRPr="00FB0388">
        <w:rPr>
          <w:bCs/>
          <w:iCs/>
        </w:rPr>
        <w:t xml:space="preserve">Wzór wykazu </w:t>
      </w:r>
      <w:r w:rsidRPr="00A728D0">
        <w:rPr>
          <w:bCs/>
          <w:iCs/>
        </w:rPr>
        <w:t xml:space="preserve">stanowi </w:t>
      </w:r>
      <w:r w:rsidRPr="00A728D0">
        <w:rPr>
          <w:b/>
          <w:iCs/>
        </w:rPr>
        <w:t>Załącznik nr 4.</w:t>
      </w:r>
      <w:r>
        <w:rPr>
          <w:b/>
          <w:iCs/>
        </w:rPr>
        <w:t>5</w:t>
      </w:r>
      <w:r w:rsidRPr="00A728D0">
        <w:rPr>
          <w:b/>
          <w:iCs/>
        </w:rPr>
        <w:t xml:space="preserve"> do SWZ</w:t>
      </w:r>
      <w:r>
        <w:rPr>
          <w:b/>
          <w:iCs/>
        </w:rPr>
        <w:t>.</w:t>
      </w:r>
    </w:p>
    <w:p w14:paraId="4F860675" w14:textId="77777777" w:rsidR="00C8181B" w:rsidRPr="00A728D0" w:rsidRDefault="00C8181B" w:rsidP="00505089">
      <w:pPr>
        <w:pStyle w:val="Akapitzlist"/>
        <w:numPr>
          <w:ilvl w:val="1"/>
          <w:numId w:val="14"/>
        </w:numPr>
        <w:spacing w:before="120" w:line="312" w:lineRule="auto"/>
        <w:contextualSpacing w:val="0"/>
        <w:jc w:val="both"/>
        <w:rPr>
          <w:b/>
          <w:iCs/>
        </w:rPr>
      </w:pPr>
      <w:r>
        <w:rPr>
          <w:b/>
          <w:bCs/>
          <w:iCs/>
        </w:rPr>
        <w:t>W</w:t>
      </w:r>
      <w:r w:rsidRPr="004232D2">
        <w:rPr>
          <w:b/>
          <w:bCs/>
          <w:iCs/>
        </w:rPr>
        <w:t>ykazu usług wykonanych</w:t>
      </w:r>
      <w:r w:rsidRPr="00057162">
        <w:rPr>
          <w:bCs/>
          <w:iCs/>
        </w:rPr>
        <w:t xml:space="preserve">, a w przypadku świadczeń powtarzających się lub ciągłych również wykonywanych, w okresie ostatnich </w:t>
      </w:r>
      <w:r w:rsidRPr="004232D2">
        <w:rPr>
          <w:bCs/>
          <w:iCs/>
        </w:rPr>
        <w:t xml:space="preserve">3 lat, a </w:t>
      </w:r>
      <w:r w:rsidRPr="00057162">
        <w:rPr>
          <w:bCs/>
          <w:iCs/>
        </w:rPr>
        <w:t xml:space="preserve">jeżeli okres prowadzenia działalności </w:t>
      </w:r>
      <w:r w:rsidRPr="007820B4">
        <w:rPr>
          <w:bCs/>
          <w:iCs/>
        </w:rPr>
        <w:t>jest krótszy – w tym okresie, wraz z podaniem ich wartości, przedmiotu, dat wykonania i podmiotów, na rzecz których usługi zostały wykonane oraz załączenia</w:t>
      </w:r>
      <w:r w:rsidRPr="00057162">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Pr>
          <w:bCs/>
          <w:iCs/>
        </w:rPr>
        <w:t>Wykonawca</w:t>
      </w:r>
      <w:r w:rsidRPr="00057162">
        <w:rPr>
          <w:bCs/>
          <w:iCs/>
        </w:rPr>
        <w:t xml:space="preserve"> nie jest w stanie uzyskać tych dokumentów – oświadczenie </w:t>
      </w:r>
      <w:r>
        <w:rPr>
          <w:bCs/>
          <w:iCs/>
        </w:rPr>
        <w:t>Wykonawcy.</w:t>
      </w:r>
      <w:r w:rsidRPr="00057162">
        <w:rPr>
          <w:bCs/>
          <w:iCs/>
        </w:rPr>
        <w:t xml:space="preserve"> </w:t>
      </w:r>
      <w:r w:rsidRPr="00FB0388">
        <w:rPr>
          <w:bCs/>
          <w:iCs/>
        </w:rPr>
        <w:t xml:space="preserve">Wzór wykazu </w:t>
      </w:r>
      <w:r w:rsidRPr="00A728D0">
        <w:rPr>
          <w:bCs/>
          <w:iCs/>
        </w:rPr>
        <w:t xml:space="preserve">stanowi </w:t>
      </w:r>
      <w:r w:rsidRPr="00A728D0">
        <w:rPr>
          <w:b/>
          <w:iCs/>
        </w:rPr>
        <w:t>Załącznik nr 4.3 do SWZ</w:t>
      </w:r>
      <w:r>
        <w:rPr>
          <w:b/>
          <w:iCs/>
        </w:rPr>
        <w:t>.</w:t>
      </w:r>
    </w:p>
    <w:p w14:paraId="63B29F1A" w14:textId="77777777" w:rsidR="00C8181B" w:rsidRPr="005034CD" w:rsidRDefault="00C8181B" w:rsidP="00505089">
      <w:pPr>
        <w:pStyle w:val="Akapitzlist"/>
        <w:numPr>
          <w:ilvl w:val="1"/>
          <w:numId w:val="14"/>
        </w:numPr>
        <w:spacing w:before="120" w:line="312" w:lineRule="auto"/>
        <w:contextualSpacing w:val="0"/>
        <w:jc w:val="both"/>
        <w:rPr>
          <w:bCs/>
          <w:iCs/>
        </w:rPr>
      </w:pPr>
      <w:r w:rsidRPr="005034CD">
        <w:rPr>
          <w:b/>
          <w:bCs/>
          <w:iCs/>
        </w:rPr>
        <w:lastRenderedPageBreak/>
        <w:t>Wykaz miejsc  i/lub instalacji</w:t>
      </w:r>
      <w:r w:rsidRPr="005034CD">
        <w:rPr>
          <w:bCs/>
          <w:iCs/>
        </w:rPr>
        <w:t>, w których Wykonawca zamierza prowadzić zbieranie lub przetwarzanie odpadów.</w:t>
      </w:r>
      <w:r>
        <w:rPr>
          <w:bCs/>
          <w:iCs/>
        </w:rPr>
        <w:t xml:space="preserve"> </w:t>
      </w:r>
      <w:r w:rsidRPr="00FB0388">
        <w:rPr>
          <w:bCs/>
          <w:iCs/>
        </w:rPr>
        <w:t xml:space="preserve">Wzór wykazu </w:t>
      </w:r>
      <w:r w:rsidRPr="00A728D0">
        <w:rPr>
          <w:bCs/>
          <w:iCs/>
        </w:rPr>
        <w:t xml:space="preserve">stanowi </w:t>
      </w:r>
      <w:r w:rsidRPr="00A728D0">
        <w:rPr>
          <w:b/>
          <w:iCs/>
        </w:rPr>
        <w:t>Załącznik nr 4.</w:t>
      </w:r>
      <w:r>
        <w:rPr>
          <w:b/>
          <w:iCs/>
        </w:rPr>
        <w:t>4</w:t>
      </w:r>
      <w:r w:rsidRPr="00A728D0">
        <w:rPr>
          <w:b/>
          <w:iCs/>
        </w:rPr>
        <w:t xml:space="preserve"> do SWZ</w:t>
      </w:r>
      <w:r>
        <w:rPr>
          <w:b/>
          <w:iCs/>
        </w:rPr>
        <w:t>.</w:t>
      </w:r>
      <w:r w:rsidRPr="005034CD">
        <w:rPr>
          <w:bCs/>
          <w:iCs/>
        </w:rPr>
        <w:t xml:space="preserve"> </w:t>
      </w:r>
    </w:p>
    <w:p w14:paraId="568E982A" w14:textId="77777777" w:rsidR="00C8181B" w:rsidRPr="005034CD" w:rsidRDefault="00C8181B" w:rsidP="00C8181B">
      <w:pPr>
        <w:autoSpaceDE w:val="0"/>
        <w:autoSpaceDN w:val="0"/>
        <w:ind w:left="360" w:firstLine="349"/>
        <w:rPr>
          <w:bCs/>
          <w:iCs/>
          <w:sz w:val="24"/>
          <w:szCs w:val="24"/>
        </w:rPr>
      </w:pPr>
      <w:r w:rsidRPr="005034CD">
        <w:rPr>
          <w:b/>
          <w:bCs/>
          <w:iCs/>
          <w:sz w:val="24"/>
          <w:szCs w:val="24"/>
        </w:rPr>
        <w:t>Do wykazu należy dołączyć następujące dokumenty</w:t>
      </w:r>
      <w:r w:rsidRPr="005034CD">
        <w:rPr>
          <w:bCs/>
          <w:iCs/>
          <w:sz w:val="24"/>
          <w:szCs w:val="24"/>
        </w:rPr>
        <w:t>:</w:t>
      </w:r>
    </w:p>
    <w:p w14:paraId="3770566E" w14:textId="62D26774" w:rsidR="00C8181B" w:rsidRPr="005034CD" w:rsidRDefault="00C8181B" w:rsidP="00505089">
      <w:pPr>
        <w:pStyle w:val="Akapitzlist"/>
        <w:numPr>
          <w:ilvl w:val="0"/>
          <w:numId w:val="70"/>
        </w:numPr>
        <w:spacing w:before="60" w:after="160" w:line="259" w:lineRule="auto"/>
        <w:ind w:left="1134" w:right="26" w:hanging="425"/>
        <w:jc w:val="both"/>
        <w:rPr>
          <w:bCs/>
          <w:iCs/>
        </w:rPr>
      </w:pPr>
      <w:r w:rsidRPr="005034CD">
        <w:rPr>
          <w:bCs/>
          <w:iCs/>
        </w:rPr>
        <w:t>aktualne zezwolenie na zbieranie lub przetwarzanie odpadów wydane w oparciu o</w:t>
      </w:r>
      <w:r>
        <w:rPr>
          <w:bCs/>
          <w:iCs/>
        </w:rPr>
        <w:t> </w:t>
      </w:r>
      <w:r w:rsidRPr="005034CD">
        <w:rPr>
          <w:bCs/>
          <w:iCs/>
        </w:rPr>
        <w:t xml:space="preserve">zapisy ustawy z dnia 14.12.2012r. o odpadach </w:t>
      </w:r>
    </w:p>
    <w:p w14:paraId="6BB08543" w14:textId="77777777" w:rsidR="00C8181B" w:rsidRPr="005034CD" w:rsidRDefault="00C8181B" w:rsidP="00C8181B">
      <w:pPr>
        <w:pStyle w:val="Akapitzlist"/>
        <w:spacing w:before="60"/>
        <w:ind w:left="1134" w:right="26" w:hanging="425"/>
        <w:jc w:val="both"/>
        <w:rPr>
          <w:bCs/>
          <w:iCs/>
        </w:rPr>
      </w:pPr>
      <w:r w:rsidRPr="005034CD">
        <w:rPr>
          <w:bCs/>
          <w:iCs/>
        </w:rPr>
        <w:t>lub</w:t>
      </w:r>
    </w:p>
    <w:p w14:paraId="6DF54A3B" w14:textId="77777777" w:rsidR="00C8181B" w:rsidRPr="005034CD" w:rsidRDefault="00C8181B" w:rsidP="00505089">
      <w:pPr>
        <w:pStyle w:val="Akapitzlist"/>
        <w:numPr>
          <w:ilvl w:val="0"/>
          <w:numId w:val="70"/>
        </w:numPr>
        <w:spacing w:before="60" w:after="160" w:line="259" w:lineRule="auto"/>
        <w:ind w:left="1134" w:right="26" w:hanging="425"/>
        <w:jc w:val="both"/>
        <w:rPr>
          <w:bCs/>
          <w:iCs/>
        </w:rPr>
      </w:pPr>
      <w:r w:rsidRPr="005034CD">
        <w:rPr>
          <w:bCs/>
          <w:iCs/>
        </w:rPr>
        <w:t>aktualne pozwolenie na wytwarzanie odpadów uwzględniające zbieranie odpadów lub przetwarzanie odpadów wydane w oparciu o zapisy ustawy z dnia 27.04.2001 r. Prawo ochrony środowiska</w:t>
      </w:r>
    </w:p>
    <w:p w14:paraId="762DB30A" w14:textId="77777777" w:rsidR="00C8181B" w:rsidRPr="005034CD" w:rsidRDefault="00C8181B" w:rsidP="00C8181B">
      <w:pPr>
        <w:pStyle w:val="Akapitzlist"/>
        <w:ind w:left="1004" w:hanging="295"/>
        <w:rPr>
          <w:bCs/>
          <w:iCs/>
        </w:rPr>
      </w:pPr>
      <w:r w:rsidRPr="005034CD">
        <w:rPr>
          <w:bCs/>
          <w:iCs/>
        </w:rPr>
        <w:t>lub</w:t>
      </w:r>
    </w:p>
    <w:p w14:paraId="523A7F57" w14:textId="77777777" w:rsidR="00C8181B" w:rsidRPr="005034CD" w:rsidRDefault="00C8181B" w:rsidP="00505089">
      <w:pPr>
        <w:pStyle w:val="Akapitzlist"/>
        <w:numPr>
          <w:ilvl w:val="0"/>
          <w:numId w:val="70"/>
        </w:numPr>
        <w:spacing w:before="60" w:after="160" w:line="259" w:lineRule="auto"/>
        <w:ind w:left="1134" w:right="26" w:hanging="425"/>
        <w:jc w:val="both"/>
        <w:rPr>
          <w:bCs/>
          <w:iCs/>
        </w:rPr>
      </w:pPr>
      <w:r w:rsidRPr="005034CD">
        <w:rPr>
          <w:bCs/>
          <w:iCs/>
        </w:rPr>
        <w:t xml:space="preserve">pozwolenie zintegrowane </w:t>
      </w:r>
      <w:bookmarkStart w:id="20" w:name="_Hlk163217015"/>
      <w:r w:rsidRPr="005034CD">
        <w:rPr>
          <w:bCs/>
          <w:iCs/>
        </w:rPr>
        <w:t>uwzględniające zbieranie odpadów lub przetwarzanie odpadów wydane w oparciu o zapisy ustawy z dnia 27.04.2001 r. Prawo ochrony środowiska</w:t>
      </w:r>
    </w:p>
    <w:bookmarkEnd w:id="20"/>
    <w:p w14:paraId="29341E6C" w14:textId="77777777" w:rsidR="00C8181B" w:rsidRPr="005034CD" w:rsidRDefault="00C8181B" w:rsidP="00C8181B">
      <w:pPr>
        <w:pStyle w:val="Akapitzlist"/>
        <w:spacing w:before="60"/>
        <w:ind w:left="1134" w:right="26" w:hanging="425"/>
        <w:jc w:val="both"/>
        <w:rPr>
          <w:bCs/>
          <w:iCs/>
        </w:rPr>
      </w:pPr>
      <w:r w:rsidRPr="005034CD">
        <w:rPr>
          <w:bCs/>
          <w:iCs/>
        </w:rPr>
        <w:t>lub</w:t>
      </w:r>
    </w:p>
    <w:p w14:paraId="4F7FEBB3" w14:textId="77777777" w:rsidR="00C8181B" w:rsidRDefault="00C8181B" w:rsidP="00505089">
      <w:pPr>
        <w:pStyle w:val="Akapitzlist"/>
        <w:numPr>
          <w:ilvl w:val="0"/>
          <w:numId w:val="70"/>
        </w:numPr>
        <w:autoSpaceDE w:val="0"/>
        <w:autoSpaceDN w:val="0"/>
        <w:spacing w:after="160" w:line="259" w:lineRule="auto"/>
        <w:ind w:left="1134" w:hanging="425"/>
        <w:jc w:val="both"/>
        <w:rPr>
          <w:bCs/>
          <w:iCs/>
        </w:rPr>
      </w:pPr>
      <w:r w:rsidRPr="005034CD">
        <w:rPr>
          <w:bCs/>
          <w:iCs/>
        </w:rPr>
        <w:t>wpis do rejestru w zakresie, o którym mowa w art.50 ust.1 pkt 5 a) ustawy z dnia 14.12.2012r. o odpadach.</w:t>
      </w:r>
    </w:p>
    <w:p w14:paraId="79822364" w14:textId="262A344C" w:rsidR="00C8181B" w:rsidRPr="005034CD" w:rsidRDefault="00C8181B" w:rsidP="00C8181B">
      <w:pPr>
        <w:pStyle w:val="Akapitzlist"/>
        <w:tabs>
          <w:tab w:val="left" w:pos="426"/>
          <w:tab w:val="right" w:leader="dot" w:pos="9638"/>
        </w:tabs>
        <w:spacing w:before="240"/>
        <w:ind w:left="709"/>
        <w:contextualSpacing w:val="0"/>
        <w:jc w:val="both"/>
        <w:rPr>
          <w:bCs/>
          <w:iCs/>
        </w:rPr>
      </w:pPr>
      <w:r w:rsidRPr="005034CD">
        <w:rPr>
          <w:bCs/>
          <w:iCs/>
        </w:rPr>
        <w:t xml:space="preserve">W przypadku, gdy </w:t>
      </w:r>
      <w:bookmarkStart w:id="21" w:name="_Hlk163214252"/>
      <w:r w:rsidRPr="005034CD">
        <w:rPr>
          <w:bCs/>
          <w:iCs/>
        </w:rPr>
        <w:t>wymienione w pkt a), b)</w:t>
      </w:r>
      <w:bookmarkEnd w:id="21"/>
      <w:r w:rsidRPr="005034CD">
        <w:rPr>
          <w:bCs/>
          <w:iCs/>
        </w:rPr>
        <w:t xml:space="preserve">, c)  pozwolenia lub zezwolenia zostały wydane przed wejściem w życie ustawy z dnia 20 lipca 2018 r. o zmianie ustawy </w:t>
      </w:r>
      <w:r w:rsidRPr="005034CD">
        <w:rPr>
          <w:bCs/>
          <w:iCs/>
        </w:rPr>
        <w:br/>
        <w:t>o odpadach oraz niektórych innych ustaw  do  wykazu należy dołączyć oświadczenie o złożeniu wniosków, o których mowa  odpowiednio w art. 10  i/lub art. 14 tej ustawy o</w:t>
      </w:r>
      <w:r>
        <w:rPr>
          <w:bCs/>
          <w:iCs/>
        </w:rPr>
        <w:t> </w:t>
      </w:r>
      <w:r w:rsidRPr="005034CD">
        <w:rPr>
          <w:bCs/>
          <w:iCs/>
        </w:rPr>
        <w:t>ich zmianę.</w:t>
      </w:r>
    </w:p>
    <w:p w14:paraId="404E3665" w14:textId="1094ACB7" w:rsidR="00463EF4" w:rsidRPr="00C8181B" w:rsidRDefault="00C8181B" w:rsidP="00C8181B">
      <w:pPr>
        <w:pStyle w:val="Akapitzlist"/>
        <w:spacing w:before="120"/>
        <w:ind w:left="709"/>
        <w:jc w:val="both"/>
        <w:rPr>
          <w:bCs/>
          <w:iCs/>
        </w:rPr>
      </w:pPr>
      <w:r w:rsidRPr="005034CD">
        <w:rPr>
          <w:bCs/>
          <w:iCs/>
        </w:rPr>
        <w:t xml:space="preserve">W przypadku, gdy wymienione w pkt a) i b) pozwolenia lub zezwolenia kończą się, </w:t>
      </w:r>
      <w:r w:rsidRPr="005034CD">
        <w:rPr>
          <w:bCs/>
          <w:iCs/>
        </w:rPr>
        <w:br/>
        <w:t>a podmiot zgodnie z art. 43 ustawy z dnia 7 października 2022 r. o szczegółowych rozwiązaniach służących ochronie odbiorców energii elektrycznej w 2023 roku oraz w 2024 roku w związku z sytuacją na rynku energii elektrycznej złożył na 3 miesiące przed upływem terminu wygasania decyzji nowy wniosek, dołączyć również potwierdzenie złożenia  tego wniosku .</w:t>
      </w:r>
    </w:p>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rsidP="00505089">
      <w:pPr>
        <w:pStyle w:val="Akapitzlist"/>
        <w:numPr>
          <w:ilvl w:val="1"/>
          <w:numId w:val="15"/>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38DFCAB3" w:rsidR="007C6B00" w:rsidRPr="00057162" w:rsidRDefault="007C6B00" w:rsidP="00505089">
      <w:pPr>
        <w:pStyle w:val="Akapitzlist"/>
        <w:numPr>
          <w:ilvl w:val="1"/>
          <w:numId w:val="15"/>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rsidP="00505089">
      <w:pPr>
        <w:pStyle w:val="Akapitzlist"/>
        <w:numPr>
          <w:ilvl w:val="1"/>
          <w:numId w:val="15"/>
        </w:numPr>
        <w:spacing w:before="120" w:line="312" w:lineRule="auto"/>
        <w:contextualSpacing w:val="0"/>
        <w:jc w:val="both"/>
        <w:rPr>
          <w:bCs/>
          <w:iCs/>
        </w:rPr>
      </w:pPr>
      <w:r w:rsidRPr="00057162">
        <w:rPr>
          <w:bCs/>
          <w:iCs/>
        </w:rPr>
        <w:lastRenderedPageBreak/>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70258145" w:rsidR="00880181" w:rsidRPr="00057162" w:rsidRDefault="00880181" w:rsidP="00505089">
      <w:pPr>
        <w:pStyle w:val="Akapitzlist"/>
        <w:numPr>
          <w:ilvl w:val="1"/>
          <w:numId w:val="15"/>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3E62AAD3"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215130728"/>
      <w:bookmarkStart w:id="23"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2"/>
      <w:r w:rsidRPr="00955D5C">
        <w:rPr>
          <w:rFonts w:ascii="Times New Roman" w:hAnsi="Times New Roman" w:cs="Times New Roman"/>
          <w:color w:val="auto"/>
          <w:sz w:val="24"/>
          <w:szCs w:val="24"/>
        </w:rPr>
        <w:t xml:space="preserve"> </w:t>
      </w:r>
      <w:bookmarkEnd w:id="23"/>
    </w:p>
    <w:p w14:paraId="651659EA" w14:textId="0B9DEEA8"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p>
    <w:p w14:paraId="6218A562" w14:textId="5D047057" w:rsidR="00D732E5" w:rsidRPr="00E3228A" w:rsidRDefault="00E3228A" w:rsidP="00505089">
      <w:pPr>
        <w:pStyle w:val="Akapitzlist"/>
        <w:numPr>
          <w:ilvl w:val="0"/>
          <w:numId w:val="66"/>
        </w:numPr>
        <w:spacing w:before="120" w:line="312" w:lineRule="auto"/>
        <w:ind w:left="284" w:hanging="284"/>
        <w:contextualSpacing w:val="0"/>
        <w:jc w:val="both"/>
        <w:rPr>
          <w:bCs/>
        </w:rPr>
      </w:pPr>
      <w:r w:rsidRPr="00E3228A">
        <w:rPr>
          <w:b/>
          <w:bCs/>
          <w:iCs/>
        </w:rPr>
        <w:t xml:space="preserve">Dla </w:t>
      </w:r>
      <w:r w:rsidRPr="00E3228A">
        <w:rPr>
          <w:b/>
          <w:bCs/>
          <w:iCs/>
          <w:u w:val="single"/>
        </w:rPr>
        <w:t>zadania nr 1</w:t>
      </w:r>
      <w:r w:rsidRPr="00E3228A">
        <w:rPr>
          <w:b/>
          <w:bCs/>
          <w:iCs/>
        </w:rPr>
        <w:t xml:space="preserve"> - Oświadczenie</w:t>
      </w:r>
      <w:r w:rsidRPr="00E3228A">
        <w:rPr>
          <w:bCs/>
          <w:iCs/>
        </w:rPr>
        <w:t xml:space="preserve"> o przejęciu obowiązku segregacji odpadów o kodzie 17</w:t>
      </w:r>
      <w:r>
        <w:rPr>
          <w:bCs/>
          <w:iCs/>
        </w:rPr>
        <w:t> </w:t>
      </w:r>
      <w:r w:rsidRPr="00E3228A">
        <w:rPr>
          <w:bCs/>
          <w:iCs/>
        </w:rPr>
        <w:t xml:space="preserve">09 04 na 6 wymaganych frakcji tj. drewno, tworzywa sztuczne, metale, szkło, gips, odpady mineralne, zgodnie z art. 101a ustawy o odpadach. Wzór oświadczenia stanowi </w:t>
      </w:r>
      <w:r w:rsidRPr="00E3228A">
        <w:rPr>
          <w:b/>
          <w:bCs/>
          <w:iCs/>
        </w:rPr>
        <w:t>załącznik nr 4.6 do SWZ.</w:t>
      </w:r>
    </w:p>
    <w:p w14:paraId="3D076C1D"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7"/>
      <w:bookmarkStart w:id="25" w:name="_Toc215130729"/>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4"/>
      <w:bookmarkEnd w:id="25"/>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28FA468C"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0831D155" w14:textId="6D20722B" w:rsidR="000F48DA" w:rsidRPr="00856E98" w:rsidRDefault="000F48DA" w:rsidP="000F48DA">
      <w:pPr>
        <w:pStyle w:val="Akapitzlist"/>
        <w:numPr>
          <w:ilvl w:val="0"/>
          <w:numId w:val="5"/>
        </w:numPr>
        <w:spacing w:before="120" w:line="312" w:lineRule="auto"/>
        <w:contextualSpacing w:val="0"/>
        <w:jc w:val="both"/>
        <w:rPr>
          <w:bCs/>
        </w:rPr>
      </w:pPr>
      <w:bookmarkStart w:id="26" w:name="_Hlk148609085"/>
    </w:p>
    <w:p w14:paraId="792BFD4D" w14:textId="77777777" w:rsidR="00EA4288" w:rsidRPr="008877C7" w:rsidRDefault="00EA4288" w:rsidP="00EA4288">
      <w:pPr>
        <w:pStyle w:val="Akapitzlist"/>
        <w:spacing w:before="120" w:line="312" w:lineRule="auto"/>
        <w:ind w:left="360"/>
        <w:contextualSpacing w:val="0"/>
        <w:jc w:val="both"/>
        <w:rPr>
          <w:bCs/>
        </w:rPr>
      </w:pPr>
      <w:bookmarkStart w:id="27" w:name="_Hlk146784176"/>
      <w:bookmarkEnd w:id="26"/>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106184568"/>
      <w:bookmarkStart w:id="29" w:name="_Toc215130730"/>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8"/>
      <w:bookmarkEnd w:id="29"/>
    </w:p>
    <w:p w14:paraId="38423C22" w14:textId="10C8C01A" w:rsidR="00616BF4" w:rsidRPr="008877C7" w:rsidRDefault="00616BF4" w:rsidP="00616BF4">
      <w:pPr>
        <w:spacing w:before="120" w:line="312" w:lineRule="auto"/>
        <w:jc w:val="both"/>
        <w:rPr>
          <w:b/>
          <w:color w:val="FF0000"/>
          <w:sz w:val="24"/>
          <w:szCs w:val="24"/>
        </w:rPr>
      </w:pPr>
    </w:p>
    <w:p w14:paraId="6009B9B1" w14:textId="40E9B9BD" w:rsidR="00616BF4" w:rsidRPr="00057162" w:rsidRDefault="00616BF4" w:rsidP="00505089">
      <w:pPr>
        <w:pStyle w:val="Akapitzlist"/>
        <w:numPr>
          <w:ilvl w:val="0"/>
          <w:numId w:val="16"/>
        </w:numPr>
        <w:spacing w:before="120" w:line="312" w:lineRule="auto"/>
        <w:contextualSpacing w:val="0"/>
        <w:jc w:val="both"/>
        <w:rPr>
          <w:bCs/>
        </w:rPr>
      </w:pPr>
      <w:r>
        <w:rPr>
          <w:bCs/>
        </w:rPr>
        <w:t>Zamawiający</w:t>
      </w:r>
      <w:r w:rsidRPr="00057162">
        <w:rPr>
          <w:bCs/>
        </w:rPr>
        <w:t xml:space="preserve"> żąda od </w:t>
      </w:r>
      <w:r>
        <w:rPr>
          <w:bCs/>
        </w:rPr>
        <w:t>Wykonawców</w:t>
      </w:r>
      <w:r w:rsidRPr="00057162">
        <w:rPr>
          <w:bCs/>
        </w:rPr>
        <w:t xml:space="preserve"> wniesienia wadium</w:t>
      </w:r>
      <w:r>
        <w:rPr>
          <w:bCs/>
        </w:rPr>
        <w:t xml:space="preserve"> </w:t>
      </w:r>
      <w:r w:rsidRPr="00496C53">
        <w:rPr>
          <w:bCs/>
        </w:rPr>
        <w:t xml:space="preserve">w wysokości </w:t>
      </w:r>
      <w:r w:rsidR="004E7A03" w:rsidRPr="004E7A03">
        <w:rPr>
          <w:b/>
          <w:bCs/>
        </w:rPr>
        <w:t xml:space="preserve">57 000,00 </w:t>
      </w:r>
      <w:r w:rsidRPr="004E7A03">
        <w:rPr>
          <w:b/>
          <w:bCs/>
        </w:rPr>
        <w:t>PLN</w:t>
      </w:r>
      <w:r>
        <w:rPr>
          <w:bCs/>
        </w:rPr>
        <w:t>, w tym dla:</w:t>
      </w:r>
    </w:p>
    <w:p w14:paraId="7025B73B" w14:textId="3B5604D4" w:rsidR="00616BF4" w:rsidRPr="00057162" w:rsidRDefault="00616BF4" w:rsidP="00505089">
      <w:pPr>
        <w:pStyle w:val="Akapitzlist"/>
        <w:numPr>
          <w:ilvl w:val="1"/>
          <w:numId w:val="16"/>
        </w:numPr>
        <w:spacing w:before="120" w:line="312" w:lineRule="auto"/>
        <w:contextualSpacing w:val="0"/>
        <w:jc w:val="both"/>
        <w:rPr>
          <w:bCs/>
        </w:rPr>
      </w:pPr>
      <w:r w:rsidRPr="004E7A03">
        <w:rPr>
          <w:b/>
          <w:bCs/>
        </w:rPr>
        <w:t>zadania nr 1</w:t>
      </w:r>
      <w:r w:rsidRPr="00057162">
        <w:rPr>
          <w:bCs/>
        </w:rPr>
        <w:t xml:space="preserve"> w wysokości</w:t>
      </w:r>
      <w:r w:rsidR="004E7A03">
        <w:rPr>
          <w:bCs/>
        </w:rPr>
        <w:tab/>
        <w:t>- 40 000,00</w:t>
      </w:r>
      <w:r w:rsidRPr="00057162">
        <w:rPr>
          <w:bCs/>
        </w:rPr>
        <w:t xml:space="preserve"> PLN</w:t>
      </w:r>
    </w:p>
    <w:p w14:paraId="71F33CE7" w14:textId="7F4072D6" w:rsidR="00616BF4" w:rsidRDefault="00616BF4" w:rsidP="00505089">
      <w:pPr>
        <w:pStyle w:val="Akapitzlist"/>
        <w:numPr>
          <w:ilvl w:val="1"/>
          <w:numId w:val="16"/>
        </w:numPr>
        <w:spacing w:before="120" w:line="312" w:lineRule="auto"/>
        <w:contextualSpacing w:val="0"/>
        <w:jc w:val="both"/>
        <w:rPr>
          <w:bCs/>
        </w:rPr>
      </w:pPr>
      <w:r w:rsidRPr="004E7A03">
        <w:rPr>
          <w:b/>
          <w:bCs/>
        </w:rPr>
        <w:t>zadania nr 2</w:t>
      </w:r>
      <w:r w:rsidRPr="00057162">
        <w:rPr>
          <w:bCs/>
        </w:rPr>
        <w:t xml:space="preserve"> w wysokości</w:t>
      </w:r>
      <w:r w:rsidR="004E7A03">
        <w:rPr>
          <w:bCs/>
        </w:rPr>
        <w:tab/>
        <w:t xml:space="preserve">- 15 000,00 </w:t>
      </w:r>
      <w:r w:rsidRPr="00057162">
        <w:rPr>
          <w:bCs/>
        </w:rPr>
        <w:t>PLN</w:t>
      </w:r>
    </w:p>
    <w:p w14:paraId="6C4C077F" w14:textId="206C8BEB" w:rsidR="004E7A03" w:rsidRPr="001742DD" w:rsidRDefault="004E7A03" w:rsidP="00505089">
      <w:pPr>
        <w:pStyle w:val="Akapitzlist"/>
        <w:numPr>
          <w:ilvl w:val="1"/>
          <w:numId w:val="16"/>
        </w:numPr>
        <w:spacing w:before="120" w:line="312" w:lineRule="auto"/>
        <w:contextualSpacing w:val="0"/>
        <w:jc w:val="both"/>
        <w:rPr>
          <w:bCs/>
        </w:rPr>
      </w:pPr>
      <w:r w:rsidRPr="001742DD">
        <w:rPr>
          <w:b/>
          <w:bCs/>
        </w:rPr>
        <w:t>zadania nr 3</w:t>
      </w:r>
      <w:r w:rsidRPr="001742DD">
        <w:rPr>
          <w:bCs/>
        </w:rPr>
        <w:t xml:space="preserve"> w wysokości</w:t>
      </w:r>
      <w:r w:rsidRPr="001742DD">
        <w:rPr>
          <w:bCs/>
        </w:rPr>
        <w:tab/>
        <w:t xml:space="preserve"> -  2 000,00PLN</w:t>
      </w:r>
    </w:p>
    <w:p w14:paraId="318EFDB2" w14:textId="3E4A53AB" w:rsidR="000D2865" w:rsidRPr="00057162" w:rsidRDefault="000D2865" w:rsidP="00BB64DC">
      <w:pPr>
        <w:pStyle w:val="Akapitzlist"/>
        <w:spacing w:before="120" w:line="312" w:lineRule="auto"/>
        <w:ind w:left="360"/>
        <w:contextualSpacing w:val="0"/>
        <w:jc w:val="both"/>
        <w:rPr>
          <w:bCs/>
        </w:rPr>
      </w:pPr>
      <w:r w:rsidRPr="00057162">
        <w:rPr>
          <w:bCs/>
        </w:rPr>
        <w:t>W przypadku składania wadium na więcej niż jedną część wymagane jest wniesienie wadium w wysokości równej sumie kwot wymaganych dla poszczególnych części.</w:t>
      </w:r>
    </w:p>
    <w:p w14:paraId="12F6B152" w14:textId="2564F762" w:rsidR="000D2865" w:rsidRPr="00057162" w:rsidRDefault="000D2865" w:rsidP="00505089">
      <w:pPr>
        <w:pStyle w:val="Akapitzlist"/>
        <w:numPr>
          <w:ilvl w:val="0"/>
          <w:numId w:val="16"/>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rsidP="00505089">
      <w:pPr>
        <w:pStyle w:val="Akapitzlist"/>
        <w:numPr>
          <w:ilvl w:val="0"/>
          <w:numId w:val="16"/>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505089">
      <w:pPr>
        <w:pStyle w:val="Akapitzlist"/>
        <w:numPr>
          <w:ilvl w:val="1"/>
          <w:numId w:val="16"/>
        </w:numPr>
        <w:spacing w:before="120" w:line="312" w:lineRule="auto"/>
        <w:contextualSpacing w:val="0"/>
        <w:jc w:val="both"/>
        <w:rPr>
          <w:bCs/>
        </w:rPr>
      </w:pPr>
      <w:r w:rsidRPr="00057162">
        <w:rPr>
          <w:bCs/>
        </w:rPr>
        <w:t>pieniądz,</w:t>
      </w:r>
    </w:p>
    <w:p w14:paraId="024BB529" w14:textId="63D5348A" w:rsidR="000D2865" w:rsidRPr="00E845B8" w:rsidRDefault="000D2865" w:rsidP="00505089">
      <w:pPr>
        <w:pStyle w:val="Akapitzlist"/>
        <w:numPr>
          <w:ilvl w:val="1"/>
          <w:numId w:val="16"/>
        </w:numPr>
        <w:spacing w:before="12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rsidP="00505089">
      <w:pPr>
        <w:pStyle w:val="Akapitzlist"/>
        <w:numPr>
          <w:ilvl w:val="1"/>
          <w:numId w:val="16"/>
        </w:numPr>
        <w:spacing w:before="120" w:line="312" w:lineRule="auto"/>
        <w:contextualSpacing w:val="0"/>
        <w:jc w:val="both"/>
        <w:rPr>
          <w:bCs/>
        </w:rPr>
      </w:pPr>
      <w:r w:rsidRPr="00E845B8">
        <w:rPr>
          <w:bCs/>
        </w:rPr>
        <w:t>gwarancja ubezpieczeniowa,</w:t>
      </w:r>
    </w:p>
    <w:p w14:paraId="39DCA442" w14:textId="6612CFEB" w:rsidR="00636804" w:rsidRPr="00E845B8" w:rsidRDefault="000D2865" w:rsidP="00505089">
      <w:pPr>
        <w:pStyle w:val="Akapitzlist"/>
        <w:numPr>
          <w:ilvl w:val="1"/>
          <w:numId w:val="16"/>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z dnia 9 listopada 2000 roku o utworzeniu Polskiej Age</w:t>
      </w:r>
      <w:r w:rsidR="004E7A03">
        <w:rPr>
          <w:bCs/>
        </w:rPr>
        <w:t>ncji Rozwoju Przedsiębiorczości.</w:t>
      </w:r>
    </w:p>
    <w:p w14:paraId="58AEBC9D" w14:textId="17D66FB6" w:rsidR="00616BF4" w:rsidRPr="00636804" w:rsidRDefault="00616BF4" w:rsidP="00505089">
      <w:pPr>
        <w:pStyle w:val="Akapitzlist"/>
        <w:numPr>
          <w:ilvl w:val="0"/>
          <w:numId w:val="16"/>
        </w:numPr>
        <w:spacing w:before="120" w:line="312" w:lineRule="auto"/>
        <w:contextualSpacing w:val="0"/>
        <w:jc w:val="both"/>
        <w:rPr>
          <w:bCs/>
        </w:rPr>
      </w:pPr>
      <w:r w:rsidRPr="00E845B8">
        <w:rPr>
          <w:bCs/>
        </w:rPr>
        <w:t>Wadium w pieniądzu należy wpłacić przelewem na rachunek</w:t>
      </w:r>
      <w:bookmarkStart w:id="30"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30"/>
      <w:r w:rsidRPr="00E845B8">
        <w:rPr>
          <w:bCs/>
        </w:rPr>
        <w:t xml:space="preserve">z wpisaniem </w:t>
      </w:r>
      <w:r w:rsidRPr="00636804">
        <w:rPr>
          <w:bCs/>
        </w:rPr>
        <w:t xml:space="preserve">na dowodzie wpłaty hasła: „Wadium na przetarg nr </w:t>
      </w:r>
      <w:r w:rsidR="00B52383" w:rsidRPr="00B52383">
        <w:rPr>
          <w:bCs/>
        </w:rPr>
        <w:t>502500778</w:t>
      </w:r>
      <w:r w:rsidRPr="00636804">
        <w:rPr>
          <w:bCs/>
        </w:rPr>
        <w:t xml:space="preserve"> pn. </w:t>
      </w:r>
      <w:r w:rsidR="007F5CAF" w:rsidRPr="007F5CAF">
        <w:rPr>
          <w:bCs/>
          <w:i/>
        </w:rPr>
        <w:t>„Gospodarowanie odpadami niebezpiecznymi i</w:t>
      </w:r>
      <w:r w:rsidR="004E7A03">
        <w:rPr>
          <w:bCs/>
          <w:i/>
        </w:rPr>
        <w:t> </w:t>
      </w:r>
      <w:r w:rsidR="007F5CAF" w:rsidRPr="007F5CAF">
        <w:rPr>
          <w:bCs/>
          <w:i/>
        </w:rPr>
        <w:t>innymi niż niebezpieczne”</w:t>
      </w:r>
      <w:r w:rsidR="007F5CAF">
        <w:rPr>
          <w:bCs/>
        </w:rPr>
        <w:t>.</w:t>
      </w:r>
      <w:r w:rsidRPr="00636804">
        <w:rPr>
          <w:bCs/>
          <w:color w:val="FF0000"/>
        </w:rPr>
        <w:t xml:space="preserve"> </w:t>
      </w:r>
      <w:r w:rsidRPr="00636804">
        <w:rPr>
          <w:bCs/>
        </w:rPr>
        <w:t xml:space="preserve">Koszty prowizji bankowych z tytułu wpłaty wadium ponosi Wykonawca. </w:t>
      </w:r>
    </w:p>
    <w:p w14:paraId="6191085C" w14:textId="440585D1" w:rsidR="00127C46" w:rsidRDefault="000D2865" w:rsidP="00505089">
      <w:pPr>
        <w:pStyle w:val="Akapitzlist"/>
        <w:numPr>
          <w:ilvl w:val="0"/>
          <w:numId w:val="16"/>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w oryginale w</w:t>
      </w:r>
      <w:r w:rsidR="004E7A03">
        <w:rPr>
          <w:bCs/>
        </w:rPr>
        <w:t> </w:t>
      </w:r>
      <w:r w:rsidR="00127C46" w:rsidRPr="00B15CAF">
        <w:rPr>
          <w:bCs/>
        </w:rPr>
        <w:t xml:space="preserve">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rsidP="00505089">
      <w:pPr>
        <w:pStyle w:val="Akapitzlist"/>
        <w:numPr>
          <w:ilvl w:val="0"/>
          <w:numId w:val="16"/>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w:t>
      </w:r>
      <w:r w:rsidRPr="00057162">
        <w:rPr>
          <w:color w:val="000000"/>
        </w:rPr>
        <w:lastRenderedPageBreak/>
        <w:t xml:space="preserve">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06386CF3" w14:textId="210A5948" w:rsidR="0070694E" w:rsidRPr="0014177E" w:rsidRDefault="0070694E" w:rsidP="00505089">
      <w:pPr>
        <w:pStyle w:val="Akapitzlist"/>
        <w:numPr>
          <w:ilvl w:val="0"/>
          <w:numId w:val="16"/>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rsidP="00505089">
      <w:pPr>
        <w:pStyle w:val="Akapitzlist"/>
        <w:numPr>
          <w:ilvl w:val="0"/>
          <w:numId w:val="16"/>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bookmarkEnd w:id="27"/>
    <w:p w14:paraId="27802F6B" w14:textId="77777777" w:rsidR="000D2865" w:rsidRPr="00057162" w:rsidRDefault="000D2865" w:rsidP="00804500">
      <w:pPr>
        <w:spacing w:before="120" w:line="312" w:lineRule="auto"/>
        <w:jc w:val="both"/>
        <w:rPr>
          <w:bCs/>
          <w:sz w:val="24"/>
          <w:szCs w:val="24"/>
          <w:highlight w:val="yellow"/>
        </w:rPr>
      </w:pP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106184569"/>
      <w:bookmarkStart w:id="32" w:name="_Toc21513073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1"/>
      <w:bookmarkEnd w:id="3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rsidP="00505089">
      <w:pPr>
        <w:pStyle w:val="Akapitzlist"/>
        <w:numPr>
          <w:ilvl w:val="0"/>
          <w:numId w:val="59"/>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rsidP="00505089">
      <w:pPr>
        <w:pStyle w:val="Akapitzlist"/>
        <w:numPr>
          <w:ilvl w:val="0"/>
          <w:numId w:val="59"/>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rsidP="00505089">
      <w:pPr>
        <w:pStyle w:val="Akapitzlist"/>
        <w:numPr>
          <w:ilvl w:val="0"/>
          <w:numId w:val="59"/>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rsidP="00505089">
      <w:pPr>
        <w:pStyle w:val="Akapitzlist"/>
        <w:numPr>
          <w:ilvl w:val="0"/>
          <w:numId w:val="59"/>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rsidP="00505089">
      <w:pPr>
        <w:pStyle w:val="Akapitzlist"/>
        <w:numPr>
          <w:ilvl w:val="0"/>
          <w:numId w:val="59"/>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2BE5E523" w14:textId="77777777" w:rsidR="008077B5" w:rsidRPr="008077B5" w:rsidRDefault="008077B5" w:rsidP="008077B5">
      <w:pPr>
        <w:spacing w:before="120" w:line="312" w:lineRule="auto"/>
        <w:jc w:val="both"/>
        <w:rPr>
          <w:bCs/>
        </w:rPr>
      </w:pPr>
    </w:p>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505089">
      <w:pPr>
        <w:pStyle w:val="Akapitzlist"/>
        <w:numPr>
          <w:ilvl w:val="0"/>
          <w:numId w:val="59"/>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rsidP="00505089">
      <w:pPr>
        <w:pStyle w:val="Akapitzlist"/>
        <w:numPr>
          <w:ilvl w:val="1"/>
          <w:numId w:val="59"/>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3" w:name="_Hlk68868941"/>
      <w:r w:rsidR="00AA5DFD" w:rsidRPr="00100C6E">
        <w:rPr>
          <w:bCs/>
        </w:rPr>
        <w:t xml:space="preserve">stanowiącego </w:t>
      </w:r>
      <w:r w:rsidR="00AA5DFD" w:rsidRPr="00100C6E">
        <w:rPr>
          <w:b/>
        </w:rPr>
        <w:t>Załącznik nr 2 do SWZ</w:t>
      </w:r>
      <w:bookmarkEnd w:id="33"/>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rsidP="00505089">
      <w:pPr>
        <w:pStyle w:val="Akapitzlist"/>
        <w:numPr>
          <w:ilvl w:val="1"/>
          <w:numId w:val="59"/>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rsidP="00505089">
      <w:pPr>
        <w:pStyle w:val="Akapitzlist"/>
        <w:numPr>
          <w:ilvl w:val="1"/>
          <w:numId w:val="59"/>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w:t>
      </w:r>
      <w:r w:rsidRPr="00057162">
        <w:rPr>
          <w:bCs/>
        </w:rPr>
        <w:lastRenderedPageBreak/>
        <w:t xml:space="preserve">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rsidP="00505089">
      <w:pPr>
        <w:pStyle w:val="Akapitzlist"/>
        <w:numPr>
          <w:ilvl w:val="1"/>
          <w:numId w:val="59"/>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rsidP="00505089">
      <w:pPr>
        <w:pStyle w:val="Akapitzlist"/>
        <w:numPr>
          <w:ilvl w:val="1"/>
          <w:numId w:val="59"/>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rsidP="00505089">
      <w:pPr>
        <w:pStyle w:val="Akapitzlist"/>
        <w:numPr>
          <w:ilvl w:val="1"/>
          <w:numId w:val="59"/>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3D29DAF" w:rsidR="00112973" w:rsidRPr="00D732E5" w:rsidRDefault="00112973" w:rsidP="00505089">
      <w:pPr>
        <w:pStyle w:val="Akapitzlist"/>
        <w:numPr>
          <w:ilvl w:val="1"/>
          <w:numId w:val="59"/>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361B5C24" w14:textId="2734B7F2" w:rsidR="00873BE1" w:rsidRPr="004E7A03" w:rsidRDefault="00873BE1" w:rsidP="00505089">
      <w:pPr>
        <w:pStyle w:val="Akapitzlist"/>
        <w:numPr>
          <w:ilvl w:val="1"/>
          <w:numId w:val="59"/>
        </w:numPr>
        <w:spacing w:before="120" w:line="312" w:lineRule="auto"/>
        <w:contextualSpacing w:val="0"/>
        <w:jc w:val="both"/>
        <w:rPr>
          <w:bCs/>
          <w:u w:val="single"/>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C07B71">
        <w:rPr>
          <w:bCs/>
        </w:rPr>
        <w:t xml:space="preserve"> </w:t>
      </w:r>
      <w:r w:rsidR="004E7A03" w:rsidRPr="004E7A03">
        <w:rPr>
          <w:bCs/>
          <w:i/>
          <w:iCs/>
          <w:u w:val="single"/>
        </w:rPr>
        <w:t>– tylko dla zadania nr 1</w:t>
      </w:r>
    </w:p>
    <w:p w14:paraId="748F430E" w14:textId="77777777" w:rsidR="00852A9B" w:rsidRPr="00852A9B" w:rsidRDefault="00113FA0" w:rsidP="00505089">
      <w:pPr>
        <w:pStyle w:val="Akapitzlist"/>
        <w:numPr>
          <w:ilvl w:val="0"/>
          <w:numId w:val="35"/>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62D10253" w14:textId="5F15200D" w:rsidR="00210345" w:rsidRPr="00057162" w:rsidRDefault="00210345" w:rsidP="00505089">
      <w:pPr>
        <w:pStyle w:val="Akapitzlist"/>
        <w:numPr>
          <w:ilvl w:val="0"/>
          <w:numId w:val="59"/>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505089">
      <w:pPr>
        <w:pStyle w:val="Akapitzlist"/>
        <w:numPr>
          <w:ilvl w:val="1"/>
          <w:numId w:val="59"/>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49665BC1" w:rsidR="00210345" w:rsidRPr="00057162" w:rsidRDefault="00210345" w:rsidP="00505089">
      <w:pPr>
        <w:pStyle w:val="Akapitzlist"/>
        <w:numPr>
          <w:ilvl w:val="1"/>
          <w:numId w:val="59"/>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rsidP="00505089">
      <w:pPr>
        <w:pStyle w:val="Akapitzlist"/>
        <w:numPr>
          <w:ilvl w:val="1"/>
          <w:numId w:val="59"/>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rsidP="00505089">
      <w:pPr>
        <w:pStyle w:val="Akapitzlist"/>
        <w:numPr>
          <w:ilvl w:val="1"/>
          <w:numId w:val="5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rsidP="00505089">
      <w:pPr>
        <w:pStyle w:val="Akapitzlist"/>
        <w:numPr>
          <w:ilvl w:val="0"/>
          <w:numId w:val="5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w:t>
      </w:r>
      <w:r w:rsidRPr="00057162">
        <w:rPr>
          <w:bCs/>
        </w:rPr>
        <w:lastRenderedPageBreak/>
        <w:t>dokumentów, które każdego z nich dotyczą), a w przypadku pełnomocnictwa poświadczenia dokonuje notariusz lub mocodawca.</w:t>
      </w:r>
    </w:p>
    <w:p w14:paraId="730A14DD" w14:textId="46769C05" w:rsidR="004068EB" w:rsidRPr="00FC7C08" w:rsidRDefault="00210345" w:rsidP="00505089">
      <w:pPr>
        <w:pStyle w:val="Akapitzlist"/>
        <w:numPr>
          <w:ilvl w:val="0"/>
          <w:numId w:val="59"/>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4" w:name="_Hlk106706049"/>
      <w:r w:rsidRPr="00FC7C08">
        <w:rPr>
          <w:b/>
          <w:sz w:val="24"/>
          <w:szCs w:val="24"/>
        </w:rPr>
        <w:t>Sposób złożenia oferty</w:t>
      </w:r>
      <w:r w:rsidR="008077B5">
        <w:rPr>
          <w:b/>
          <w:sz w:val="24"/>
          <w:szCs w:val="24"/>
        </w:rPr>
        <w:t>:</w:t>
      </w:r>
    </w:p>
    <w:p w14:paraId="501E58BB" w14:textId="77777777" w:rsidR="004147A9" w:rsidRPr="00FC7C08" w:rsidRDefault="004147A9" w:rsidP="00505089">
      <w:pPr>
        <w:pStyle w:val="Akapitzlist"/>
        <w:numPr>
          <w:ilvl w:val="0"/>
          <w:numId w:val="59"/>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FC7C08" w:rsidRDefault="004147A9" w:rsidP="00505089">
      <w:pPr>
        <w:pStyle w:val="Akapitzlist"/>
        <w:numPr>
          <w:ilvl w:val="0"/>
          <w:numId w:val="59"/>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rsidP="00505089">
      <w:pPr>
        <w:pStyle w:val="Akapitzlist"/>
        <w:numPr>
          <w:ilvl w:val="0"/>
          <w:numId w:val="59"/>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5" w:name="_Hlk106866889"/>
      <w:r w:rsidRPr="00FC7C08">
        <w:rPr>
          <w:bCs/>
        </w:rPr>
        <w:t>w kontekście jej kompletności i zgodności</w:t>
      </w:r>
      <w:bookmarkEnd w:id="35"/>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rsidP="00505089">
      <w:pPr>
        <w:pStyle w:val="Akapitzlist"/>
        <w:numPr>
          <w:ilvl w:val="0"/>
          <w:numId w:val="59"/>
        </w:numPr>
        <w:spacing w:before="120" w:line="312" w:lineRule="auto"/>
        <w:contextualSpacing w:val="0"/>
        <w:jc w:val="both"/>
        <w:rPr>
          <w:bCs/>
        </w:rPr>
      </w:pPr>
      <w:r w:rsidRPr="00FC7C08">
        <w:rPr>
          <w:bCs/>
        </w:rPr>
        <w:lastRenderedPageBreak/>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rsidP="00505089">
      <w:pPr>
        <w:pStyle w:val="Akapitzlist"/>
        <w:numPr>
          <w:ilvl w:val="0"/>
          <w:numId w:val="59"/>
        </w:numPr>
        <w:spacing w:before="12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rsidP="00505089">
      <w:pPr>
        <w:pStyle w:val="Akapitzlist"/>
        <w:numPr>
          <w:ilvl w:val="0"/>
          <w:numId w:val="59"/>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4"/>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rsidP="00505089">
      <w:pPr>
        <w:pStyle w:val="Akapitzlist"/>
        <w:numPr>
          <w:ilvl w:val="0"/>
          <w:numId w:val="59"/>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505089">
      <w:pPr>
        <w:pStyle w:val="Akapitzlist"/>
        <w:numPr>
          <w:ilvl w:val="0"/>
          <w:numId w:val="59"/>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0"/>
      <w:bookmarkStart w:id="37" w:name="_Toc21513073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6"/>
      <w:bookmarkEnd w:id="37"/>
    </w:p>
    <w:p w14:paraId="4E1C7EA2" w14:textId="46FEC592" w:rsidR="00F13DFD" w:rsidRPr="00801CE5" w:rsidRDefault="00F13DFD" w:rsidP="00505089">
      <w:pPr>
        <w:pStyle w:val="Akapitzlist"/>
        <w:numPr>
          <w:ilvl w:val="0"/>
          <w:numId w:val="8"/>
        </w:numPr>
        <w:spacing w:before="120" w:line="312" w:lineRule="auto"/>
        <w:contextualSpacing w:val="0"/>
        <w:jc w:val="both"/>
        <w:rPr>
          <w:b/>
          <w:bCs/>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Pr="00057162">
        <w:rPr>
          <w:bCs/>
        </w:rPr>
        <w:t xml:space="preserve"> </w:t>
      </w:r>
      <w:r w:rsidR="00801CE5" w:rsidRPr="00801CE5">
        <w:rPr>
          <w:b/>
          <w:bCs/>
        </w:rPr>
        <w:t>12.01.2026 r.</w:t>
      </w:r>
      <w:r w:rsidRPr="00801CE5">
        <w:rPr>
          <w:b/>
          <w:bCs/>
        </w:rPr>
        <w:t xml:space="preserve"> godz. </w:t>
      </w:r>
      <w:r w:rsidR="00801CE5" w:rsidRPr="00801CE5">
        <w:rPr>
          <w:b/>
          <w:bCs/>
        </w:rPr>
        <w:t>08:30</w:t>
      </w:r>
      <w:r w:rsidRPr="00801CE5">
        <w:rPr>
          <w:b/>
          <w:bCs/>
        </w:rPr>
        <w:t xml:space="preserve"> </w:t>
      </w:r>
    </w:p>
    <w:p w14:paraId="04137B5E" w14:textId="7D6804F2" w:rsidR="00F13DFD" w:rsidRPr="00057162" w:rsidRDefault="00F13DFD" w:rsidP="00505089">
      <w:pPr>
        <w:pStyle w:val="Akapitzlist"/>
        <w:numPr>
          <w:ilvl w:val="0"/>
          <w:numId w:val="8"/>
        </w:numPr>
        <w:spacing w:before="120" w:line="312" w:lineRule="auto"/>
        <w:contextualSpacing w:val="0"/>
        <w:jc w:val="both"/>
        <w:rPr>
          <w:bCs/>
        </w:rPr>
      </w:pPr>
      <w:r w:rsidRPr="00057162">
        <w:rPr>
          <w:bCs/>
        </w:rPr>
        <w:t xml:space="preserve">Otwarcie ofert nastąpi w dniu </w:t>
      </w:r>
      <w:r w:rsidR="00801CE5" w:rsidRPr="00801CE5">
        <w:rPr>
          <w:b/>
          <w:bCs/>
        </w:rPr>
        <w:t xml:space="preserve">12.01.2026 r. godz. </w:t>
      </w:r>
      <w:r w:rsidR="00801CE5">
        <w:rPr>
          <w:b/>
          <w:bCs/>
        </w:rPr>
        <w:t>09:00</w:t>
      </w:r>
      <w:r w:rsidR="00801CE5" w:rsidRPr="00801CE5">
        <w:rPr>
          <w:b/>
          <w:bCs/>
        </w:rPr>
        <w:t xml:space="preserve"> </w:t>
      </w:r>
      <w:r w:rsidRPr="00057162">
        <w:rPr>
          <w:bCs/>
        </w:rPr>
        <w:t xml:space="preserve"> </w:t>
      </w:r>
    </w:p>
    <w:p w14:paraId="452A0251" w14:textId="75318591" w:rsidR="00F13DFD" w:rsidRPr="00D046C8" w:rsidRDefault="00FB5DEC" w:rsidP="00505089">
      <w:pPr>
        <w:pStyle w:val="Akapitzlist"/>
        <w:numPr>
          <w:ilvl w:val="0"/>
          <w:numId w:val="8"/>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77A7C473" w14:textId="7951C638" w:rsidR="00F13DFD" w:rsidRPr="00057162" w:rsidRDefault="00F13DFD" w:rsidP="00505089">
      <w:pPr>
        <w:pStyle w:val="Akapitzlist"/>
        <w:numPr>
          <w:ilvl w:val="0"/>
          <w:numId w:val="8"/>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3BB9E643" w14:textId="092CCE8B" w:rsidR="00F13DFD" w:rsidRPr="00D5138E" w:rsidRDefault="008C4046" w:rsidP="00505089">
      <w:pPr>
        <w:pStyle w:val="Akapitzlist"/>
        <w:numPr>
          <w:ilvl w:val="0"/>
          <w:numId w:val="8"/>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801CE5" w:rsidRPr="00801CE5">
        <w:rPr>
          <w:b/>
          <w:bCs/>
        </w:rPr>
        <w:t>11.04.2026 r.</w:t>
      </w:r>
      <w:r w:rsidR="00F13DFD" w:rsidRPr="0005716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1"/>
      <w:bookmarkStart w:id="39" w:name="_Toc21513073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8"/>
      <w:bookmarkEnd w:id="39"/>
    </w:p>
    <w:p w14:paraId="6B7ACA3F" w14:textId="3B0B4E6C" w:rsidR="00E95CD8" w:rsidRPr="00057162" w:rsidRDefault="00E71D4C" w:rsidP="00505089">
      <w:pPr>
        <w:pStyle w:val="Akapitzlist"/>
        <w:numPr>
          <w:ilvl w:val="0"/>
          <w:numId w:val="9"/>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rsidP="00505089">
      <w:pPr>
        <w:pStyle w:val="Akapitzlist"/>
        <w:numPr>
          <w:ilvl w:val="0"/>
          <w:numId w:val="9"/>
        </w:numPr>
        <w:spacing w:before="120" w:line="312" w:lineRule="auto"/>
        <w:contextualSpacing w:val="0"/>
        <w:jc w:val="both"/>
        <w:rPr>
          <w:bCs/>
        </w:rPr>
      </w:pPr>
      <w:r>
        <w:rPr>
          <w:bCs/>
        </w:rPr>
        <w:lastRenderedPageBreak/>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rsidP="00505089">
      <w:pPr>
        <w:pStyle w:val="Akapitzlist"/>
        <w:numPr>
          <w:ilvl w:val="0"/>
          <w:numId w:val="9"/>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rsidP="00505089">
      <w:pPr>
        <w:pStyle w:val="Akapitzlist"/>
        <w:numPr>
          <w:ilvl w:val="0"/>
          <w:numId w:val="9"/>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rsidP="00505089">
      <w:pPr>
        <w:pStyle w:val="Akapitzlist"/>
        <w:numPr>
          <w:ilvl w:val="0"/>
          <w:numId w:val="9"/>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76A8440F" w14:textId="4F10457C" w:rsidR="00B5614B" w:rsidRPr="00B5614B" w:rsidRDefault="00B5614B" w:rsidP="00505089">
      <w:pPr>
        <w:numPr>
          <w:ilvl w:val="0"/>
          <w:numId w:val="9"/>
        </w:numPr>
        <w:spacing w:line="288" w:lineRule="auto"/>
        <w:ind w:left="357" w:hanging="357"/>
        <w:jc w:val="both"/>
        <w:rPr>
          <w:bCs/>
          <w:sz w:val="24"/>
          <w:szCs w:val="24"/>
        </w:rPr>
      </w:pPr>
      <w:r w:rsidRPr="00EB02AB">
        <w:rPr>
          <w:bCs/>
          <w:sz w:val="24"/>
          <w:szCs w:val="24"/>
        </w:rPr>
        <w:t xml:space="preserve">Zamawiający </w:t>
      </w:r>
      <w:r w:rsidRPr="00D41739">
        <w:rPr>
          <w:bCs/>
          <w:sz w:val="24"/>
          <w:szCs w:val="24"/>
        </w:rPr>
        <w:t xml:space="preserve">nie przewiduje </w:t>
      </w:r>
      <w:r w:rsidRPr="00EB02AB">
        <w:rPr>
          <w:bCs/>
          <w:sz w:val="24"/>
          <w:szCs w:val="24"/>
        </w:rPr>
        <w:t>zwołani</w:t>
      </w:r>
      <w:r w:rsidR="00572495">
        <w:rPr>
          <w:bCs/>
          <w:sz w:val="24"/>
          <w:szCs w:val="24"/>
        </w:rPr>
        <w:t>e/</w:t>
      </w:r>
      <w:r w:rsidRPr="00EB02AB">
        <w:rPr>
          <w:bCs/>
          <w:sz w:val="24"/>
          <w:szCs w:val="24"/>
        </w:rPr>
        <w:t xml:space="preserve">a zebrania Wykonawców zgodnie z art. 136 ustawy </w:t>
      </w:r>
      <w:proofErr w:type="spellStart"/>
      <w:r w:rsidRPr="00EB02AB">
        <w:rPr>
          <w:bCs/>
          <w:sz w:val="24"/>
          <w:szCs w:val="24"/>
        </w:rPr>
        <w:t>Pzp</w:t>
      </w:r>
      <w:proofErr w:type="spellEnd"/>
      <w:r w:rsidRPr="00EB02AB">
        <w:rPr>
          <w:bCs/>
          <w:sz w:val="24"/>
          <w:szCs w:val="24"/>
        </w:rPr>
        <w:t>. O terminie zebrania Zamawiający poinformuje na stronie internetowej postępowania.</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2"/>
      <w:bookmarkStart w:id="41" w:name="_Toc21513073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0"/>
      <w:bookmarkEnd w:id="41"/>
    </w:p>
    <w:p w14:paraId="0D99890B" w14:textId="0FDFACEB" w:rsidR="006109FF" w:rsidRPr="00057162" w:rsidRDefault="008C4046" w:rsidP="00505089">
      <w:pPr>
        <w:pStyle w:val="Akapitzlist"/>
        <w:numPr>
          <w:ilvl w:val="0"/>
          <w:numId w:val="10"/>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rsidP="00505089">
      <w:pPr>
        <w:pStyle w:val="Akapitzlist"/>
        <w:numPr>
          <w:ilvl w:val="0"/>
          <w:numId w:val="10"/>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rsidP="00505089">
      <w:pPr>
        <w:pStyle w:val="Akapitzlist"/>
        <w:numPr>
          <w:ilvl w:val="0"/>
          <w:numId w:val="10"/>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rsidP="00505089">
      <w:pPr>
        <w:pStyle w:val="Akapitzlist"/>
        <w:numPr>
          <w:ilvl w:val="0"/>
          <w:numId w:val="10"/>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rsidP="00505089">
      <w:pPr>
        <w:pStyle w:val="Akapitzlist"/>
        <w:numPr>
          <w:ilvl w:val="0"/>
          <w:numId w:val="10"/>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rsidP="00505089">
      <w:pPr>
        <w:pStyle w:val="Akapitzlist"/>
        <w:numPr>
          <w:ilvl w:val="1"/>
          <w:numId w:val="10"/>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rsidP="00505089">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rsidP="00505089">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rsidP="00505089">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Pr="00285BD4" w:rsidRDefault="00090466" w:rsidP="00505089">
      <w:pPr>
        <w:pStyle w:val="Akapitzlist"/>
        <w:numPr>
          <w:ilvl w:val="0"/>
          <w:numId w:val="10"/>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w:t>
      </w:r>
      <w:r w:rsidRPr="00057162">
        <w:rPr>
          <w:bCs/>
        </w:rPr>
        <w:lastRenderedPageBreak/>
        <w:t>dla celów oceny oferty w kryterium cena doliczy</w:t>
      </w:r>
      <w:r w:rsidR="00873F36" w:rsidRPr="00057162">
        <w:rPr>
          <w:bCs/>
        </w:rPr>
        <w:t xml:space="preserve">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184573"/>
      <w:bookmarkStart w:id="43" w:name="_Toc215130735"/>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2"/>
      <w:bookmarkEnd w:id="43"/>
    </w:p>
    <w:p w14:paraId="730479BA" w14:textId="4C8EC327" w:rsidR="008E67A3" w:rsidRPr="00057162" w:rsidRDefault="008C4046" w:rsidP="00505089">
      <w:pPr>
        <w:pStyle w:val="Akapitzlist"/>
        <w:numPr>
          <w:ilvl w:val="0"/>
          <w:numId w:val="11"/>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Default="0095301B" w:rsidP="00505089">
      <w:pPr>
        <w:pStyle w:val="Akapitzlist"/>
        <w:numPr>
          <w:ilvl w:val="1"/>
          <w:numId w:val="11"/>
        </w:numPr>
        <w:spacing w:before="120" w:line="312" w:lineRule="auto"/>
        <w:jc w:val="both"/>
        <w:rPr>
          <w:bCs/>
        </w:rPr>
      </w:pPr>
      <w:r w:rsidRPr="003C2C0F">
        <w:rPr>
          <w:bCs/>
        </w:rPr>
        <w:t xml:space="preserve">najniższa cena (C) - waga 100 % </w:t>
      </w:r>
    </w:p>
    <w:p w14:paraId="7454D638" w14:textId="5653B39E" w:rsidR="008E67A3" w:rsidRPr="00B15CAF" w:rsidRDefault="00E05DD1" w:rsidP="00505089">
      <w:pPr>
        <w:pStyle w:val="Akapitzlist"/>
        <w:numPr>
          <w:ilvl w:val="0"/>
          <w:numId w:val="18"/>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6A98ED6E" w:rsidR="0095301B" w:rsidRPr="0095301B" w:rsidRDefault="00E255F7"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0B562B8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4871A110"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66E63F33"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4" w:name="_Hlk68844118"/>
      <w:r w:rsidRPr="0070694E">
        <w:rPr>
          <w:bCs/>
        </w:rPr>
        <w:t xml:space="preserve">Wyliczenie punktów zostanie dokonane z dokładnością do 8 miejsc po przecinku, zgodnie z matematycznymi zasadami zaokrąglania. </w:t>
      </w:r>
    </w:p>
    <w:bookmarkEnd w:id="44"/>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184574"/>
      <w:bookmarkStart w:id="46" w:name="_Toc215130736"/>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5"/>
      <w:bookmarkEnd w:id="46"/>
    </w:p>
    <w:p w14:paraId="2730EC1C" w14:textId="380F6F5B" w:rsidR="00367BB3" w:rsidRPr="00B15CAF" w:rsidRDefault="008C4046" w:rsidP="00505089">
      <w:pPr>
        <w:numPr>
          <w:ilvl w:val="1"/>
          <w:numId w:val="20"/>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rsidP="00505089">
      <w:pPr>
        <w:numPr>
          <w:ilvl w:val="1"/>
          <w:numId w:val="20"/>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B15CAF" w:rsidRDefault="00367BB3" w:rsidP="00505089">
      <w:pPr>
        <w:numPr>
          <w:ilvl w:val="1"/>
          <w:numId w:val="20"/>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B15CAF" w:rsidRDefault="00367BB3" w:rsidP="00505089">
      <w:pPr>
        <w:numPr>
          <w:ilvl w:val="1"/>
          <w:numId w:val="20"/>
        </w:numPr>
        <w:spacing w:before="120" w:line="312" w:lineRule="auto"/>
        <w:jc w:val="both"/>
        <w:rPr>
          <w:b/>
          <w:sz w:val="24"/>
          <w:szCs w:val="24"/>
        </w:rPr>
      </w:pPr>
      <w:r w:rsidRPr="00B15CAF">
        <w:rPr>
          <w:sz w:val="24"/>
          <w:szCs w:val="24"/>
        </w:rPr>
        <w:t xml:space="preserve">Przedmiotem aukcji elektronicznej będzie: </w:t>
      </w:r>
    </w:p>
    <w:p w14:paraId="5B67DFAD" w14:textId="552B4931" w:rsidR="00E04607" w:rsidRPr="00E04607" w:rsidRDefault="00367BB3" w:rsidP="00E04607">
      <w:pPr>
        <w:pStyle w:val="Akapitzlist"/>
        <w:tabs>
          <w:tab w:val="left" w:pos="284"/>
        </w:tabs>
        <w:spacing w:before="120" w:line="312" w:lineRule="auto"/>
        <w:ind w:left="567"/>
      </w:pPr>
      <w:r w:rsidRPr="00E04607">
        <w:t>1)   kryterium ceny</w:t>
      </w:r>
    </w:p>
    <w:p w14:paraId="33AB4CE8" w14:textId="77777777" w:rsidR="00367BB3" w:rsidRPr="00FC197B" w:rsidRDefault="00367BB3" w:rsidP="00505089">
      <w:pPr>
        <w:numPr>
          <w:ilvl w:val="1"/>
          <w:numId w:val="20"/>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p>
    <w:p w14:paraId="4DB22776" w14:textId="6F317053" w:rsidR="00367BB3" w:rsidRPr="00D41739" w:rsidRDefault="00367BB3" w:rsidP="00505089">
      <w:pPr>
        <w:pStyle w:val="Akapitzlist"/>
        <w:numPr>
          <w:ilvl w:val="0"/>
          <w:numId w:val="71"/>
        </w:numPr>
        <w:spacing w:before="120" w:line="312" w:lineRule="auto"/>
        <w:ind w:left="851" w:hanging="284"/>
        <w:jc w:val="both"/>
      </w:pPr>
      <w:r w:rsidRPr="00D41739">
        <w:t xml:space="preserve">Zadanie 1 – </w:t>
      </w:r>
      <w:r w:rsidR="00D41739" w:rsidRPr="00D41739">
        <w:rPr>
          <w:bCs/>
        </w:rPr>
        <w:t xml:space="preserve">40 000,00 </w:t>
      </w:r>
      <w:r w:rsidRPr="00D41739">
        <w:t xml:space="preserve"> zł brutto </w:t>
      </w:r>
    </w:p>
    <w:p w14:paraId="46A0C923" w14:textId="0AAB7F73" w:rsidR="00367BB3" w:rsidRPr="00D41739" w:rsidRDefault="00367BB3" w:rsidP="00505089">
      <w:pPr>
        <w:pStyle w:val="Akapitzlist"/>
        <w:numPr>
          <w:ilvl w:val="0"/>
          <w:numId w:val="71"/>
        </w:numPr>
        <w:spacing w:before="120" w:line="312" w:lineRule="auto"/>
        <w:ind w:left="851" w:hanging="284"/>
        <w:jc w:val="both"/>
      </w:pPr>
      <w:r w:rsidRPr="00D41739">
        <w:t xml:space="preserve">Zadanie 2 – </w:t>
      </w:r>
      <w:r w:rsidR="00D41739" w:rsidRPr="00D41739">
        <w:rPr>
          <w:bCs/>
        </w:rPr>
        <w:t xml:space="preserve">15 000,00 </w:t>
      </w:r>
      <w:r w:rsidRPr="00D41739">
        <w:t xml:space="preserve"> zł brutto</w:t>
      </w:r>
    </w:p>
    <w:p w14:paraId="5225AAFF" w14:textId="44D7E12A" w:rsidR="00D41739" w:rsidRPr="00D41739" w:rsidRDefault="00D41739" w:rsidP="00505089">
      <w:pPr>
        <w:pStyle w:val="Akapitzlist"/>
        <w:numPr>
          <w:ilvl w:val="0"/>
          <w:numId w:val="71"/>
        </w:numPr>
        <w:spacing w:before="120" w:line="312" w:lineRule="auto"/>
        <w:ind w:left="851" w:hanging="284"/>
        <w:jc w:val="both"/>
      </w:pPr>
      <w:r w:rsidRPr="00D41739">
        <w:t xml:space="preserve">Zadanie 3 –   </w:t>
      </w:r>
      <w:r w:rsidRPr="00D41739">
        <w:rPr>
          <w:bCs/>
        </w:rPr>
        <w:t xml:space="preserve">2 000,00 </w:t>
      </w:r>
      <w:r w:rsidRPr="00D41739">
        <w:t xml:space="preserve"> zł brutto</w:t>
      </w:r>
    </w:p>
    <w:p w14:paraId="0A1DEA9B" w14:textId="0F636D18" w:rsidR="00D41739" w:rsidRPr="00D41739" w:rsidRDefault="00D41739" w:rsidP="00505089">
      <w:pPr>
        <w:pStyle w:val="Akapitzlist"/>
        <w:numPr>
          <w:ilvl w:val="0"/>
          <w:numId w:val="71"/>
        </w:numPr>
        <w:spacing w:before="120" w:line="312" w:lineRule="auto"/>
        <w:ind w:left="851" w:hanging="284"/>
        <w:jc w:val="both"/>
      </w:pPr>
      <w:r w:rsidRPr="00D41739">
        <w:t xml:space="preserve">Zadanie 4 –     </w:t>
      </w:r>
      <w:r w:rsidRPr="00D41739">
        <w:rPr>
          <w:bCs/>
        </w:rPr>
        <w:t xml:space="preserve">500,00 </w:t>
      </w:r>
      <w:r w:rsidRPr="00D41739">
        <w:t xml:space="preserve"> zł brutto</w:t>
      </w:r>
    </w:p>
    <w:p w14:paraId="38BDFA5A" w14:textId="6006EB28" w:rsidR="00D41739" w:rsidRPr="00D41739" w:rsidRDefault="00D41739" w:rsidP="00505089">
      <w:pPr>
        <w:pStyle w:val="Akapitzlist"/>
        <w:numPr>
          <w:ilvl w:val="0"/>
          <w:numId w:val="71"/>
        </w:numPr>
        <w:spacing w:before="120" w:line="312" w:lineRule="auto"/>
        <w:ind w:left="851" w:hanging="284"/>
        <w:jc w:val="both"/>
      </w:pPr>
      <w:r w:rsidRPr="00D41739">
        <w:t xml:space="preserve">Zadanie 5 –     </w:t>
      </w:r>
      <w:r w:rsidRPr="00D41739">
        <w:rPr>
          <w:bCs/>
        </w:rPr>
        <w:t xml:space="preserve">200,00 </w:t>
      </w:r>
      <w:r w:rsidRPr="00D41739">
        <w:t xml:space="preserve"> zł brutto</w:t>
      </w:r>
    </w:p>
    <w:p w14:paraId="21511371" w14:textId="349B09C8" w:rsidR="00367BB3" w:rsidRPr="00FC197B" w:rsidRDefault="00367BB3" w:rsidP="00505089">
      <w:pPr>
        <w:numPr>
          <w:ilvl w:val="1"/>
          <w:numId w:val="20"/>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w:t>
      </w:r>
      <w:r w:rsidRPr="00FC197B">
        <w:rPr>
          <w:bCs/>
          <w:sz w:val="24"/>
          <w:szCs w:val="24"/>
        </w:rPr>
        <w:lastRenderedPageBreak/>
        <w:t>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rsidP="00505089">
      <w:pPr>
        <w:numPr>
          <w:ilvl w:val="1"/>
          <w:numId w:val="20"/>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A33BF6" w:rsidRDefault="00367BB3" w:rsidP="00505089">
      <w:pPr>
        <w:pStyle w:val="Akapitzlist"/>
        <w:widowControl w:val="0"/>
        <w:numPr>
          <w:ilvl w:val="1"/>
          <w:numId w:val="20"/>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rsidP="00505089">
      <w:pPr>
        <w:numPr>
          <w:ilvl w:val="1"/>
          <w:numId w:val="20"/>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rsidP="00505089">
      <w:pPr>
        <w:numPr>
          <w:ilvl w:val="1"/>
          <w:numId w:val="20"/>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3EE035C0" w:rsidR="00E07175" w:rsidRPr="00A33BF6" w:rsidRDefault="00E07175" w:rsidP="00505089">
      <w:pPr>
        <w:pStyle w:val="Akapitzlist"/>
        <w:widowControl w:val="0"/>
        <w:numPr>
          <w:ilvl w:val="1"/>
          <w:numId w:val="20"/>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w:t>
      </w:r>
      <w:r w:rsidR="00D41739">
        <w:rPr>
          <w:bCs/>
        </w:rPr>
        <w:t> </w:t>
      </w:r>
      <w:r w:rsidRPr="00A33BF6">
        <w:rPr>
          <w:bCs/>
        </w:rPr>
        <w:t>nazwisko.</w:t>
      </w:r>
    </w:p>
    <w:p w14:paraId="0852F82A" w14:textId="68B38B28" w:rsidR="00E07175" w:rsidRPr="00A33BF6" w:rsidRDefault="00E07175" w:rsidP="00505089">
      <w:pPr>
        <w:pStyle w:val="Akapitzlist"/>
        <w:widowControl w:val="0"/>
        <w:numPr>
          <w:ilvl w:val="1"/>
          <w:numId w:val="20"/>
        </w:numPr>
        <w:autoSpaceDE w:val="0"/>
        <w:autoSpaceDN w:val="0"/>
        <w:adjustRightInd w:val="0"/>
        <w:spacing w:before="120" w:line="312" w:lineRule="auto"/>
        <w:contextualSpacing w:val="0"/>
        <w:jc w:val="both"/>
      </w:pPr>
      <w:r w:rsidRPr="00A33BF6">
        <w:rPr>
          <w:bCs/>
        </w:rPr>
        <w:t>W sytuacji, gdy Wykonawca zdecyduje się (po upływie terminu na składanie ofert), aby w</w:t>
      </w:r>
      <w:r w:rsidR="00D41739">
        <w:rPr>
          <w:bCs/>
        </w:rPr>
        <w:t> </w:t>
      </w:r>
      <w:r w:rsidRPr="00A33BF6">
        <w:rPr>
          <w:bCs/>
        </w:rPr>
        <w:t>aukcji elektronicznej postąpienia składały inne osoby, niż wskazane w złożonej ofercie, zobowiązany jest przesłać Zamawiającemu odpowiednie dokumenty (pełnomocnictwa lub oświadczenia o cofnięciu pełnomocnictw) przed otwarciem aukcji, podając: imię i</w:t>
      </w:r>
      <w:r w:rsidR="00D41739">
        <w:rPr>
          <w:bCs/>
        </w:rPr>
        <w:t> </w:t>
      </w:r>
      <w:r w:rsidRPr="00A33BF6">
        <w:rPr>
          <w:bCs/>
        </w:rPr>
        <w:t>nazwisko, adres mailowy i telefon. Oświadczenie musi być podpisane zgodnie z zasadami reprezentacji.</w:t>
      </w:r>
    </w:p>
    <w:p w14:paraId="6F96F642" w14:textId="4267CBEE" w:rsidR="00367BB3" w:rsidRPr="00A33BF6" w:rsidRDefault="00367BB3" w:rsidP="00505089">
      <w:pPr>
        <w:pStyle w:val="Akapitzlist"/>
        <w:widowControl w:val="0"/>
        <w:numPr>
          <w:ilvl w:val="1"/>
          <w:numId w:val="20"/>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rsidP="00505089">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505089">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505089">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w:t>
      </w:r>
      <w:r w:rsidR="00367BB3" w:rsidRPr="00B15CAF">
        <w:rPr>
          <w:bCs/>
        </w:rPr>
        <w:lastRenderedPageBreak/>
        <w:t>hasło).</w:t>
      </w:r>
    </w:p>
    <w:p w14:paraId="5678AE24" w14:textId="77777777" w:rsidR="00367BB3" w:rsidRPr="00A33BF6" w:rsidRDefault="00367BB3" w:rsidP="00505089">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rsidP="00505089">
      <w:pPr>
        <w:widowControl w:val="0"/>
        <w:numPr>
          <w:ilvl w:val="1"/>
          <w:numId w:val="20"/>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rsidP="00505089">
      <w:pPr>
        <w:pStyle w:val="Akapitzlist"/>
        <w:widowControl w:val="0"/>
        <w:numPr>
          <w:ilvl w:val="0"/>
          <w:numId w:val="60"/>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rsidP="00505089">
      <w:pPr>
        <w:pStyle w:val="Akapitzlist"/>
        <w:widowControl w:val="0"/>
        <w:numPr>
          <w:ilvl w:val="0"/>
          <w:numId w:val="60"/>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rsidP="00505089">
      <w:pPr>
        <w:pStyle w:val="Akapitzlist"/>
        <w:widowControl w:val="0"/>
        <w:numPr>
          <w:ilvl w:val="0"/>
          <w:numId w:val="60"/>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772E21F3" w14:textId="67B818E6" w:rsidR="00E07175" w:rsidRPr="00A33BF6" w:rsidRDefault="008A781F" w:rsidP="00505089">
      <w:pPr>
        <w:pStyle w:val="Akapitzlist"/>
        <w:widowControl w:val="0"/>
        <w:numPr>
          <w:ilvl w:val="0"/>
          <w:numId w:val="60"/>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505089">
      <w:pPr>
        <w:pStyle w:val="Akapitzlist"/>
        <w:widowControl w:val="0"/>
        <w:numPr>
          <w:ilvl w:val="1"/>
          <w:numId w:val="20"/>
        </w:numPr>
        <w:autoSpaceDE w:val="0"/>
        <w:autoSpaceDN w:val="0"/>
        <w:adjustRightInd w:val="0"/>
        <w:spacing w:before="120" w:line="312" w:lineRule="auto"/>
        <w:jc w:val="both"/>
      </w:pPr>
      <w:r w:rsidRPr="00A33BF6">
        <w:t>Powiadomienie o ogłoszeniu aukcji</w:t>
      </w:r>
    </w:p>
    <w:p w14:paraId="0E55FA32" w14:textId="1CA01B74" w:rsidR="00E07175" w:rsidRPr="00A33BF6" w:rsidRDefault="008A781F" w:rsidP="00505089">
      <w:pPr>
        <w:pStyle w:val="Akapitzlist"/>
        <w:widowControl w:val="0"/>
        <w:numPr>
          <w:ilvl w:val="1"/>
          <w:numId w:val="61"/>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rsidP="00505089">
      <w:pPr>
        <w:pStyle w:val="Akapitzlist"/>
        <w:widowControl w:val="0"/>
        <w:numPr>
          <w:ilvl w:val="1"/>
          <w:numId w:val="61"/>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505089">
      <w:pPr>
        <w:widowControl w:val="0"/>
        <w:numPr>
          <w:ilvl w:val="1"/>
          <w:numId w:val="20"/>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505089">
      <w:pPr>
        <w:widowControl w:val="0"/>
        <w:numPr>
          <w:ilvl w:val="1"/>
          <w:numId w:val="39"/>
        </w:numPr>
        <w:suppressAutoHyphens/>
        <w:autoSpaceDE w:val="0"/>
        <w:autoSpaceDN w:val="0"/>
        <w:adjustRightInd w:val="0"/>
        <w:spacing w:before="120" w:line="312" w:lineRule="auto"/>
        <w:ind w:left="709"/>
        <w:jc w:val="both"/>
        <w:rPr>
          <w:sz w:val="24"/>
          <w:szCs w:val="24"/>
        </w:rPr>
      </w:pPr>
      <w:bookmarkStart w:id="47" w:name="_Hlk106133107"/>
      <w:r w:rsidRPr="00A33BF6">
        <w:rPr>
          <w:sz w:val="24"/>
          <w:szCs w:val="24"/>
        </w:rPr>
        <w:t>Szerokopasmowe łącze internetowe.</w:t>
      </w:r>
    </w:p>
    <w:p w14:paraId="766AFCF8" w14:textId="7B98A084" w:rsidR="002D7EAB" w:rsidRPr="00B15CAF" w:rsidRDefault="002D7EAB" w:rsidP="00505089">
      <w:pPr>
        <w:widowControl w:val="0"/>
        <w:numPr>
          <w:ilvl w:val="1"/>
          <w:numId w:val="39"/>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rsidP="00505089">
      <w:pPr>
        <w:widowControl w:val="0"/>
        <w:numPr>
          <w:ilvl w:val="1"/>
          <w:numId w:val="39"/>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rsidP="00505089">
      <w:pPr>
        <w:widowControl w:val="0"/>
        <w:numPr>
          <w:ilvl w:val="1"/>
          <w:numId w:val="39"/>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w:t>
      </w:r>
      <w:r w:rsidRPr="00B15CAF">
        <w:rPr>
          <w:sz w:val="24"/>
          <w:szCs w:val="24"/>
        </w:rPr>
        <w:lastRenderedPageBreak/>
        <w:t>certyfikatem.</w:t>
      </w:r>
    </w:p>
    <w:p w14:paraId="6592268C" w14:textId="77777777" w:rsidR="002D7EAB" w:rsidRPr="00B15CAF" w:rsidRDefault="002D7EAB" w:rsidP="00505089">
      <w:pPr>
        <w:widowControl w:val="0"/>
        <w:numPr>
          <w:ilvl w:val="1"/>
          <w:numId w:val="39"/>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rsidP="00505089">
      <w:pPr>
        <w:widowControl w:val="0"/>
        <w:numPr>
          <w:ilvl w:val="1"/>
          <w:numId w:val="39"/>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7"/>
    <w:p w14:paraId="296FE7C3" w14:textId="2FD2B1B6" w:rsidR="008A781F" w:rsidRPr="00A33BF6" w:rsidRDefault="008A781F" w:rsidP="00505089">
      <w:pPr>
        <w:pStyle w:val="Akapitzlist"/>
        <w:widowControl w:val="0"/>
        <w:numPr>
          <w:ilvl w:val="1"/>
          <w:numId w:val="39"/>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33BF6" w:rsidRDefault="008C4046" w:rsidP="00505089">
      <w:pPr>
        <w:numPr>
          <w:ilvl w:val="1"/>
          <w:numId w:val="20"/>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2C16B9A0" w:rsidR="00367BB3" w:rsidRPr="00A33BF6" w:rsidRDefault="00367BB3" w:rsidP="00505089">
      <w:pPr>
        <w:numPr>
          <w:ilvl w:val="1"/>
          <w:numId w:val="20"/>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rsidP="00505089">
      <w:pPr>
        <w:pStyle w:val="Akapitzlist"/>
        <w:numPr>
          <w:ilvl w:val="1"/>
          <w:numId w:val="20"/>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rsidP="00505089">
      <w:pPr>
        <w:pStyle w:val="Akapitzlist"/>
        <w:numPr>
          <w:ilvl w:val="1"/>
          <w:numId w:val="20"/>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rsidP="00505089">
      <w:pPr>
        <w:pStyle w:val="Akapitzlist"/>
        <w:numPr>
          <w:ilvl w:val="1"/>
          <w:numId w:val="20"/>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01BAD372" w:rsidR="008A781F" w:rsidRPr="00A33BF6" w:rsidRDefault="008A781F" w:rsidP="008A781F">
      <w:pPr>
        <w:widowControl w:val="0"/>
        <w:autoSpaceDE w:val="0"/>
        <w:autoSpaceDN w:val="0"/>
        <w:adjustRightInd w:val="0"/>
        <w:spacing w:before="120" w:line="312" w:lineRule="auto"/>
        <w:ind w:left="284" w:hanging="284"/>
        <w:jc w:val="both"/>
      </w:pPr>
      <w:bookmarkStart w:id="48"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8"/>
    </w:p>
    <w:p w14:paraId="2C292985" w14:textId="7EA1C4F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22AA8E2" w14:textId="3CEEDE15"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576805F0" w:rsidR="00367BB3" w:rsidRPr="00A33BF6" w:rsidRDefault="00D41739" w:rsidP="00505089">
      <w:pPr>
        <w:pStyle w:val="Akapitzlist"/>
        <w:numPr>
          <w:ilvl w:val="1"/>
          <w:numId w:val="36"/>
        </w:numPr>
        <w:spacing w:before="120" w:line="312" w:lineRule="auto"/>
        <w:jc w:val="both"/>
      </w:pPr>
      <w:r>
        <w:lastRenderedPageBreak/>
        <w:t>W</w:t>
      </w:r>
      <w:r w:rsidR="00367BB3" w:rsidRPr="00E04607">
        <w:t xml:space="preserve"> pierwszej kolejności </w:t>
      </w:r>
      <w:r w:rsidR="00367BB3" w:rsidRPr="00A33BF6">
        <w:t>wyliczony zostanie procentowy wskaźnik upustu cenowego od wartości oferty pierwotnej (złożonej w odpowiedzi na ogłoszenie), uzyskany w wyniku aukcji</w:t>
      </w:r>
      <w:r w:rsidR="002C1DF9" w:rsidRPr="00A33BF6">
        <w:t>. Wskaźnik upustu cenowego wyrażony w procentach,</w:t>
      </w:r>
      <w:r w:rsidR="00367BB3" w:rsidRPr="00A33BF6">
        <w:t xml:space="preserve"> zostanie zaokrąglony w górę do dwóch miejsc po przecinku. Obliczenia zostaną wykonane wg wzoru:</w:t>
      </w:r>
    </w:p>
    <w:p w14:paraId="36577583"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44401D3" w14:textId="77777777" w:rsidR="00367BB3" w:rsidRPr="00E04607" w:rsidRDefault="00367BB3" w:rsidP="00367BB3">
      <w:pPr>
        <w:pStyle w:val="bullet"/>
        <w:spacing w:before="0" w:after="0"/>
        <w:ind w:left="2830" w:hanging="851"/>
        <w:rPr>
          <w:b/>
        </w:rPr>
      </w:pPr>
      <w:r w:rsidRPr="00E04607">
        <w:rPr>
          <w:b/>
        </w:rPr>
        <w:t>U = --------------------------------------  x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62A852A7" w:rsidR="00367BB3" w:rsidRPr="00E04607" w:rsidRDefault="00D41739" w:rsidP="00505089">
      <w:pPr>
        <w:pStyle w:val="Akapitzlist"/>
        <w:numPr>
          <w:ilvl w:val="1"/>
          <w:numId w:val="36"/>
        </w:numPr>
        <w:spacing w:before="120" w:line="312" w:lineRule="auto"/>
        <w:jc w:val="both"/>
      </w:pPr>
      <w:r>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E04607" w:rsidRDefault="00367BB3" w:rsidP="00367BB3">
      <w:pPr>
        <w:jc w:val="both"/>
        <w:rPr>
          <w:sz w:val="10"/>
          <w:szCs w:val="10"/>
        </w:rPr>
      </w:pPr>
    </w:p>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E04607" w:rsidRDefault="00367BB3" w:rsidP="00367BB3">
      <w:pPr>
        <w:ind w:left="1080"/>
        <w:jc w:val="both"/>
        <w:rPr>
          <w:sz w:val="24"/>
          <w:szCs w:val="24"/>
        </w:rPr>
      </w:pPr>
      <w:r w:rsidRPr="00E04607">
        <w:rPr>
          <w:sz w:val="24"/>
          <w:szCs w:val="24"/>
        </w:rPr>
        <w:t>gdzie:</w:t>
      </w:r>
    </w:p>
    <w:p w14:paraId="2FD276E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2DEDD9E" w14:textId="77777777" w:rsidR="00367BB3" w:rsidRPr="00E04607" w:rsidRDefault="00367BB3" w:rsidP="00367BB3">
      <w:pPr>
        <w:tabs>
          <w:tab w:val="left" w:pos="1800"/>
        </w:tabs>
        <w:jc w:val="both"/>
        <w:rPr>
          <w:sz w:val="10"/>
          <w:szCs w:val="10"/>
        </w:rPr>
      </w:pPr>
    </w:p>
    <w:p w14:paraId="329C9A9E" w14:textId="01F45676" w:rsidR="00F627DA" w:rsidRDefault="00D41739" w:rsidP="00505089">
      <w:pPr>
        <w:pStyle w:val="Akapitzlist"/>
        <w:numPr>
          <w:ilvl w:val="1"/>
          <w:numId w:val="36"/>
        </w:numPr>
        <w:spacing w:before="120" w:line="312" w:lineRule="auto"/>
        <w:ind w:left="482" w:hanging="482"/>
        <w:jc w:val="both"/>
      </w:pPr>
      <w:r>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007E16EA" w:rsidRPr="00E04607">
        <w:t>)</w:t>
      </w:r>
      <w:r w:rsidR="00367BB3" w:rsidRPr="00E04607">
        <w:t xml:space="preserve"> oraz szacunkowych ilości poszczególnych pozycji  zamówienia określonych w Formularzu Ofertowym. </w:t>
      </w:r>
    </w:p>
    <w:p w14:paraId="308EC8A2" w14:textId="6BB0FF27" w:rsidR="00112973" w:rsidRPr="00057162" w:rsidRDefault="00554352" w:rsidP="00D41739">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49" w:name="_Toc106184575"/>
      <w:bookmarkStart w:id="50" w:name="_Toc215130737"/>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9"/>
      <w:bookmarkEnd w:id="50"/>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505089">
      <w:pPr>
        <w:pStyle w:val="Akapitzlist"/>
        <w:numPr>
          <w:ilvl w:val="0"/>
          <w:numId w:val="17"/>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rsidP="00505089">
      <w:pPr>
        <w:pStyle w:val="Akapitzlist"/>
        <w:numPr>
          <w:ilvl w:val="0"/>
          <w:numId w:val="17"/>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057162" w:rsidRDefault="008C4046" w:rsidP="00505089">
      <w:pPr>
        <w:pStyle w:val="Akapitzlist"/>
        <w:numPr>
          <w:ilvl w:val="0"/>
          <w:numId w:val="17"/>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Pr="00057162" w:rsidRDefault="00694060" w:rsidP="00505089">
      <w:pPr>
        <w:pStyle w:val="Akapitzlist"/>
        <w:numPr>
          <w:ilvl w:val="0"/>
          <w:numId w:val="17"/>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73A954D0" w14:textId="77777777" w:rsidR="00694060" w:rsidRPr="00057162" w:rsidRDefault="00694060" w:rsidP="00112973">
      <w:pPr>
        <w:spacing w:before="120" w:line="312" w:lineRule="auto"/>
        <w:jc w:val="both"/>
        <w:rPr>
          <w:bCs/>
          <w:sz w:val="24"/>
          <w:szCs w:val="24"/>
        </w:rPr>
      </w:pP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184576"/>
      <w:bookmarkStart w:id="52" w:name="_Toc21513073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1"/>
      <w:bookmarkEnd w:id="52"/>
    </w:p>
    <w:p w14:paraId="5145E36D" w14:textId="77777777" w:rsidR="00E74D88" w:rsidRPr="00057162" w:rsidRDefault="00E74D88" w:rsidP="00D41739">
      <w:pPr>
        <w:pStyle w:val="Akapitzlist"/>
        <w:spacing w:before="120" w:line="312" w:lineRule="auto"/>
        <w:ind w:left="360"/>
        <w:contextualSpacing w:val="0"/>
        <w:jc w:val="both"/>
        <w:rPr>
          <w:bCs/>
        </w:rPr>
      </w:pPr>
      <w:bookmarkStart w:id="53" w:name="_Toc106184577"/>
      <w:r>
        <w:rPr>
          <w:bCs/>
        </w:rPr>
        <w:t>Zamawiający</w:t>
      </w:r>
      <w:r w:rsidRPr="00057162">
        <w:rPr>
          <w:bCs/>
        </w:rPr>
        <w:t xml:space="preserve"> nie wymaga wniesienia zabezpieczenia należytego wykonania umowy.</w:t>
      </w:r>
    </w:p>
    <w:p w14:paraId="588677FD" w14:textId="11DC63B2" w:rsidR="00E74D88" w:rsidRPr="00CD312D" w:rsidRDefault="00CD312D" w:rsidP="00E74D88">
      <w:pPr>
        <w:pStyle w:val="Akapitzlist"/>
        <w:spacing w:before="120" w:line="312" w:lineRule="auto"/>
        <w:ind w:left="360"/>
        <w:jc w:val="both"/>
        <w:rPr>
          <w:color w:val="FF0000"/>
        </w:rPr>
      </w:pPr>
      <w:bookmarkStart w:id="54" w:name="_Hlk146781845"/>
      <w:bookmarkStart w:id="55" w:name="_Hlk106044938"/>
      <w:r w:rsidRPr="00CD312D">
        <w:rPr>
          <w:color w:val="FF0000"/>
        </w:rPr>
        <w:t xml:space="preserve"> </w:t>
      </w:r>
    </w:p>
    <w:bookmarkEnd w:id="54"/>
    <w:p w14:paraId="726B463C"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215130739"/>
      <w:bookmarkEnd w:id="55"/>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3"/>
      <w:bookmarkEnd w:id="56"/>
    </w:p>
    <w:p w14:paraId="690B700F" w14:textId="77777777" w:rsidR="009C3808" w:rsidRDefault="00F91368" w:rsidP="00505089">
      <w:pPr>
        <w:pStyle w:val="Akapitzlist"/>
        <w:numPr>
          <w:ilvl w:val="0"/>
          <w:numId w:val="13"/>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rsidP="00505089">
      <w:pPr>
        <w:pStyle w:val="Akapitzlist"/>
        <w:numPr>
          <w:ilvl w:val="0"/>
          <w:numId w:val="13"/>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184578"/>
      <w:bookmarkStart w:id="58" w:name="_Toc215130740"/>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7"/>
      <w:bookmarkEnd w:id="58"/>
    </w:p>
    <w:p w14:paraId="78BED6C7" w14:textId="5C12E4FF" w:rsidR="00CD4F8F" w:rsidRPr="00367ED3" w:rsidRDefault="008C4046" w:rsidP="00505089">
      <w:pPr>
        <w:pStyle w:val="Akapitzlist"/>
        <w:numPr>
          <w:ilvl w:val="6"/>
          <w:numId w:val="12"/>
        </w:numPr>
        <w:spacing w:before="120" w:line="312" w:lineRule="auto"/>
        <w:ind w:left="426" w:hanging="426"/>
        <w:jc w:val="both"/>
      </w:pPr>
      <w:r>
        <w:t>Wykonawca</w:t>
      </w:r>
      <w:r w:rsidR="00CD4F8F" w:rsidRPr="00DE2E06">
        <w:t xml:space="preserve"> jest zobowiązany do złożenia niezwłocznie po otrzymaniu zawiadomienia o wyborze jego oferty</w:t>
      </w:r>
      <w:r w:rsidR="00D41739">
        <w:t xml:space="preserve"> </w:t>
      </w:r>
      <w:r w:rsidR="00B31A22" w:rsidRPr="00367ED3">
        <w:t>lecz nie później niż</w:t>
      </w:r>
      <w:r w:rsidR="00CD4F8F" w:rsidRPr="00367ED3">
        <w:t xml:space="preserve"> </w:t>
      </w:r>
      <w:r w:rsidR="00FA4828" w:rsidRPr="00367ED3">
        <w:t xml:space="preserve">do dnia podpisania umowy </w:t>
      </w:r>
      <w:r w:rsidR="00CD4F8F" w:rsidRPr="00367ED3">
        <w:t xml:space="preserve">oświadczenia o niekorzystaniu ze wzajemnych świadczeń zgodnie ze wzorem stanowiącym </w:t>
      </w:r>
      <w:r w:rsidR="00CD4F8F" w:rsidRPr="00D41739">
        <w:rPr>
          <w:b/>
          <w:bCs/>
        </w:rPr>
        <w:t>Załącznik nr 1.2 do SWZ.</w:t>
      </w:r>
      <w:r w:rsidR="00CD4F8F" w:rsidRPr="00367ED3">
        <w:t xml:space="preserve"> </w:t>
      </w:r>
    </w:p>
    <w:p w14:paraId="4C428508" w14:textId="65FDC0B0" w:rsidR="00CD4F8F" w:rsidRDefault="00CD4F8F" w:rsidP="00505089">
      <w:pPr>
        <w:pStyle w:val="Akapitzlist"/>
        <w:numPr>
          <w:ilvl w:val="0"/>
          <w:numId w:val="37"/>
        </w:numPr>
        <w:spacing w:before="120" w:line="312" w:lineRule="auto"/>
        <w:jc w:val="both"/>
      </w:pPr>
      <w:r w:rsidRPr="00367ED3">
        <w:t>Pod pojęciem wzajemnych świadczeń należy rozumieć usługi świadczone przez</w:t>
      </w:r>
      <w:r w:rsidRPr="00DE2E06">
        <w:t xml:space="preserve"> </w:t>
      </w:r>
      <w:r w:rsidR="008C4046">
        <w:t>Zamawiającego</w:t>
      </w:r>
      <w:r w:rsidRPr="00DE2E06">
        <w:t xml:space="preserve"> na rzecz </w:t>
      </w:r>
      <w:r w:rsidR="008C4046">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00B74EEF">
        <w:t xml:space="preserve">, </w:t>
      </w:r>
      <w:r w:rsidR="00B74EEF" w:rsidRPr="00614F1A">
        <w:rPr>
          <w:sz w:val="22"/>
          <w:szCs w:val="22"/>
        </w:rPr>
        <w:t>inne, wg odrębnego ustalenia stron umowy</w:t>
      </w:r>
      <w:r w:rsidR="00B74EEF">
        <w:rPr>
          <w:sz w:val="22"/>
          <w:szCs w:val="22"/>
        </w:rPr>
        <w:t>.</w:t>
      </w:r>
      <w:r w:rsidRPr="00DE2E06">
        <w:t xml:space="preserve"> </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184579"/>
      <w:bookmarkStart w:id="60" w:name="_Toc21513074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9"/>
      <w:bookmarkEnd w:id="60"/>
    </w:p>
    <w:p w14:paraId="3D08E405" w14:textId="59E3B2B0" w:rsidR="00B72377"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61" w:name="_Toc106184580"/>
    </w:p>
    <w:p w14:paraId="5BE7EED1" w14:textId="77777777" w:rsidR="00D41739" w:rsidRDefault="00D41739" w:rsidP="008A781F">
      <w:pPr>
        <w:spacing w:before="120" w:line="312" w:lineRule="auto"/>
        <w:jc w:val="both"/>
        <w:rPr>
          <w:sz w:val="24"/>
          <w:szCs w:val="24"/>
        </w:rPr>
      </w:pPr>
    </w:p>
    <w:p w14:paraId="3AD7F073" w14:textId="77777777" w:rsidR="00D41739" w:rsidRDefault="00D41739" w:rsidP="008A781F">
      <w:pPr>
        <w:spacing w:before="120" w:line="312" w:lineRule="auto"/>
        <w:jc w:val="both"/>
        <w:rPr>
          <w:sz w:val="24"/>
          <w:szCs w:val="24"/>
        </w:rPr>
      </w:pPr>
    </w:p>
    <w:p w14:paraId="09303F67" w14:textId="77777777" w:rsidR="00D41739" w:rsidRDefault="00D41739" w:rsidP="008A781F">
      <w:pPr>
        <w:spacing w:before="120" w:line="312" w:lineRule="auto"/>
        <w:jc w:val="both"/>
        <w:rPr>
          <w:sz w:val="24"/>
          <w:szCs w:val="24"/>
        </w:rPr>
      </w:pPr>
    </w:p>
    <w:p w14:paraId="1AFCFACF" w14:textId="77777777" w:rsidR="00D41739" w:rsidRDefault="00D41739" w:rsidP="008A781F">
      <w:pPr>
        <w:spacing w:before="120" w:line="312" w:lineRule="auto"/>
        <w:jc w:val="both"/>
        <w:rPr>
          <w:sz w:val="24"/>
          <w:szCs w:val="24"/>
        </w:rPr>
      </w:pPr>
    </w:p>
    <w:p w14:paraId="762E8700" w14:textId="77777777" w:rsidR="00D41739" w:rsidRDefault="00D41739" w:rsidP="008A781F">
      <w:pPr>
        <w:spacing w:before="120" w:line="312" w:lineRule="auto"/>
        <w:jc w:val="both"/>
        <w:rPr>
          <w:sz w:val="24"/>
          <w:szCs w:val="24"/>
        </w:rPr>
      </w:pPr>
    </w:p>
    <w:p w14:paraId="71FE06DB" w14:textId="77777777" w:rsidR="00D41739" w:rsidRDefault="00D41739" w:rsidP="008A781F">
      <w:pPr>
        <w:spacing w:before="120" w:line="312" w:lineRule="auto"/>
        <w:jc w:val="both"/>
        <w:rPr>
          <w:sz w:val="24"/>
          <w:szCs w:val="24"/>
        </w:rPr>
      </w:pPr>
    </w:p>
    <w:p w14:paraId="3959E324" w14:textId="77777777" w:rsidR="00D41739" w:rsidRDefault="00D41739" w:rsidP="008A781F">
      <w:pPr>
        <w:spacing w:before="120" w:line="312" w:lineRule="auto"/>
        <w:jc w:val="both"/>
        <w:rPr>
          <w:sz w:val="24"/>
          <w:szCs w:val="24"/>
        </w:rPr>
      </w:pPr>
    </w:p>
    <w:p w14:paraId="6513F1A4" w14:textId="77777777" w:rsidR="00D41739" w:rsidRPr="008A781F" w:rsidRDefault="00D41739" w:rsidP="008A781F">
      <w:pPr>
        <w:spacing w:before="120" w:line="312" w:lineRule="auto"/>
        <w:jc w:val="both"/>
        <w:rPr>
          <w:sz w:val="24"/>
          <w:szCs w:val="24"/>
        </w:rPr>
      </w:pPr>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215130742"/>
      <w:r w:rsidRPr="00057162">
        <w:rPr>
          <w:rFonts w:ascii="Times New Roman" w:hAnsi="Times New Roman" w:cs="Times New Roman"/>
          <w:color w:val="auto"/>
          <w:sz w:val="24"/>
          <w:szCs w:val="24"/>
        </w:rPr>
        <w:t>Wykaz załączników</w:t>
      </w:r>
      <w:bookmarkEnd w:id="61"/>
      <w:bookmarkEnd w:id="62"/>
    </w:p>
    <w:p w14:paraId="65C97D98" w14:textId="59871D95" w:rsidR="00ED28D9" w:rsidRPr="00427709" w:rsidRDefault="00ED28D9" w:rsidP="00427709">
      <w:pPr>
        <w:tabs>
          <w:tab w:val="left" w:pos="1843"/>
        </w:tabs>
        <w:spacing w:line="276" w:lineRule="auto"/>
        <w:jc w:val="both"/>
        <w:rPr>
          <w:b/>
          <w:bCs/>
          <w:sz w:val="22"/>
          <w:szCs w:val="22"/>
        </w:rPr>
      </w:pPr>
      <w:bookmarkStart w:id="63"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4B8B5948" w14:textId="77777777" w:rsidR="00B6372C" w:rsidRPr="00427709" w:rsidRDefault="00B6372C" w:rsidP="00427709">
      <w:pPr>
        <w:tabs>
          <w:tab w:val="left" w:pos="1843"/>
        </w:tabs>
        <w:spacing w:line="276" w:lineRule="auto"/>
        <w:ind w:left="3544" w:hanging="3544"/>
        <w:jc w:val="both"/>
        <w:rPr>
          <w:b/>
          <w:bCs/>
          <w:sz w:val="22"/>
          <w:szCs w:val="22"/>
        </w:rPr>
      </w:pP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44530B31" w14:textId="77777777" w:rsidR="00CD4F8F" w:rsidRPr="00427709" w:rsidRDefault="00CD4F8F" w:rsidP="00427709">
      <w:pPr>
        <w:tabs>
          <w:tab w:val="left" w:pos="1843"/>
        </w:tabs>
        <w:spacing w:line="276" w:lineRule="auto"/>
        <w:jc w:val="both"/>
        <w:rPr>
          <w:bCs/>
          <w:sz w:val="22"/>
          <w:szCs w:val="22"/>
        </w:rPr>
      </w:pP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4F612F01" w14:textId="77777777" w:rsidR="00A002AB" w:rsidRPr="00427709" w:rsidRDefault="00A002AB" w:rsidP="00D41739">
      <w:pPr>
        <w:tabs>
          <w:tab w:val="left" w:pos="1843"/>
        </w:tabs>
        <w:spacing w:line="276" w:lineRule="auto"/>
        <w:jc w:val="both"/>
        <w:rPr>
          <w:sz w:val="22"/>
          <w:szCs w:val="22"/>
        </w:rPr>
      </w:pPr>
    </w:p>
    <w:p w14:paraId="2C37D143" w14:textId="3EA0C21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7463B0CF" w14:textId="384318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107ED633" w14:textId="010E6FD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58BC2C3B" w14:textId="77777777" w:rsidR="00D41739" w:rsidRDefault="00ED28D9" w:rsidP="00D41739">
      <w:pPr>
        <w:tabs>
          <w:tab w:val="left" w:pos="1843"/>
        </w:tabs>
        <w:spacing w:line="276" w:lineRule="auto"/>
        <w:ind w:left="1843" w:hanging="1843"/>
        <w:jc w:val="both"/>
        <w:rPr>
          <w:bCs/>
          <w:sz w:val="22"/>
          <w:szCs w:val="22"/>
        </w:rPr>
      </w:pPr>
      <w:r w:rsidRPr="00427709">
        <w:rPr>
          <w:bCs/>
          <w:sz w:val="22"/>
          <w:szCs w:val="22"/>
        </w:rPr>
        <w:t xml:space="preserve">Załącznik nr 4.4 – </w:t>
      </w:r>
      <w:r w:rsidR="00427709">
        <w:rPr>
          <w:bCs/>
          <w:sz w:val="22"/>
          <w:szCs w:val="22"/>
        </w:rPr>
        <w:tab/>
      </w:r>
      <w:r w:rsidR="00D41739" w:rsidRPr="00565AF4">
        <w:rPr>
          <w:bCs/>
          <w:sz w:val="22"/>
          <w:szCs w:val="22"/>
        </w:rPr>
        <w:t>Wykaz miejsc i/lub instalacji, w których Wykonawca zamierza prowadzić zbieranie lub przetwarzanie odpadów</w:t>
      </w:r>
      <w:r w:rsidR="00D41739" w:rsidRPr="00981270">
        <w:rPr>
          <w:bCs/>
          <w:sz w:val="22"/>
          <w:szCs w:val="22"/>
        </w:rPr>
        <w:t xml:space="preserve"> </w:t>
      </w:r>
    </w:p>
    <w:p w14:paraId="45F9B690" w14:textId="77777777" w:rsidR="00D41739" w:rsidRDefault="00D41739" w:rsidP="00D41739">
      <w:pPr>
        <w:tabs>
          <w:tab w:val="left" w:pos="1843"/>
        </w:tabs>
        <w:spacing w:line="276" w:lineRule="auto"/>
        <w:ind w:left="1843" w:hanging="1843"/>
        <w:jc w:val="both"/>
        <w:rPr>
          <w:bCs/>
          <w:sz w:val="22"/>
          <w:szCs w:val="22"/>
        </w:rPr>
      </w:pPr>
      <w:r w:rsidRPr="00884AE9">
        <w:rPr>
          <w:bCs/>
          <w:sz w:val="22"/>
          <w:szCs w:val="22"/>
        </w:rPr>
        <w:t xml:space="preserve">Załącznik nr 4.5 </w:t>
      </w:r>
      <w:r>
        <w:rPr>
          <w:bCs/>
          <w:sz w:val="22"/>
          <w:szCs w:val="22"/>
        </w:rPr>
        <w:t xml:space="preserve"> </w:t>
      </w:r>
      <w:r w:rsidRPr="00884AE9">
        <w:rPr>
          <w:bCs/>
          <w:sz w:val="22"/>
          <w:szCs w:val="22"/>
        </w:rPr>
        <w:t xml:space="preserve">– </w:t>
      </w:r>
      <w:r>
        <w:rPr>
          <w:bCs/>
          <w:sz w:val="22"/>
          <w:szCs w:val="22"/>
        </w:rPr>
        <w:t xml:space="preserve"> </w:t>
      </w:r>
      <w:r w:rsidRPr="00884AE9">
        <w:rPr>
          <w:bCs/>
          <w:sz w:val="22"/>
          <w:szCs w:val="22"/>
        </w:rPr>
        <w:t>Oświadczenie o posiadaniu przez podmiot realizujący usługę transportu odpadów wpisu do Rejestru podmiotów wprowadzających produkty, produkty w</w:t>
      </w:r>
      <w:r>
        <w:rPr>
          <w:bCs/>
          <w:sz w:val="22"/>
          <w:szCs w:val="22"/>
        </w:rPr>
        <w:t> </w:t>
      </w:r>
      <w:r w:rsidRPr="00884AE9">
        <w:rPr>
          <w:bCs/>
          <w:sz w:val="22"/>
          <w:szCs w:val="22"/>
        </w:rPr>
        <w:t>opakowaniu i gospodarujących odpadami (BDO), w zakresie transportu odpadów</w:t>
      </w:r>
    </w:p>
    <w:p w14:paraId="1D4C880C" w14:textId="4ABA06CD" w:rsidR="00F627DA" w:rsidRDefault="00D41739" w:rsidP="00D41739">
      <w:pPr>
        <w:tabs>
          <w:tab w:val="left" w:pos="1843"/>
        </w:tabs>
        <w:spacing w:line="276" w:lineRule="auto"/>
        <w:jc w:val="both"/>
        <w:rPr>
          <w:bCs/>
          <w:sz w:val="22"/>
          <w:szCs w:val="22"/>
        </w:rPr>
      </w:pPr>
      <w:r w:rsidRPr="00427709">
        <w:rPr>
          <w:bCs/>
          <w:sz w:val="22"/>
          <w:szCs w:val="22"/>
        </w:rPr>
        <w:t>Załącznik nr 4.</w:t>
      </w:r>
      <w:r>
        <w:rPr>
          <w:bCs/>
          <w:sz w:val="22"/>
          <w:szCs w:val="22"/>
        </w:rPr>
        <w:t>6</w:t>
      </w:r>
      <w:r w:rsidRPr="00427709">
        <w:rPr>
          <w:bCs/>
          <w:sz w:val="22"/>
          <w:szCs w:val="22"/>
        </w:rPr>
        <w:t xml:space="preserve"> –</w:t>
      </w:r>
      <w:r>
        <w:rPr>
          <w:bCs/>
          <w:sz w:val="22"/>
          <w:szCs w:val="22"/>
        </w:rPr>
        <w:t xml:space="preserve"> </w:t>
      </w:r>
      <w:r w:rsidR="00E3228A" w:rsidRPr="00E3228A">
        <w:rPr>
          <w:bCs/>
          <w:sz w:val="22"/>
          <w:szCs w:val="22"/>
        </w:rPr>
        <w:t>Oświadczenie o</w:t>
      </w:r>
      <w:r w:rsidR="00E3228A">
        <w:rPr>
          <w:bCs/>
          <w:sz w:val="22"/>
          <w:szCs w:val="22"/>
        </w:rPr>
        <w:t xml:space="preserve"> </w:t>
      </w:r>
      <w:r w:rsidR="00E3228A" w:rsidRPr="00E3228A">
        <w:rPr>
          <w:bCs/>
          <w:sz w:val="22"/>
          <w:szCs w:val="22"/>
        </w:rPr>
        <w:t>przejęciu obowiązku segregacji odpadów o kodzie 17 09 04</w:t>
      </w:r>
    </w:p>
    <w:p w14:paraId="2B1F9147" w14:textId="77777777" w:rsidR="00D41739" w:rsidRPr="00427709" w:rsidRDefault="00D41739" w:rsidP="00D41739">
      <w:pPr>
        <w:tabs>
          <w:tab w:val="left" w:pos="1843"/>
        </w:tabs>
        <w:spacing w:line="276" w:lineRule="auto"/>
        <w:jc w:val="both"/>
        <w:rPr>
          <w:b/>
          <w:bCs/>
          <w:sz w:val="22"/>
          <w:szCs w:val="22"/>
        </w:rPr>
      </w:pP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60FB2C52" w14:textId="0CF811C8" w:rsidR="00602FAA" w:rsidRPr="00D50A10" w:rsidRDefault="00F76785" w:rsidP="002C6087">
      <w:pPr>
        <w:spacing w:line="312" w:lineRule="auto"/>
        <w:rPr>
          <w:b/>
          <w:bCs/>
          <w:sz w:val="28"/>
          <w:szCs w:val="28"/>
        </w:rPr>
      </w:pPr>
      <w:r>
        <w:rPr>
          <w:sz w:val="24"/>
          <w:szCs w:val="24"/>
        </w:rPr>
        <w:br w:type="page"/>
      </w:r>
      <w:bookmarkStart w:id="64" w:name="_Toc67292090"/>
      <w:bookmarkStart w:id="65" w:name="_Hlk67822110"/>
      <w:bookmarkEnd w:id="63"/>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4"/>
      <w:bookmarkEnd w:id="65"/>
    </w:p>
    <w:p w14:paraId="340D2BB2" w14:textId="77777777" w:rsidR="00A96B0E" w:rsidRPr="00DB08A8" w:rsidRDefault="00A96B0E" w:rsidP="00DB08A8"/>
    <w:p w14:paraId="44CD5139" w14:textId="24235396" w:rsidR="00602FAA" w:rsidRDefault="001F655F" w:rsidP="00505089">
      <w:pPr>
        <w:pStyle w:val="Akapitzlist"/>
        <w:numPr>
          <w:ilvl w:val="0"/>
          <w:numId w:val="34"/>
        </w:numPr>
        <w:jc w:val="both"/>
        <w:rPr>
          <w:b/>
          <w:bCs/>
        </w:rPr>
      </w:pPr>
      <w:bookmarkStart w:id="66" w:name="_Toc67292091"/>
      <w:bookmarkStart w:id="67" w:name="_Hlk67822129"/>
      <w:r>
        <w:rPr>
          <w:b/>
          <w:bCs/>
        </w:rPr>
        <w:t>P</w:t>
      </w:r>
      <w:r w:rsidR="00602FAA" w:rsidRPr="00A96B0E">
        <w:rPr>
          <w:b/>
          <w:bCs/>
        </w:rPr>
        <w:t>rzedmiot zamówienia:</w:t>
      </w:r>
      <w:bookmarkEnd w:id="66"/>
    </w:p>
    <w:p w14:paraId="711B5005" w14:textId="38DE1B7F" w:rsidR="00B10C18" w:rsidRPr="00352C1F" w:rsidRDefault="00B10C18" w:rsidP="00B10C18">
      <w:pPr>
        <w:pStyle w:val="Akapitzlist"/>
        <w:spacing w:before="240" w:after="120"/>
        <w:ind w:left="714"/>
        <w:contextualSpacing w:val="0"/>
        <w:jc w:val="both"/>
        <w:rPr>
          <w:b/>
        </w:rPr>
      </w:pPr>
      <w:r w:rsidRPr="00352C1F">
        <w:rPr>
          <w:b/>
          <w:i/>
          <w:iCs/>
        </w:rPr>
        <w:t>Gospodarowanie odpadami niebezpiecznymi i innymi niż niebezpieczne dla PGG S.A. Oddział KWK ROW (Ruch: Chwałowice, Jankowice, Marcel, Rydułtowy,)</w:t>
      </w:r>
      <w:r>
        <w:rPr>
          <w:b/>
          <w:i/>
          <w:iCs/>
        </w:rPr>
        <w:t xml:space="preserve"> z podziałem na zadania:</w:t>
      </w:r>
    </w:p>
    <w:p w14:paraId="3FD9D20B" w14:textId="77777777" w:rsidR="00B10C18" w:rsidRPr="00352C1F" w:rsidRDefault="00B10C18" w:rsidP="00505089">
      <w:pPr>
        <w:pStyle w:val="Akapitzlist"/>
        <w:numPr>
          <w:ilvl w:val="0"/>
          <w:numId w:val="73"/>
        </w:numPr>
        <w:spacing w:before="240"/>
        <w:jc w:val="both"/>
      </w:pPr>
      <w:r w:rsidRPr="00352C1F">
        <w:rPr>
          <w:b/>
          <w:bCs/>
        </w:rPr>
        <w:t xml:space="preserve">Zadanie nr </w:t>
      </w:r>
      <w:r>
        <w:rPr>
          <w:b/>
          <w:bCs/>
        </w:rPr>
        <w:t>1</w:t>
      </w:r>
      <w:r w:rsidRPr="00352C1F">
        <w:rPr>
          <w:b/>
          <w:bCs/>
        </w:rPr>
        <w:t xml:space="preserve"> - odpad o kodzie 17 09 04</w:t>
      </w:r>
      <w:r w:rsidRPr="00352C1F">
        <w:t xml:space="preserve"> - </w:t>
      </w:r>
      <w:r>
        <w:t>z</w:t>
      </w:r>
      <w:r w:rsidRPr="00352C1F">
        <w:t>mieszane odpady z budowy, remontów i demontażu inne niż wymienione w 17 09 01, 17 09 02 i 17 09 03</w:t>
      </w:r>
      <w:r>
        <w:t>.</w:t>
      </w:r>
    </w:p>
    <w:p w14:paraId="225BBE26" w14:textId="77777777" w:rsidR="00B10C18" w:rsidRDefault="00B10C18" w:rsidP="00505089">
      <w:pPr>
        <w:pStyle w:val="Akapitzlist"/>
        <w:numPr>
          <w:ilvl w:val="0"/>
          <w:numId w:val="73"/>
        </w:numPr>
        <w:spacing w:before="240"/>
        <w:jc w:val="both"/>
      </w:pPr>
      <w:r w:rsidRPr="00352C1F">
        <w:rPr>
          <w:b/>
          <w:bCs/>
        </w:rPr>
        <w:t xml:space="preserve">Zadanie nr </w:t>
      </w:r>
      <w:r>
        <w:rPr>
          <w:b/>
          <w:bCs/>
        </w:rPr>
        <w:t>2</w:t>
      </w:r>
      <w:r w:rsidRPr="00352C1F">
        <w:rPr>
          <w:b/>
          <w:bCs/>
        </w:rPr>
        <w:t xml:space="preserve"> – odpad o kodzie 07 02 99 </w:t>
      </w:r>
      <w:r w:rsidRPr="00352C1F">
        <w:t xml:space="preserve">- </w:t>
      </w:r>
      <w:r>
        <w:t>i</w:t>
      </w:r>
      <w:r w:rsidRPr="00352C1F">
        <w:t>nne niewymienione odpady – zużyte taśmy przenośnikowe</w:t>
      </w:r>
      <w:r>
        <w:t>.</w:t>
      </w:r>
    </w:p>
    <w:p w14:paraId="349A7C97" w14:textId="77777777" w:rsidR="00B10C18" w:rsidRPr="00352C1F" w:rsidRDefault="00B10C18" w:rsidP="00505089">
      <w:pPr>
        <w:pStyle w:val="Akapitzlist"/>
        <w:numPr>
          <w:ilvl w:val="0"/>
          <w:numId w:val="73"/>
        </w:numPr>
        <w:spacing w:before="240"/>
        <w:jc w:val="both"/>
      </w:pPr>
      <w:r w:rsidRPr="00352C1F">
        <w:rPr>
          <w:b/>
          <w:bCs/>
        </w:rPr>
        <w:t xml:space="preserve">Zadanie nr </w:t>
      </w:r>
      <w:r>
        <w:rPr>
          <w:b/>
          <w:bCs/>
        </w:rPr>
        <w:t>3</w:t>
      </w:r>
      <w:r w:rsidRPr="00352C1F">
        <w:rPr>
          <w:b/>
          <w:bCs/>
        </w:rPr>
        <w:t xml:space="preserve"> –</w:t>
      </w:r>
      <w:r w:rsidRPr="00352C1F">
        <w:t xml:space="preserve"> </w:t>
      </w:r>
      <w:r w:rsidRPr="00352C1F">
        <w:rPr>
          <w:b/>
          <w:bCs/>
        </w:rPr>
        <w:t>odpad o kodzie 07 02 99</w:t>
      </w:r>
      <w:r w:rsidRPr="00352C1F">
        <w:t xml:space="preserve"> – inne niewymienione odpady – zużyte </w:t>
      </w:r>
      <w:r>
        <w:t>węże</w:t>
      </w:r>
      <w:r w:rsidRPr="00352C1F">
        <w:t xml:space="preserve"> gumowe, zużyte </w:t>
      </w:r>
      <w:r>
        <w:t>buty</w:t>
      </w:r>
      <w:r w:rsidRPr="00352C1F">
        <w:t xml:space="preserve"> oraz zużyte lutnie</w:t>
      </w:r>
      <w:r>
        <w:t>.</w:t>
      </w:r>
    </w:p>
    <w:p w14:paraId="25AA7CF5" w14:textId="77777777" w:rsidR="00B10C18" w:rsidRPr="00352C1F" w:rsidRDefault="00B10C18" w:rsidP="00505089">
      <w:pPr>
        <w:pStyle w:val="Akapitzlist"/>
        <w:numPr>
          <w:ilvl w:val="0"/>
          <w:numId w:val="73"/>
        </w:numPr>
        <w:spacing w:before="240"/>
        <w:jc w:val="both"/>
      </w:pPr>
      <w:r w:rsidRPr="00352C1F">
        <w:rPr>
          <w:b/>
          <w:bCs/>
        </w:rPr>
        <w:t xml:space="preserve">Zadanie nr </w:t>
      </w:r>
      <w:r>
        <w:rPr>
          <w:b/>
          <w:bCs/>
        </w:rPr>
        <w:t>4</w:t>
      </w:r>
      <w:r w:rsidRPr="00352C1F">
        <w:rPr>
          <w:b/>
          <w:bCs/>
        </w:rPr>
        <w:t xml:space="preserve"> – odpad o kodzie 07 02 13</w:t>
      </w:r>
      <w:r w:rsidRPr="00352C1F">
        <w:t xml:space="preserve"> – </w:t>
      </w:r>
      <w:r>
        <w:t>o</w:t>
      </w:r>
      <w:r w:rsidRPr="00352C1F">
        <w:t>dpady tworzyw sztucznych</w:t>
      </w:r>
      <w:r>
        <w:t>.</w:t>
      </w:r>
    </w:p>
    <w:p w14:paraId="2274ACF1" w14:textId="18887D27" w:rsidR="00B10C18" w:rsidRDefault="00B10C18" w:rsidP="00505089">
      <w:pPr>
        <w:pStyle w:val="Akapitzlist"/>
        <w:numPr>
          <w:ilvl w:val="0"/>
          <w:numId w:val="73"/>
        </w:numPr>
        <w:spacing w:before="240"/>
        <w:jc w:val="both"/>
        <w:rPr>
          <w:b/>
          <w:bCs/>
        </w:rPr>
      </w:pPr>
      <w:r w:rsidRPr="00352C1F">
        <w:rPr>
          <w:b/>
          <w:bCs/>
        </w:rPr>
        <w:t xml:space="preserve">Zadanie nr </w:t>
      </w:r>
      <w:r>
        <w:rPr>
          <w:b/>
          <w:bCs/>
        </w:rPr>
        <w:t>5</w:t>
      </w:r>
      <w:r w:rsidRPr="00352C1F">
        <w:rPr>
          <w:b/>
          <w:bCs/>
        </w:rPr>
        <w:t xml:space="preserve"> – odpad o kodzie 15 02 03</w:t>
      </w:r>
      <w:r w:rsidRPr="00352C1F">
        <w:t xml:space="preserve"> - </w:t>
      </w:r>
      <w:r>
        <w:t>s</w:t>
      </w:r>
      <w:r w:rsidRPr="00352C1F">
        <w:t>orbenty, materiały filtracyjne, tkaniny do wycierania (np. szmaty, ścierki) i ubrania ochronne inne niż wymienione w 15 02 02</w:t>
      </w:r>
      <w:r>
        <w:t>.</w:t>
      </w:r>
    </w:p>
    <w:p w14:paraId="7A4A630D" w14:textId="77777777" w:rsidR="000E3422" w:rsidRDefault="000E3422" w:rsidP="000E3422">
      <w:pPr>
        <w:pStyle w:val="Akapitzlist"/>
        <w:jc w:val="both"/>
        <w:rPr>
          <w:b/>
          <w:bCs/>
        </w:rPr>
      </w:pPr>
    </w:p>
    <w:p w14:paraId="31BA592D" w14:textId="5AED27A6" w:rsidR="000E3422" w:rsidRPr="0014177E" w:rsidRDefault="000E3422" w:rsidP="00505089">
      <w:pPr>
        <w:pStyle w:val="Akapitzlist"/>
        <w:numPr>
          <w:ilvl w:val="0"/>
          <w:numId w:val="34"/>
        </w:numPr>
        <w:jc w:val="both"/>
        <w:rPr>
          <w:b/>
          <w:bCs/>
        </w:rPr>
      </w:pPr>
      <w:r w:rsidRPr="0014177E">
        <w:rPr>
          <w:b/>
          <w:bCs/>
        </w:rPr>
        <w:t xml:space="preserve">Lokalizacja: </w:t>
      </w:r>
      <w:r w:rsidR="00B10C18" w:rsidRPr="00352C1F">
        <w:rPr>
          <w:rFonts w:eastAsiaTheme="minorHAnsi"/>
          <w:b/>
        </w:rPr>
        <w:t>KWK ROW Ruch: Chwałowice, Jankowice, Marcel i Rydułtowy</w:t>
      </w:r>
      <w:r w:rsidR="00B10C18">
        <w:rPr>
          <w:rFonts w:eastAsiaTheme="minorHAnsi"/>
          <w:b/>
        </w:rPr>
        <w:t>.</w:t>
      </w:r>
    </w:p>
    <w:bookmarkEnd w:id="67"/>
    <w:p w14:paraId="5B829223" w14:textId="77777777" w:rsidR="00602FAA" w:rsidRPr="00DB08A8" w:rsidRDefault="00602FAA" w:rsidP="00A96B0E">
      <w:pPr>
        <w:jc w:val="both"/>
      </w:pPr>
    </w:p>
    <w:p w14:paraId="3B2D1FEF" w14:textId="398FA4E1" w:rsidR="00602FAA" w:rsidRPr="00A96B0E" w:rsidRDefault="00602FAA" w:rsidP="00505089">
      <w:pPr>
        <w:pStyle w:val="Akapitzlist"/>
        <w:numPr>
          <w:ilvl w:val="0"/>
          <w:numId w:val="34"/>
        </w:numPr>
        <w:jc w:val="both"/>
        <w:rPr>
          <w:rFonts w:eastAsiaTheme="minorHAnsi"/>
          <w:b/>
          <w:bCs/>
        </w:rPr>
      </w:pPr>
      <w:bookmarkStart w:id="68" w:name="_Toc67292092"/>
      <w:bookmarkStart w:id="69" w:name="_Hlk67822197"/>
      <w:r w:rsidRPr="00A96B0E">
        <w:rPr>
          <w:rFonts w:eastAsiaTheme="minorHAnsi"/>
          <w:b/>
          <w:bCs/>
        </w:rPr>
        <w:t>Termin realizacji zamówienia:</w:t>
      </w:r>
      <w:bookmarkEnd w:id="68"/>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bookmarkEnd w:id="69"/>
    <w:p w14:paraId="19190A32" w14:textId="77777777" w:rsidR="00602FAA" w:rsidRPr="00DB08A8" w:rsidRDefault="00602FAA" w:rsidP="00A96B0E">
      <w:pPr>
        <w:jc w:val="both"/>
        <w:rPr>
          <w:rFonts w:eastAsiaTheme="minorHAnsi"/>
          <w:lang w:val="cs-CZ"/>
        </w:rPr>
      </w:pPr>
    </w:p>
    <w:p w14:paraId="70A8E146" w14:textId="63BEAAD2" w:rsidR="00602FAA" w:rsidRPr="00A96B0E" w:rsidRDefault="008C0106" w:rsidP="00505089">
      <w:pPr>
        <w:pStyle w:val="Akapitzlist"/>
        <w:numPr>
          <w:ilvl w:val="0"/>
          <w:numId w:val="34"/>
        </w:numPr>
        <w:jc w:val="both"/>
        <w:rPr>
          <w:b/>
          <w:bCs/>
        </w:rPr>
      </w:pPr>
      <w:bookmarkStart w:id="70" w:name="_Toc67292093"/>
      <w:bookmarkStart w:id="71" w:name="_Hlk67822291"/>
      <w:r>
        <w:rPr>
          <w:b/>
          <w:bCs/>
        </w:rPr>
        <w:t xml:space="preserve">Wymagania </w:t>
      </w:r>
      <w:r w:rsidR="00602FAA" w:rsidRPr="00A96B0E">
        <w:rPr>
          <w:b/>
          <w:bCs/>
        </w:rPr>
        <w:t>prawne:</w:t>
      </w:r>
      <w:bookmarkEnd w:id="70"/>
    </w:p>
    <w:p w14:paraId="5EC723E1" w14:textId="77777777" w:rsidR="00B10C18" w:rsidRPr="00352C1F" w:rsidRDefault="00B10C18" w:rsidP="00505089">
      <w:pPr>
        <w:pStyle w:val="Tekstpodstawowywcity"/>
        <w:numPr>
          <w:ilvl w:val="0"/>
          <w:numId w:val="75"/>
        </w:numPr>
        <w:ind w:left="851" w:hanging="425"/>
        <w:jc w:val="both"/>
        <w:rPr>
          <w:b w:val="0"/>
          <w:sz w:val="24"/>
          <w:szCs w:val="24"/>
        </w:rPr>
      </w:pPr>
      <w:r w:rsidRPr="00352C1F">
        <w:rPr>
          <w:b w:val="0"/>
          <w:sz w:val="24"/>
          <w:szCs w:val="24"/>
        </w:rPr>
        <w:t xml:space="preserve">Wykonawca z chwilą wydania przez Zamawiającego odpadów objętych przedmiotem zamówienia  (załadowania na środek transportu i wydania dokumentów wywozowych) staje się ich posiadaczem i odpowiada za wszelkie skutki związane </w:t>
      </w:r>
      <w:r w:rsidRPr="00352C1F">
        <w:rPr>
          <w:b w:val="0"/>
          <w:sz w:val="24"/>
          <w:szCs w:val="24"/>
        </w:rPr>
        <w:br/>
        <w:t xml:space="preserve">z nieprzestrzeganiem lub naruszeniem przez niego obowiązujących przepisów </w:t>
      </w:r>
      <w:r w:rsidRPr="00352C1F">
        <w:rPr>
          <w:b w:val="0"/>
          <w:sz w:val="24"/>
          <w:szCs w:val="24"/>
        </w:rPr>
        <w:br/>
        <w:t>w zakresie ochrony środowiska i zagospodarowania odpadów,  a w szczególności :</w:t>
      </w:r>
    </w:p>
    <w:p w14:paraId="18B868E0" w14:textId="77777777" w:rsidR="00B10C18" w:rsidRPr="00352C1F" w:rsidRDefault="00B10C18" w:rsidP="00505089">
      <w:pPr>
        <w:pStyle w:val="Akapitzlist"/>
        <w:numPr>
          <w:ilvl w:val="3"/>
          <w:numId w:val="75"/>
        </w:numPr>
        <w:tabs>
          <w:tab w:val="right" w:leader="dot" w:pos="9638"/>
        </w:tabs>
        <w:ind w:left="1134" w:hanging="283"/>
        <w:jc w:val="both"/>
      </w:pPr>
      <w:r w:rsidRPr="00352C1F">
        <w:t xml:space="preserve">Ustawy z dnia 27 kwietnia 2001r. Prawo ochrony środowiska, z </w:t>
      </w:r>
      <w:proofErr w:type="spellStart"/>
      <w:r w:rsidRPr="00352C1F">
        <w:t>późn</w:t>
      </w:r>
      <w:proofErr w:type="spellEnd"/>
      <w:r w:rsidRPr="00352C1F">
        <w:t>. zm.,</w:t>
      </w:r>
    </w:p>
    <w:p w14:paraId="759C0FB2" w14:textId="77777777" w:rsidR="00B10C18" w:rsidRPr="00352C1F" w:rsidRDefault="00B10C18" w:rsidP="00505089">
      <w:pPr>
        <w:pStyle w:val="Akapitzlist"/>
        <w:numPr>
          <w:ilvl w:val="3"/>
          <w:numId w:val="75"/>
        </w:numPr>
        <w:tabs>
          <w:tab w:val="left" w:pos="709"/>
          <w:tab w:val="right" w:leader="dot" w:pos="9638"/>
        </w:tabs>
        <w:spacing w:before="240"/>
        <w:ind w:left="1134" w:hanging="283"/>
        <w:jc w:val="both"/>
      </w:pPr>
      <w:r w:rsidRPr="00352C1F">
        <w:t xml:space="preserve">Ustawy z dnia 14 grudnia 2012r. o odpadach, z </w:t>
      </w:r>
      <w:proofErr w:type="spellStart"/>
      <w:r w:rsidRPr="00352C1F">
        <w:t>późn</w:t>
      </w:r>
      <w:proofErr w:type="spellEnd"/>
      <w:r w:rsidRPr="00352C1F">
        <w:t>. zm.,</w:t>
      </w:r>
    </w:p>
    <w:p w14:paraId="7F1313F3" w14:textId="77777777" w:rsidR="00B10C18" w:rsidRPr="00352C1F" w:rsidRDefault="00B10C18" w:rsidP="00505089">
      <w:pPr>
        <w:pStyle w:val="Akapitzlist"/>
        <w:numPr>
          <w:ilvl w:val="3"/>
          <w:numId w:val="75"/>
        </w:numPr>
        <w:tabs>
          <w:tab w:val="left" w:pos="426"/>
          <w:tab w:val="right" w:leader="dot" w:pos="9638"/>
        </w:tabs>
        <w:spacing w:before="240"/>
        <w:ind w:left="1134" w:hanging="283"/>
        <w:jc w:val="both"/>
      </w:pPr>
      <w:r w:rsidRPr="00352C1F">
        <w:t>Rozporządzenia Ministra Klimatu z dnia 2 styczeń 2020 r. w sprawie katalogu odpadów</w:t>
      </w:r>
    </w:p>
    <w:p w14:paraId="5945B3A3" w14:textId="77777777" w:rsidR="00B10C18" w:rsidRPr="00352C1F" w:rsidRDefault="00B10C18" w:rsidP="00505089">
      <w:pPr>
        <w:pStyle w:val="Akapitzlist"/>
        <w:numPr>
          <w:ilvl w:val="3"/>
          <w:numId w:val="75"/>
        </w:numPr>
        <w:tabs>
          <w:tab w:val="left" w:pos="426"/>
          <w:tab w:val="right" w:leader="dot" w:pos="9638"/>
        </w:tabs>
        <w:spacing w:before="240"/>
        <w:ind w:left="1134" w:hanging="283"/>
        <w:jc w:val="both"/>
      </w:pPr>
      <w:r w:rsidRPr="00352C1F">
        <w:t xml:space="preserve">Ustawy z dnia 13 kwietnia 2007r. o zapobieganiu szkodom w środowisku i ich naprawie, </w:t>
      </w:r>
    </w:p>
    <w:p w14:paraId="62095A91" w14:textId="77777777" w:rsidR="00B10C18" w:rsidRPr="00352C1F" w:rsidRDefault="00B10C18" w:rsidP="00505089">
      <w:pPr>
        <w:pStyle w:val="Akapitzlist"/>
        <w:numPr>
          <w:ilvl w:val="3"/>
          <w:numId w:val="75"/>
        </w:numPr>
        <w:tabs>
          <w:tab w:val="left" w:pos="426"/>
          <w:tab w:val="right" w:leader="dot" w:pos="9638"/>
        </w:tabs>
        <w:spacing w:before="240"/>
        <w:ind w:left="1134" w:hanging="283"/>
        <w:jc w:val="both"/>
      </w:pPr>
      <w:r w:rsidRPr="00352C1F">
        <w:rPr>
          <w:bCs/>
        </w:rPr>
        <w:t>Rozporządzenia Ministra Środowiska z dnia 25 kwietnia 2019 r. w sprawie wzorów dokumentów stosowanych na potrzeby ewidencji odpadów,</w:t>
      </w:r>
    </w:p>
    <w:p w14:paraId="1BE44B2A" w14:textId="77777777" w:rsidR="00B10C18" w:rsidRPr="00352C1F" w:rsidRDefault="00B10C18" w:rsidP="00505089">
      <w:pPr>
        <w:pStyle w:val="Akapitzlist"/>
        <w:numPr>
          <w:ilvl w:val="3"/>
          <w:numId w:val="75"/>
        </w:numPr>
        <w:tabs>
          <w:tab w:val="left" w:pos="426"/>
          <w:tab w:val="right" w:leader="dot" w:pos="9638"/>
        </w:tabs>
        <w:spacing w:before="240"/>
        <w:ind w:left="1134" w:hanging="283"/>
        <w:jc w:val="both"/>
      </w:pPr>
      <w:r w:rsidRPr="00352C1F">
        <w:t>Ustawy z dnia 6 września 2001 r. o transporcie drogowym,</w:t>
      </w:r>
    </w:p>
    <w:p w14:paraId="20243F9C" w14:textId="77777777" w:rsidR="00B10C18" w:rsidRPr="00352C1F" w:rsidRDefault="00B10C18" w:rsidP="00505089">
      <w:pPr>
        <w:pStyle w:val="Akapitzlist"/>
        <w:numPr>
          <w:ilvl w:val="3"/>
          <w:numId w:val="75"/>
        </w:numPr>
        <w:tabs>
          <w:tab w:val="left" w:pos="426"/>
          <w:tab w:val="right" w:leader="dot" w:pos="9638"/>
        </w:tabs>
        <w:spacing w:before="240"/>
        <w:ind w:left="1134" w:hanging="283"/>
        <w:jc w:val="both"/>
      </w:pPr>
      <w:r w:rsidRPr="00352C1F">
        <w:t>Ustawy z dnia 20 czerwca 1997 r  o ruchu drogowym.,</w:t>
      </w:r>
    </w:p>
    <w:p w14:paraId="29A903BD" w14:textId="77777777" w:rsidR="00B10C18" w:rsidRPr="00352C1F" w:rsidRDefault="00B10C18" w:rsidP="00505089">
      <w:pPr>
        <w:pStyle w:val="Akapitzlist"/>
        <w:numPr>
          <w:ilvl w:val="3"/>
          <w:numId w:val="75"/>
        </w:numPr>
        <w:tabs>
          <w:tab w:val="left" w:pos="426"/>
          <w:tab w:val="right" w:leader="dot" w:pos="9638"/>
        </w:tabs>
        <w:spacing w:before="240"/>
        <w:ind w:left="1134" w:hanging="283"/>
        <w:jc w:val="both"/>
      </w:pPr>
      <w:r w:rsidRPr="00352C1F">
        <w:t>Rozporządzenia Ministra Środowiska z dnia 7 października 2016 r. w sprawie szczegółowych wymagań dla transportu odpadów</w:t>
      </w:r>
    </w:p>
    <w:p w14:paraId="540128C0" w14:textId="77777777" w:rsidR="00B10C18" w:rsidRPr="00352C1F" w:rsidRDefault="00B10C18" w:rsidP="00505089">
      <w:pPr>
        <w:pStyle w:val="Akapitzlist"/>
        <w:numPr>
          <w:ilvl w:val="3"/>
          <w:numId w:val="75"/>
        </w:numPr>
        <w:tabs>
          <w:tab w:val="left" w:pos="426"/>
          <w:tab w:val="right" w:leader="dot" w:pos="9638"/>
        </w:tabs>
        <w:spacing w:before="240"/>
        <w:ind w:left="1134" w:hanging="283"/>
        <w:jc w:val="both"/>
      </w:pPr>
      <w:r w:rsidRPr="00352C1F">
        <w:t xml:space="preserve"> </w:t>
      </w:r>
      <w:r w:rsidRPr="00352C1F">
        <w:rPr>
          <w:bCs/>
          <w:iCs/>
        </w:rPr>
        <w:t>Instrukcji dla Wykonawców I-ZOS-07-01 i będzie świadom wynikających z niej  konsekwencji podczas realizacji usługi.</w:t>
      </w:r>
    </w:p>
    <w:p w14:paraId="4B852557" w14:textId="211FACF7" w:rsidR="00B10C18" w:rsidRPr="00352C1F" w:rsidRDefault="00B10C18" w:rsidP="00505089">
      <w:pPr>
        <w:pStyle w:val="Tekstpodstawowywcity"/>
        <w:numPr>
          <w:ilvl w:val="0"/>
          <w:numId w:val="75"/>
        </w:numPr>
        <w:ind w:left="851" w:hanging="425"/>
        <w:jc w:val="both"/>
        <w:rPr>
          <w:sz w:val="24"/>
          <w:szCs w:val="24"/>
        </w:rPr>
      </w:pPr>
      <w:r w:rsidRPr="00352C1F">
        <w:rPr>
          <w:sz w:val="24"/>
          <w:szCs w:val="24"/>
        </w:rPr>
        <w:t>Na odbiorcy odpadów budowlanych (Wykonawcy przedmiotu umowy), ciążyć będzie obowiązek segregacji odpadów o kodzie 17 09 04 na 6 wymaganych frakcji tj. drewno, tworzywa sztuczne, metale, szkło, gips, odpady mineralne, zgodnie z</w:t>
      </w:r>
      <w:r>
        <w:rPr>
          <w:sz w:val="24"/>
          <w:szCs w:val="24"/>
        </w:rPr>
        <w:t> </w:t>
      </w:r>
      <w:r w:rsidRPr="00352C1F">
        <w:rPr>
          <w:sz w:val="24"/>
          <w:szCs w:val="24"/>
        </w:rPr>
        <w:t>art. 101a ustawy o odpadach.</w:t>
      </w:r>
    </w:p>
    <w:p w14:paraId="4DF66168" w14:textId="77777777" w:rsidR="00B10C18" w:rsidRPr="00352C1F" w:rsidRDefault="00B10C18" w:rsidP="00505089">
      <w:pPr>
        <w:pStyle w:val="Akapitzlist"/>
        <w:numPr>
          <w:ilvl w:val="0"/>
          <w:numId w:val="75"/>
        </w:numPr>
        <w:tabs>
          <w:tab w:val="right" w:leader="dot" w:pos="9638"/>
        </w:tabs>
        <w:spacing w:before="240"/>
        <w:ind w:left="851"/>
        <w:jc w:val="both"/>
      </w:pPr>
      <w:r w:rsidRPr="00352C1F">
        <w:t xml:space="preserve">W celu potwierdzenia, że oferowane usługi odpowiadają wymaganiom określonym w niniejszym załączniku Zamawiający wymaga posiadanie przez podmiot realizujący usługę transportu odpadów wpisu do Rejestru podmiotów wprowadzających produkty, </w:t>
      </w:r>
      <w:r w:rsidRPr="00352C1F">
        <w:lastRenderedPageBreak/>
        <w:t>produkty w opakowaniach i gospodarujących odpadami (BDO), w zakresie transportu odpadów, zgodne z ustawą z dnia 14 grudnia 2012 r. o odpadach, art. 27 ust. 2 pkt 3; art. 49; art. 50 ust. 1 pkt 5 lit. b.</w:t>
      </w:r>
    </w:p>
    <w:p w14:paraId="0003B4B7" w14:textId="77777777" w:rsidR="00B10C18" w:rsidRPr="00352C1F" w:rsidRDefault="00B10C18" w:rsidP="00505089">
      <w:pPr>
        <w:pStyle w:val="Akapitzlist"/>
        <w:numPr>
          <w:ilvl w:val="0"/>
          <w:numId w:val="75"/>
        </w:numPr>
        <w:tabs>
          <w:tab w:val="right" w:leader="dot" w:pos="9638"/>
        </w:tabs>
        <w:spacing w:before="240"/>
        <w:ind w:left="851"/>
        <w:jc w:val="both"/>
      </w:pPr>
      <w:r w:rsidRPr="00352C1F">
        <w:rPr>
          <w:bCs/>
          <w:iCs/>
        </w:rPr>
        <w:t xml:space="preserve">W przypadku upływu terminu ważności zezwolenia na gospodarowanie odpadami, trakcie realizacji umowy, Wykonawca usługi zobowiązany jest przedłożyć aktualne dokumenty dotyczące gospodarowania odpadami przed upływem daty ich ważności min. </w:t>
      </w:r>
      <w:r>
        <w:rPr>
          <w:bCs/>
          <w:iCs/>
        </w:rPr>
        <w:t>z </w:t>
      </w:r>
      <w:r w:rsidRPr="00352C1F">
        <w:rPr>
          <w:bCs/>
          <w:iCs/>
        </w:rPr>
        <w:t>miesięcznym wyprzedzeniem. W przypadku nie przedłożenia aktualnego zezwolenia Zamawiający uprawniony jest do rozwiązania umowy z winy Wykonawcy.</w:t>
      </w:r>
    </w:p>
    <w:p w14:paraId="29389378" w14:textId="77777777" w:rsidR="00B10C18" w:rsidRPr="00352C1F" w:rsidRDefault="00B10C18" w:rsidP="00505089">
      <w:pPr>
        <w:pStyle w:val="Akapitzlist"/>
        <w:numPr>
          <w:ilvl w:val="0"/>
          <w:numId w:val="75"/>
        </w:numPr>
        <w:tabs>
          <w:tab w:val="right" w:leader="dot" w:pos="9638"/>
        </w:tabs>
        <w:spacing w:before="240"/>
        <w:ind w:left="851"/>
        <w:jc w:val="both"/>
      </w:pPr>
      <w:r w:rsidRPr="00352C1F">
        <w:t xml:space="preserve">Przedmiot zamówienia wykonywany jest przez Wykonawcę zgodnie i na podstawie: </w:t>
      </w:r>
    </w:p>
    <w:p w14:paraId="7A7E24E7" w14:textId="77777777" w:rsidR="00B10C18" w:rsidRPr="00352C1F" w:rsidRDefault="00B10C18" w:rsidP="00505089">
      <w:pPr>
        <w:pStyle w:val="Akapitzlist"/>
        <w:numPr>
          <w:ilvl w:val="0"/>
          <w:numId w:val="74"/>
        </w:numPr>
        <w:spacing w:before="240"/>
        <w:ind w:left="993" w:right="26" w:hanging="284"/>
        <w:jc w:val="both"/>
      </w:pPr>
      <w:r w:rsidRPr="00352C1F">
        <w:t>aktualnego zezwolenia na zbieranie lub przetwarzanie odpadów wydanego w</w:t>
      </w:r>
      <w:r>
        <w:t> </w:t>
      </w:r>
      <w:r w:rsidRPr="00352C1F">
        <w:t>oparciu o zapisy ustawy z dnia 14 grudnia .2012r. o odpadach lub</w:t>
      </w:r>
    </w:p>
    <w:p w14:paraId="545AB66E" w14:textId="77777777" w:rsidR="00B10C18" w:rsidRPr="00352C1F" w:rsidRDefault="00B10C18" w:rsidP="00505089">
      <w:pPr>
        <w:pStyle w:val="Akapitzlist"/>
        <w:numPr>
          <w:ilvl w:val="0"/>
          <w:numId w:val="74"/>
        </w:numPr>
        <w:spacing w:before="240"/>
        <w:ind w:left="993" w:right="26" w:hanging="284"/>
        <w:jc w:val="both"/>
      </w:pPr>
      <w:r w:rsidRPr="00352C1F">
        <w:t xml:space="preserve">aktualnego pozwolenia zintegrowanego uwzględniającego zbieranie odpadów lub przetwarzanie odpadów wydanego w oparciu o zapisy ustawy z dnia 27 kwietnia 2001 Prawo ochrony środowiska i ustawy z dnia 14.12.2012r. o odpadach lub </w:t>
      </w:r>
    </w:p>
    <w:p w14:paraId="3715699C" w14:textId="77777777" w:rsidR="00B10C18" w:rsidRPr="00352C1F" w:rsidRDefault="00B10C18" w:rsidP="00505089">
      <w:pPr>
        <w:pStyle w:val="Akapitzlist"/>
        <w:numPr>
          <w:ilvl w:val="0"/>
          <w:numId w:val="74"/>
        </w:numPr>
        <w:spacing w:before="240"/>
        <w:ind w:left="993" w:right="26" w:hanging="284"/>
        <w:jc w:val="both"/>
      </w:pPr>
      <w:r w:rsidRPr="00352C1F">
        <w:t>aktualnego zezwolenia na wytwarzanie odpadów uwzględniającego zbieranie odpadów lub przetwarzanie odpadów wydanego w oparciu o zapisy ustawy z 27 kwietnia 2001 r. Prawo ochrony środowiska,</w:t>
      </w:r>
    </w:p>
    <w:p w14:paraId="4B8162BC" w14:textId="77777777" w:rsidR="00B10C18" w:rsidRPr="00352C1F" w:rsidRDefault="00B10C18" w:rsidP="00505089">
      <w:pPr>
        <w:pStyle w:val="Akapitzlist"/>
        <w:numPr>
          <w:ilvl w:val="0"/>
          <w:numId w:val="74"/>
        </w:numPr>
        <w:spacing w:before="240"/>
        <w:ind w:left="993" w:right="26" w:hanging="284"/>
        <w:jc w:val="both"/>
      </w:pPr>
      <w:r w:rsidRPr="00352C1F">
        <w:t>wpisu do rejestru w zakresie, o którym mowa w art.50 ust.1 pkt 5 a) ustawy z dnia 14.12.2012r. o odpadach</w:t>
      </w:r>
    </w:p>
    <w:p w14:paraId="3DB590B3" w14:textId="77777777" w:rsidR="00B10C18" w:rsidRPr="00352C1F" w:rsidRDefault="00B10C18" w:rsidP="00505089">
      <w:pPr>
        <w:pStyle w:val="Akapitzlist"/>
        <w:numPr>
          <w:ilvl w:val="0"/>
          <w:numId w:val="74"/>
        </w:numPr>
        <w:spacing w:before="240"/>
        <w:ind w:left="993" w:right="26" w:hanging="284"/>
        <w:jc w:val="both"/>
      </w:pPr>
      <w:r w:rsidRPr="00352C1F">
        <w:t>wpisu do rejestru podmiotów wprowadzających produkty, produkty w</w:t>
      </w:r>
      <w:r>
        <w:t> </w:t>
      </w:r>
      <w:r w:rsidRPr="00352C1F">
        <w:t xml:space="preserve">opakowaniach </w:t>
      </w:r>
      <w:r w:rsidRPr="00352C1F">
        <w:br/>
        <w:t>i gospodarujących odpadami (BDO), w zakresie transportu odpadów, zgodnie z</w:t>
      </w:r>
      <w:r>
        <w:t> </w:t>
      </w:r>
      <w:r w:rsidRPr="00352C1F">
        <w:t>ustawą z dnia 14 grudnia 2012 r. o odpadach, art. 27 ust. 2 pkt 3; art. 49; art. 50 ust. 1 pkt 5 lit. b.</w:t>
      </w:r>
    </w:p>
    <w:p w14:paraId="797D0B06" w14:textId="77777777" w:rsidR="00B10C18" w:rsidRPr="00352C1F" w:rsidRDefault="00B10C18" w:rsidP="00505089">
      <w:pPr>
        <w:pStyle w:val="Akapitzlist"/>
        <w:numPr>
          <w:ilvl w:val="0"/>
          <w:numId w:val="75"/>
        </w:numPr>
        <w:tabs>
          <w:tab w:val="right" w:leader="dot" w:pos="9638"/>
        </w:tabs>
        <w:spacing w:before="240"/>
        <w:ind w:left="851"/>
        <w:jc w:val="both"/>
      </w:pPr>
      <w:r w:rsidRPr="00352C1F">
        <w:t>W przypadku niewłaściwego wykonania umowy przez Wykonawcę, pokryje on wszystkie koszty związane z likwidacją skutków z tym związanych, którymi może zostać obciążona PGG S.A. W szczególności dotyczy to pokrycia kosztów nałożonych przez właściwe organy sankcji związanych z niewłaściwym gospodarowaniem odpadami, a także zgłaszanych roszczeń innych podmiotów i osób trzecich.</w:t>
      </w:r>
    </w:p>
    <w:p w14:paraId="69452A96" w14:textId="77777777" w:rsidR="00B10C18" w:rsidRDefault="00B10C18" w:rsidP="00505089">
      <w:pPr>
        <w:pStyle w:val="Akapitzlist"/>
        <w:numPr>
          <w:ilvl w:val="0"/>
          <w:numId w:val="75"/>
        </w:numPr>
        <w:tabs>
          <w:tab w:val="right" w:leader="dot" w:pos="9638"/>
        </w:tabs>
        <w:spacing w:before="240"/>
        <w:ind w:left="851"/>
        <w:jc w:val="both"/>
      </w:pPr>
      <w:r w:rsidRPr="00352C1F">
        <w:t>W przypadku odbioru odpadów niebezpiecznych, jeśli Odbierający posiada wyłącznie zezwolenie na ich zbieranie, jest on zobowiązany do przekazania tych odpadów z należytą starannością i bez zbędnej zwłoki do podmiotu, który prowadzi proces ich ostatecznego odzysku lub unieszkodliwienia i posiada aktualne zezwolenie w tym zakresie. Przed odebraniem odpadów z PGG S.A. Odbiorca przekaże kopie zezwolenia ostatecznego odbiory odpadów niebezpiecznych. Odbiorca jest zobowiązany do przekazania PGG S.A. kopii dokumentu potwierdzającego przekazanie odpadów ostatecznemu odbiorcy w ilości odpowiadającej ilości odpadów odebranych z PGG S.A.</w:t>
      </w:r>
    </w:p>
    <w:p w14:paraId="06883706" w14:textId="46E17C92" w:rsidR="00BE2645" w:rsidRPr="00DB08A8" w:rsidRDefault="00B10C18" w:rsidP="00B10C18">
      <w:pPr>
        <w:pStyle w:val="Akapitzlist"/>
        <w:jc w:val="both"/>
        <w:rPr>
          <w:rFonts w:eastAsiaTheme="minorHAnsi"/>
        </w:rPr>
      </w:pPr>
      <w:r w:rsidRPr="0034213A">
        <w:rPr>
          <w:bCs/>
          <w:i/>
          <w:sz w:val="20"/>
          <w:szCs w:val="20"/>
        </w:rPr>
        <w:t>.</w:t>
      </w:r>
    </w:p>
    <w:p w14:paraId="5452F017" w14:textId="77777777" w:rsidR="00602FAA"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p w14:paraId="6E7B7A03" w14:textId="77777777" w:rsidR="00B10C18" w:rsidRPr="00DB08A8" w:rsidRDefault="00B10C18" w:rsidP="00A96B0E">
      <w:pPr>
        <w:pStyle w:val="Akapitzlist"/>
        <w:jc w:val="both"/>
        <w:rPr>
          <w:i/>
        </w:rPr>
      </w:pPr>
    </w:p>
    <w:bookmarkEnd w:id="71"/>
    <w:p w14:paraId="0CD18C88" w14:textId="77777777" w:rsidR="00602FAA" w:rsidRPr="00DB08A8" w:rsidRDefault="00602FAA" w:rsidP="00A96B0E">
      <w:pPr>
        <w:jc w:val="both"/>
        <w:rPr>
          <w:b/>
          <w:lang w:val="cs-CZ"/>
        </w:rPr>
      </w:pPr>
    </w:p>
    <w:p w14:paraId="5E08FFA4" w14:textId="21DD305B" w:rsidR="00602FAA" w:rsidRPr="00B10C18" w:rsidRDefault="00602FAA" w:rsidP="00505089">
      <w:pPr>
        <w:pStyle w:val="Akapitzlist"/>
        <w:numPr>
          <w:ilvl w:val="0"/>
          <w:numId w:val="34"/>
        </w:numPr>
        <w:jc w:val="both"/>
        <w:rPr>
          <w:b/>
          <w:bCs/>
        </w:rPr>
      </w:pPr>
      <w:bookmarkStart w:id="72" w:name="_Toc67292094"/>
      <w:bookmarkStart w:id="73" w:name="_Hlk67824211"/>
      <w:r w:rsidRPr="00A96B0E">
        <w:rPr>
          <w:b/>
          <w:bCs/>
        </w:rPr>
        <w:t>Wizja lokalna</w:t>
      </w:r>
      <w:bookmarkStart w:id="74" w:name="_Hlk67824164"/>
      <w:bookmarkEnd w:id="72"/>
      <w:r w:rsidR="001D420C" w:rsidRPr="00A96B0E">
        <w:rPr>
          <w:rFonts w:eastAsiaTheme="minorHAnsi"/>
          <w:b/>
          <w:bCs/>
        </w:rPr>
        <w:t>:</w:t>
      </w:r>
    </w:p>
    <w:p w14:paraId="063AC1AB" w14:textId="77777777" w:rsidR="00B10C18" w:rsidRDefault="00B10C18" w:rsidP="00B10C18">
      <w:pPr>
        <w:pStyle w:val="Akapitzlist"/>
        <w:tabs>
          <w:tab w:val="right" w:leader="dot" w:pos="9638"/>
        </w:tabs>
        <w:spacing w:before="240"/>
        <w:ind w:left="709"/>
        <w:jc w:val="both"/>
      </w:pPr>
      <w:r w:rsidRPr="00352C1F">
        <w:t>Zamawiający umożliwi przed złożeniem oferty upoważnionym przedstawicielom Wykonawcy na odbiór odpadów o wszystkich kodach tj. 17 09 04, 07 02 99, 07 02 13,</w:t>
      </w:r>
      <w:r>
        <w:t xml:space="preserve"> </w:t>
      </w:r>
      <w:r w:rsidRPr="00352C1F">
        <w:t xml:space="preserve">15 02 03 przeprowadzenie wizji lokalnej miejsc magazynowania odpadów oraz ich rodzajów, aby dostosować odpowiednie środki i warunki ich odbioru i transportu. Przedmiotowa wizja może odbyć się na pisemny wniosek Wykonawcy. </w:t>
      </w:r>
    </w:p>
    <w:p w14:paraId="17246343" w14:textId="77777777" w:rsidR="00B10C18" w:rsidRPr="00352C1F" w:rsidRDefault="00B10C18" w:rsidP="00B10C18">
      <w:pPr>
        <w:pStyle w:val="Akapitzlist"/>
        <w:tabs>
          <w:tab w:val="right" w:leader="dot" w:pos="9638"/>
        </w:tabs>
        <w:spacing w:before="240"/>
        <w:ind w:left="709"/>
        <w:jc w:val="both"/>
      </w:pPr>
      <w:r w:rsidRPr="00352C1F">
        <w:lastRenderedPageBreak/>
        <w:t>Termin i czas jej dokonania należy uzgodnić i potwierdzić z:</w:t>
      </w:r>
    </w:p>
    <w:p w14:paraId="6A00C646" w14:textId="77777777" w:rsidR="00B10C18" w:rsidRPr="00352C1F" w:rsidRDefault="00B10C18" w:rsidP="00505089">
      <w:pPr>
        <w:pStyle w:val="Akapitzlist"/>
        <w:numPr>
          <w:ilvl w:val="3"/>
          <w:numId w:val="76"/>
        </w:numPr>
        <w:tabs>
          <w:tab w:val="right" w:leader="dot" w:pos="9638"/>
        </w:tabs>
        <w:spacing w:before="240"/>
        <w:ind w:left="993" w:hanging="284"/>
        <w:jc w:val="both"/>
      </w:pPr>
      <w:r w:rsidRPr="00352C1F">
        <w:t>Ruch Jankowice – Joanna Kozielska, tel. 32 7392431,</w:t>
      </w:r>
    </w:p>
    <w:p w14:paraId="3AC34977" w14:textId="77777777" w:rsidR="00B10C18" w:rsidRPr="00352C1F" w:rsidRDefault="00B10C18" w:rsidP="00505089">
      <w:pPr>
        <w:pStyle w:val="Akapitzlist"/>
        <w:numPr>
          <w:ilvl w:val="3"/>
          <w:numId w:val="76"/>
        </w:numPr>
        <w:tabs>
          <w:tab w:val="right" w:leader="dot" w:pos="9638"/>
        </w:tabs>
        <w:spacing w:before="240"/>
        <w:ind w:left="993" w:hanging="284"/>
        <w:jc w:val="both"/>
      </w:pPr>
      <w:r w:rsidRPr="00352C1F">
        <w:t>Ruch Marcel – Bartosz Bednorz, tel. 32 7292374,</w:t>
      </w:r>
    </w:p>
    <w:p w14:paraId="70E6327E" w14:textId="77777777" w:rsidR="00B10C18" w:rsidRPr="00352C1F" w:rsidRDefault="00B10C18" w:rsidP="00505089">
      <w:pPr>
        <w:pStyle w:val="Akapitzlist"/>
        <w:numPr>
          <w:ilvl w:val="3"/>
          <w:numId w:val="76"/>
        </w:numPr>
        <w:tabs>
          <w:tab w:val="right" w:leader="dot" w:pos="9638"/>
        </w:tabs>
        <w:spacing w:before="240"/>
        <w:ind w:left="993" w:hanging="284"/>
        <w:jc w:val="both"/>
      </w:pPr>
      <w:r w:rsidRPr="00352C1F">
        <w:t>Ruch Chwałowice – Marcin Kurdziej, tel. 32 7393235,</w:t>
      </w:r>
    </w:p>
    <w:p w14:paraId="0497063B" w14:textId="4A2C0AED" w:rsidR="00B10C18" w:rsidRPr="00A96B0E" w:rsidRDefault="00B10C18" w:rsidP="00505089">
      <w:pPr>
        <w:pStyle w:val="Akapitzlist"/>
        <w:numPr>
          <w:ilvl w:val="3"/>
          <w:numId w:val="76"/>
        </w:numPr>
        <w:tabs>
          <w:tab w:val="right" w:leader="dot" w:pos="9638"/>
        </w:tabs>
        <w:spacing w:before="240"/>
        <w:ind w:left="993" w:hanging="284"/>
        <w:jc w:val="both"/>
        <w:rPr>
          <w:b/>
          <w:bCs/>
        </w:rPr>
      </w:pPr>
      <w:r w:rsidRPr="00352C1F">
        <w:t>Ruch Rydułtowy – Barbara Kołodziej, tel. 32 7294629</w:t>
      </w:r>
    </w:p>
    <w:p w14:paraId="30D3C0AD" w14:textId="77777777" w:rsidR="00A96B0E" w:rsidRPr="00DB08A8" w:rsidRDefault="00A96B0E" w:rsidP="00A96B0E">
      <w:pPr>
        <w:pStyle w:val="Akapitzlist"/>
        <w:jc w:val="both"/>
      </w:pPr>
    </w:p>
    <w:bookmarkEnd w:id="73"/>
    <w:p w14:paraId="427C0ACB" w14:textId="3D94DA9E" w:rsidR="00602FAA" w:rsidRPr="00B10C18" w:rsidRDefault="001F655F" w:rsidP="00505089">
      <w:pPr>
        <w:pStyle w:val="Akapitzlist"/>
        <w:numPr>
          <w:ilvl w:val="0"/>
          <w:numId w:val="34"/>
        </w:numPr>
        <w:jc w:val="both"/>
        <w:rPr>
          <w:b/>
          <w:bCs/>
        </w:rPr>
      </w:pPr>
      <w:r>
        <w:rPr>
          <w:b/>
          <w:bCs/>
        </w:rPr>
        <w:t>Opis przedmiotu zamówienia</w:t>
      </w:r>
      <w:r w:rsidR="001D420C" w:rsidRPr="00A96B0E">
        <w:rPr>
          <w:rFonts w:eastAsiaTheme="minorHAnsi"/>
          <w:b/>
          <w:bCs/>
        </w:rPr>
        <w:t>:</w:t>
      </w:r>
    </w:p>
    <w:p w14:paraId="27EAF6E2" w14:textId="77777777" w:rsidR="00B10C18" w:rsidRPr="00C007DC" w:rsidRDefault="00B10C18" w:rsidP="00B10C18">
      <w:pPr>
        <w:pStyle w:val="Akapitzlist"/>
        <w:tabs>
          <w:tab w:val="right" w:leader="dot" w:pos="9638"/>
        </w:tabs>
        <w:spacing w:before="240"/>
        <w:ind w:left="709"/>
        <w:jc w:val="both"/>
      </w:pPr>
      <w:r w:rsidRPr="00C007DC">
        <w:t xml:space="preserve">Przedmiotem zamówienia jest odbiór, transport i zagospodarowanie odpadów z KWK ROW o kodach i w ilościach podanych w tabeli oraz dostawa pojemników: </w:t>
      </w:r>
    </w:p>
    <w:p w14:paraId="7C0E0D2C" w14:textId="7D686B2E" w:rsidR="00B10C18" w:rsidRDefault="006C49B1" w:rsidP="00505089">
      <w:pPr>
        <w:pStyle w:val="Akapitzlist"/>
        <w:numPr>
          <w:ilvl w:val="0"/>
          <w:numId w:val="77"/>
        </w:numPr>
        <w:spacing w:before="240"/>
        <w:ind w:left="993" w:hanging="284"/>
        <w:rPr>
          <w:bCs/>
          <w:u w:val="single"/>
        </w:rPr>
      </w:pPr>
      <w:r>
        <w:rPr>
          <w:bCs/>
          <w:u w:val="single"/>
        </w:rPr>
        <w:t>Ilości i rodzaje</w:t>
      </w:r>
      <w:r w:rsidR="00B10C18" w:rsidRPr="00643B96">
        <w:rPr>
          <w:bCs/>
          <w:u w:val="single"/>
        </w:rPr>
        <w:t xml:space="preserve"> odpadów:</w:t>
      </w:r>
    </w:p>
    <w:p w14:paraId="0DFFC310" w14:textId="77777777" w:rsidR="00B10C18" w:rsidRPr="00A96B0E" w:rsidRDefault="00B10C18" w:rsidP="00B10C18">
      <w:pPr>
        <w:pStyle w:val="Akapitzlist"/>
        <w:jc w:val="both"/>
        <w:rPr>
          <w:b/>
          <w:bCs/>
        </w:rPr>
      </w:pPr>
    </w:p>
    <w:tbl>
      <w:tblPr>
        <w:tblW w:w="10851" w:type="dxa"/>
        <w:tblInd w:w="-781" w:type="dxa"/>
        <w:tblCellMar>
          <w:left w:w="70" w:type="dxa"/>
          <w:right w:w="70" w:type="dxa"/>
        </w:tblCellMar>
        <w:tblLook w:val="04A0" w:firstRow="1" w:lastRow="0" w:firstColumn="1" w:lastColumn="0" w:noHBand="0" w:noVBand="1"/>
      </w:tblPr>
      <w:tblGrid>
        <w:gridCol w:w="911"/>
        <w:gridCol w:w="2500"/>
        <w:gridCol w:w="1320"/>
        <w:gridCol w:w="1320"/>
        <w:gridCol w:w="1580"/>
        <w:gridCol w:w="1660"/>
        <w:gridCol w:w="1560"/>
      </w:tblGrid>
      <w:tr w:rsidR="00B10C18" w:rsidRPr="0027530D" w14:paraId="520DABCF" w14:textId="77777777" w:rsidTr="00B10C18">
        <w:trPr>
          <w:trHeight w:val="315"/>
        </w:trPr>
        <w:tc>
          <w:tcPr>
            <w:tcW w:w="911" w:type="dxa"/>
            <w:tcBorders>
              <w:top w:val="nil"/>
              <w:left w:val="nil"/>
              <w:bottom w:val="nil"/>
              <w:right w:val="nil"/>
            </w:tcBorders>
            <w:shd w:val="clear" w:color="auto" w:fill="auto"/>
            <w:noWrap/>
            <w:vAlign w:val="bottom"/>
            <w:hideMark/>
          </w:tcPr>
          <w:p w14:paraId="5AD56517" w14:textId="77777777" w:rsidR="00B10C18" w:rsidRPr="0027530D" w:rsidRDefault="00B10C18" w:rsidP="00680555"/>
        </w:tc>
        <w:tc>
          <w:tcPr>
            <w:tcW w:w="2500" w:type="dxa"/>
            <w:tcBorders>
              <w:top w:val="nil"/>
              <w:left w:val="nil"/>
              <w:bottom w:val="nil"/>
              <w:right w:val="nil"/>
            </w:tcBorders>
            <w:shd w:val="clear" w:color="auto" w:fill="auto"/>
            <w:noWrap/>
            <w:vAlign w:val="bottom"/>
            <w:hideMark/>
          </w:tcPr>
          <w:p w14:paraId="47940E47" w14:textId="77777777" w:rsidR="00B10C18" w:rsidRPr="0027530D" w:rsidRDefault="00B10C18" w:rsidP="00680555"/>
        </w:tc>
        <w:tc>
          <w:tcPr>
            <w:tcW w:w="5880" w:type="dxa"/>
            <w:gridSpan w:val="4"/>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15F49B5A" w14:textId="77777777" w:rsidR="00B10C18" w:rsidRPr="0027530D" w:rsidRDefault="00B10C18" w:rsidP="00680555">
            <w:pPr>
              <w:jc w:val="center"/>
              <w:rPr>
                <w:rFonts w:ascii="Calibri" w:hAnsi="Calibri" w:cs="Calibri"/>
                <w:color w:val="000000"/>
              </w:rPr>
            </w:pPr>
            <w:r w:rsidRPr="0027530D">
              <w:rPr>
                <w:rFonts w:ascii="Calibri" w:hAnsi="Calibri" w:cs="Calibri"/>
                <w:color w:val="000000"/>
              </w:rPr>
              <w:t>ILOŚCI (Mg)</w:t>
            </w:r>
          </w:p>
        </w:tc>
        <w:tc>
          <w:tcPr>
            <w:tcW w:w="1560" w:type="dxa"/>
            <w:tcBorders>
              <w:top w:val="nil"/>
              <w:left w:val="nil"/>
              <w:bottom w:val="nil"/>
              <w:right w:val="nil"/>
            </w:tcBorders>
            <w:shd w:val="clear" w:color="auto" w:fill="auto"/>
            <w:noWrap/>
            <w:vAlign w:val="bottom"/>
            <w:hideMark/>
          </w:tcPr>
          <w:p w14:paraId="63F89233" w14:textId="77777777" w:rsidR="00B10C18" w:rsidRPr="0027530D" w:rsidRDefault="00B10C18" w:rsidP="00680555">
            <w:pPr>
              <w:jc w:val="center"/>
              <w:rPr>
                <w:rFonts w:ascii="Calibri" w:hAnsi="Calibri" w:cs="Calibri"/>
                <w:color w:val="000000"/>
              </w:rPr>
            </w:pPr>
          </w:p>
        </w:tc>
      </w:tr>
      <w:tr w:rsidR="00B10C18" w:rsidRPr="0027530D" w14:paraId="52BBF3BA" w14:textId="77777777" w:rsidTr="00B10C18">
        <w:trPr>
          <w:trHeight w:val="615"/>
        </w:trPr>
        <w:tc>
          <w:tcPr>
            <w:tcW w:w="911" w:type="dxa"/>
            <w:tcBorders>
              <w:top w:val="single" w:sz="8" w:space="0" w:color="auto"/>
              <w:left w:val="single" w:sz="8" w:space="0" w:color="auto"/>
              <w:bottom w:val="nil"/>
              <w:right w:val="nil"/>
            </w:tcBorders>
            <w:shd w:val="clear" w:color="000000" w:fill="D9D9D9"/>
            <w:vAlign w:val="center"/>
            <w:hideMark/>
          </w:tcPr>
          <w:p w14:paraId="7184F2A5"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NR ZADANIA</w:t>
            </w:r>
          </w:p>
        </w:tc>
        <w:tc>
          <w:tcPr>
            <w:tcW w:w="2500" w:type="dxa"/>
            <w:tcBorders>
              <w:top w:val="single" w:sz="8" w:space="0" w:color="auto"/>
              <w:left w:val="single" w:sz="8" w:space="0" w:color="auto"/>
              <w:bottom w:val="nil"/>
              <w:right w:val="single" w:sz="8" w:space="0" w:color="auto"/>
            </w:tcBorders>
            <w:shd w:val="clear" w:color="000000" w:fill="D9D9D9"/>
            <w:vAlign w:val="center"/>
            <w:hideMark/>
          </w:tcPr>
          <w:p w14:paraId="145DAAF7"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KOD ODPADU</w:t>
            </w:r>
          </w:p>
        </w:tc>
        <w:tc>
          <w:tcPr>
            <w:tcW w:w="1320" w:type="dxa"/>
            <w:tcBorders>
              <w:top w:val="nil"/>
              <w:left w:val="nil"/>
              <w:bottom w:val="single" w:sz="8" w:space="0" w:color="auto"/>
              <w:right w:val="single" w:sz="8" w:space="0" w:color="auto"/>
            </w:tcBorders>
            <w:shd w:val="clear" w:color="000000" w:fill="D9D9D9"/>
            <w:vAlign w:val="center"/>
            <w:hideMark/>
          </w:tcPr>
          <w:p w14:paraId="6874857E"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RUCH MARCEL</w:t>
            </w:r>
            <w:r w:rsidRPr="0027530D">
              <w:rPr>
                <w:rFonts w:ascii="Calibri" w:hAnsi="Calibri" w:cs="Calibri"/>
                <w:b/>
                <w:bCs/>
                <w:color w:val="FF0000"/>
              </w:rPr>
              <w:t xml:space="preserve"> </w:t>
            </w:r>
          </w:p>
        </w:tc>
        <w:tc>
          <w:tcPr>
            <w:tcW w:w="1320" w:type="dxa"/>
            <w:tcBorders>
              <w:top w:val="nil"/>
              <w:left w:val="nil"/>
              <w:bottom w:val="single" w:sz="8" w:space="0" w:color="auto"/>
              <w:right w:val="single" w:sz="8" w:space="0" w:color="auto"/>
            </w:tcBorders>
            <w:shd w:val="clear" w:color="000000" w:fill="D9D9D9"/>
            <w:vAlign w:val="center"/>
            <w:hideMark/>
          </w:tcPr>
          <w:p w14:paraId="593222B7"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 xml:space="preserve">RUCH JANKOWICE </w:t>
            </w:r>
          </w:p>
        </w:tc>
        <w:tc>
          <w:tcPr>
            <w:tcW w:w="1580" w:type="dxa"/>
            <w:tcBorders>
              <w:top w:val="nil"/>
              <w:left w:val="nil"/>
              <w:bottom w:val="single" w:sz="8" w:space="0" w:color="auto"/>
              <w:right w:val="single" w:sz="8" w:space="0" w:color="auto"/>
            </w:tcBorders>
            <w:shd w:val="clear" w:color="000000" w:fill="D9D9D9"/>
            <w:vAlign w:val="center"/>
            <w:hideMark/>
          </w:tcPr>
          <w:p w14:paraId="736AAE8E"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RUCH RYDUŁTOWY</w:t>
            </w:r>
          </w:p>
        </w:tc>
        <w:tc>
          <w:tcPr>
            <w:tcW w:w="1660" w:type="dxa"/>
            <w:tcBorders>
              <w:top w:val="nil"/>
              <w:left w:val="nil"/>
              <w:bottom w:val="single" w:sz="8" w:space="0" w:color="auto"/>
              <w:right w:val="single" w:sz="8" w:space="0" w:color="auto"/>
            </w:tcBorders>
            <w:shd w:val="clear" w:color="000000" w:fill="D9D9D9"/>
            <w:vAlign w:val="center"/>
            <w:hideMark/>
          </w:tcPr>
          <w:p w14:paraId="5EB762E3"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RUCH CHWAŁOWICE</w:t>
            </w:r>
          </w:p>
        </w:tc>
        <w:tc>
          <w:tcPr>
            <w:tcW w:w="1560" w:type="dxa"/>
            <w:tcBorders>
              <w:top w:val="single" w:sz="8" w:space="0" w:color="auto"/>
              <w:left w:val="nil"/>
              <w:bottom w:val="nil"/>
              <w:right w:val="single" w:sz="8" w:space="0" w:color="auto"/>
            </w:tcBorders>
            <w:shd w:val="clear" w:color="000000" w:fill="D9D9D9"/>
            <w:vAlign w:val="center"/>
            <w:hideMark/>
          </w:tcPr>
          <w:p w14:paraId="3C598E7C"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RAZEM KWK ROW (Mg)</w:t>
            </w:r>
            <w:r w:rsidRPr="0027530D">
              <w:rPr>
                <w:rFonts w:ascii="Calibri" w:hAnsi="Calibri" w:cs="Calibri"/>
                <w:b/>
                <w:bCs/>
                <w:color w:val="FF0000"/>
              </w:rPr>
              <w:t xml:space="preserve"> </w:t>
            </w:r>
          </w:p>
        </w:tc>
      </w:tr>
      <w:tr w:rsidR="00B10C18" w:rsidRPr="0027530D" w14:paraId="7F3ACF7B" w14:textId="77777777" w:rsidTr="00B10C18">
        <w:trPr>
          <w:trHeight w:val="945"/>
        </w:trPr>
        <w:tc>
          <w:tcPr>
            <w:tcW w:w="911" w:type="dxa"/>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0F8207C1" w14:textId="77777777" w:rsidR="00B10C18" w:rsidRPr="0027530D" w:rsidRDefault="00B10C18" w:rsidP="00680555">
            <w:pPr>
              <w:jc w:val="center"/>
              <w:rPr>
                <w:rFonts w:ascii="Calibri" w:hAnsi="Calibri" w:cs="Calibri"/>
                <w:color w:val="000000"/>
              </w:rPr>
            </w:pPr>
            <w:r w:rsidRPr="0027530D">
              <w:rPr>
                <w:rFonts w:ascii="Calibri" w:hAnsi="Calibri" w:cs="Calibri"/>
                <w:color w:val="000000"/>
              </w:rPr>
              <w:t>1</w:t>
            </w:r>
          </w:p>
        </w:tc>
        <w:tc>
          <w:tcPr>
            <w:tcW w:w="2500" w:type="dxa"/>
            <w:tcBorders>
              <w:top w:val="single" w:sz="4" w:space="0" w:color="auto"/>
              <w:left w:val="nil"/>
              <w:bottom w:val="single" w:sz="4" w:space="0" w:color="auto"/>
              <w:right w:val="nil"/>
            </w:tcBorders>
            <w:shd w:val="clear" w:color="000000" w:fill="FFFFFF"/>
            <w:vAlign w:val="center"/>
            <w:hideMark/>
          </w:tcPr>
          <w:p w14:paraId="0A704125" w14:textId="77777777" w:rsidR="00B10C18" w:rsidRPr="0027530D" w:rsidRDefault="00B10C18" w:rsidP="00680555">
            <w:pPr>
              <w:jc w:val="center"/>
              <w:rPr>
                <w:rFonts w:ascii="Calibri" w:hAnsi="Calibri" w:cs="Calibri"/>
              </w:rPr>
            </w:pPr>
            <w:r w:rsidRPr="0027530D">
              <w:rPr>
                <w:rFonts w:ascii="Calibri" w:hAnsi="Calibri" w:cs="Calibri"/>
                <w:b/>
                <w:bCs/>
              </w:rPr>
              <w:t>17 09 04</w:t>
            </w:r>
            <w:r w:rsidRPr="0027530D">
              <w:rPr>
                <w:rFonts w:ascii="Calibri" w:hAnsi="Calibri" w:cs="Calibri"/>
              </w:rPr>
              <w:t xml:space="preserve"> ODPADY DOŁOWE</w:t>
            </w:r>
          </w:p>
        </w:tc>
        <w:tc>
          <w:tcPr>
            <w:tcW w:w="1320" w:type="dxa"/>
            <w:tcBorders>
              <w:top w:val="single" w:sz="4" w:space="0" w:color="auto"/>
              <w:left w:val="single" w:sz="8" w:space="0" w:color="auto"/>
              <w:bottom w:val="single" w:sz="4" w:space="0" w:color="auto"/>
              <w:right w:val="nil"/>
            </w:tcBorders>
            <w:shd w:val="clear" w:color="000000" w:fill="FCE4D6"/>
            <w:noWrap/>
            <w:vAlign w:val="center"/>
            <w:hideMark/>
          </w:tcPr>
          <w:p w14:paraId="0F7FED9A"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2 500,000</w:t>
            </w:r>
          </w:p>
        </w:tc>
        <w:tc>
          <w:tcPr>
            <w:tcW w:w="1320" w:type="dxa"/>
            <w:tcBorders>
              <w:top w:val="single" w:sz="4" w:space="0" w:color="auto"/>
              <w:left w:val="single" w:sz="8" w:space="0" w:color="auto"/>
              <w:bottom w:val="single" w:sz="4" w:space="0" w:color="auto"/>
              <w:right w:val="single" w:sz="8" w:space="0" w:color="auto"/>
            </w:tcBorders>
            <w:shd w:val="clear" w:color="000000" w:fill="E2EFDA"/>
            <w:noWrap/>
            <w:vAlign w:val="center"/>
            <w:hideMark/>
          </w:tcPr>
          <w:p w14:paraId="39CAF986" w14:textId="77777777" w:rsidR="00B10C18" w:rsidRPr="0027530D" w:rsidRDefault="00B10C18" w:rsidP="00680555">
            <w:pPr>
              <w:jc w:val="center"/>
              <w:rPr>
                <w:rFonts w:ascii="Calibri" w:hAnsi="Calibri" w:cs="Calibri"/>
                <w:b/>
                <w:bCs/>
              </w:rPr>
            </w:pPr>
            <w:r w:rsidRPr="0027530D">
              <w:rPr>
                <w:rFonts w:ascii="Calibri" w:hAnsi="Calibri" w:cs="Calibri"/>
                <w:b/>
                <w:bCs/>
              </w:rPr>
              <w:t>700,000</w:t>
            </w:r>
          </w:p>
        </w:tc>
        <w:tc>
          <w:tcPr>
            <w:tcW w:w="1580" w:type="dxa"/>
            <w:tcBorders>
              <w:top w:val="single" w:sz="4" w:space="0" w:color="auto"/>
              <w:left w:val="nil"/>
              <w:bottom w:val="single" w:sz="4" w:space="0" w:color="auto"/>
              <w:right w:val="single" w:sz="8" w:space="0" w:color="auto"/>
            </w:tcBorders>
            <w:shd w:val="clear" w:color="000000" w:fill="DDEBF7"/>
            <w:noWrap/>
            <w:vAlign w:val="center"/>
            <w:hideMark/>
          </w:tcPr>
          <w:p w14:paraId="3AD35595" w14:textId="77777777" w:rsidR="00B10C18" w:rsidRPr="0027530D" w:rsidRDefault="00B10C18" w:rsidP="00680555">
            <w:pPr>
              <w:jc w:val="center"/>
              <w:rPr>
                <w:rFonts w:ascii="Calibri" w:hAnsi="Calibri" w:cs="Calibri"/>
                <w:b/>
                <w:bCs/>
              </w:rPr>
            </w:pPr>
            <w:r w:rsidRPr="0027530D">
              <w:rPr>
                <w:rFonts w:ascii="Calibri" w:hAnsi="Calibri" w:cs="Calibri"/>
                <w:b/>
                <w:bCs/>
              </w:rPr>
              <w:t>600,000</w:t>
            </w:r>
          </w:p>
        </w:tc>
        <w:tc>
          <w:tcPr>
            <w:tcW w:w="1660" w:type="dxa"/>
            <w:tcBorders>
              <w:top w:val="single" w:sz="4" w:space="0" w:color="auto"/>
              <w:left w:val="nil"/>
              <w:bottom w:val="single" w:sz="4" w:space="0" w:color="auto"/>
              <w:right w:val="single" w:sz="8" w:space="0" w:color="auto"/>
            </w:tcBorders>
            <w:shd w:val="clear" w:color="000000" w:fill="FFCCFF"/>
            <w:noWrap/>
            <w:vAlign w:val="center"/>
            <w:hideMark/>
          </w:tcPr>
          <w:p w14:paraId="58870F0B" w14:textId="77777777" w:rsidR="00B10C18" w:rsidRPr="0027530D" w:rsidRDefault="00B10C18" w:rsidP="00680555">
            <w:pPr>
              <w:jc w:val="center"/>
              <w:rPr>
                <w:rFonts w:ascii="Calibri" w:hAnsi="Calibri" w:cs="Calibri"/>
                <w:b/>
                <w:bCs/>
              </w:rPr>
            </w:pPr>
            <w:r w:rsidRPr="0027530D">
              <w:rPr>
                <w:rFonts w:ascii="Calibri" w:hAnsi="Calibri" w:cs="Calibri"/>
                <w:b/>
                <w:bCs/>
              </w:rPr>
              <w:t>900,000</w:t>
            </w:r>
          </w:p>
        </w:tc>
        <w:tc>
          <w:tcPr>
            <w:tcW w:w="1560" w:type="dxa"/>
            <w:tcBorders>
              <w:top w:val="single" w:sz="8" w:space="0" w:color="auto"/>
              <w:left w:val="nil"/>
              <w:bottom w:val="single" w:sz="4" w:space="0" w:color="auto"/>
              <w:right w:val="single" w:sz="8" w:space="0" w:color="auto"/>
            </w:tcBorders>
            <w:shd w:val="clear" w:color="000000" w:fill="FFFFFF"/>
            <w:noWrap/>
            <w:vAlign w:val="center"/>
            <w:hideMark/>
          </w:tcPr>
          <w:p w14:paraId="5058F1A3" w14:textId="77777777" w:rsidR="00B10C18" w:rsidRPr="0027530D" w:rsidRDefault="00B10C18" w:rsidP="00680555">
            <w:pPr>
              <w:jc w:val="center"/>
              <w:rPr>
                <w:rFonts w:ascii="Calibri" w:hAnsi="Calibri" w:cs="Calibri"/>
                <w:b/>
                <w:bCs/>
              </w:rPr>
            </w:pPr>
            <w:r w:rsidRPr="0027530D">
              <w:rPr>
                <w:rFonts w:ascii="Calibri" w:hAnsi="Calibri" w:cs="Calibri"/>
                <w:b/>
                <w:bCs/>
              </w:rPr>
              <w:t>4 700,000</w:t>
            </w:r>
          </w:p>
        </w:tc>
      </w:tr>
      <w:tr w:rsidR="00B10C18" w:rsidRPr="0027530D" w14:paraId="30123FFF" w14:textId="77777777" w:rsidTr="00B10C18">
        <w:trPr>
          <w:trHeight w:val="990"/>
        </w:trPr>
        <w:tc>
          <w:tcPr>
            <w:tcW w:w="911" w:type="dxa"/>
            <w:tcBorders>
              <w:top w:val="nil"/>
              <w:left w:val="single" w:sz="8" w:space="0" w:color="auto"/>
              <w:bottom w:val="single" w:sz="4" w:space="0" w:color="auto"/>
              <w:right w:val="single" w:sz="8" w:space="0" w:color="auto"/>
            </w:tcBorders>
            <w:shd w:val="clear" w:color="000000" w:fill="D9D9D9"/>
            <w:noWrap/>
            <w:vAlign w:val="center"/>
            <w:hideMark/>
          </w:tcPr>
          <w:p w14:paraId="0E3696A6" w14:textId="77777777" w:rsidR="00B10C18" w:rsidRPr="0027530D" w:rsidRDefault="00B10C18" w:rsidP="00680555">
            <w:pPr>
              <w:jc w:val="center"/>
              <w:rPr>
                <w:rFonts w:ascii="Calibri" w:hAnsi="Calibri" w:cs="Calibri"/>
                <w:color w:val="000000"/>
              </w:rPr>
            </w:pPr>
            <w:r w:rsidRPr="0027530D">
              <w:rPr>
                <w:rFonts w:ascii="Calibri" w:hAnsi="Calibri" w:cs="Calibri"/>
                <w:color w:val="000000"/>
              </w:rPr>
              <w:t>2</w:t>
            </w:r>
          </w:p>
        </w:tc>
        <w:tc>
          <w:tcPr>
            <w:tcW w:w="2500" w:type="dxa"/>
            <w:tcBorders>
              <w:top w:val="nil"/>
              <w:left w:val="nil"/>
              <w:bottom w:val="single" w:sz="4" w:space="0" w:color="auto"/>
              <w:right w:val="nil"/>
            </w:tcBorders>
            <w:shd w:val="clear" w:color="000000" w:fill="FFFFFF"/>
            <w:vAlign w:val="center"/>
            <w:hideMark/>
          </w:tcPr>
          <w:p w14:paraId="5F3E269C" w14:textId="77777777" w:rsidR="00B10C18" w:rsidRPr="0027530D" w:rsidRDefault="00B10C18" w:rsidP="00680555">
            <w:pPr>
              <w:jc w:val="center"/>
              <w:rPr>
                <w:rFonts w:ascii="Calibri" w:hAnsi="Calibri" w:cs="Calibri"/>
              </w:rPr>
            </w:pPr>
            <w:r w:rsidRPr="0027530D">
              <w:rPr>
                <w:rFonts w:ascii="Calibri" w:hAnsi="Calibri" w:cs="Calibri"/>
                <w:b/>
                <w:bCs/>
              </w:rPr>
              <w:t xml:space="preserve"> 07 02 99</w:t>
            </w:r>
            <w:r w:rsidRPr="0027530D">
              <w:rPr>
                <w:rFonts w:ascii="Calibri" w:hAnsi="Calibri" w:cs="Calibri"/>
              </w:rPr>
              <w:t xml:space="preserve"> ZUŻYTA TAŚMA</w:t>
            </w:r>
          </w:p>
        </w:tc>
        <w:tc>
          <w:tcPr>
            <w:tcW w:w="1320" w:type="dxa"/>
            <w:tcBorders>
              <w:top w:val="nil"/>
              <w:left w:val="single" w:sz="8" w:space="0" w:color="auto"/>
              <w:bottom w:val="single" w:sz="4" w:space="0" w:color="auto"/>
              <w:right w:val="nil"/>
            </w:tcBorders>
            <w:shd w:val="clear" w:color="000000" w:fill="FCE4D6"/>
            <w:noWrap/>
            <w:vAlign w:val="center"/>
            <w:hideMark/>
          </w:tcPr>
          <w:p w14:paraId="6E5C135F" w14:textId="77777777" w:rsidR="00B10C18" w:rsidRPr="0027530D" w:rsidRDefault="00B10C18" w:rsidP="00680555">
            <w:pPr>
              <w:jc w:val="center"/>
              <w:rPr>
                <w:rFonts w:ascii="Calibri" w:hAnsi="Calibri" w:cs="Calibri"/>
                <w:b/>
                <w:bCs/>
              </w:rPr>
            </w:pPr>
            <w:r w:rsidRPr="0027530D">
              <w:rPr>
                <w:rFonts w:ascii="Calibri" w:hAnsi="Calibri" w:cs="Calibri"/>
                <w:b/>
                <w:bCs/>
              </w:rPr>
              <w:t>400,000</w:t>
            </w:r>
          </w:p>
        </w:tc>
        <w:tc>
          <w:tcPr>
            <w:tcW w:w="1320" w:type="dxa"/>
            <w:tcBorders>
              <w:top w:val="nil"/>
              <w:left w:val="single" w:sz="8" w:space="0" w:color="auto"/>
              <w:bottom w:val="single" w:sz="4" w:space="0" w:color="auto"/>
              <w:right w:val="single" w:sz="8" w:space="0" w:color="auto"/>
            </w:tcBorders>
            <w:shd w:val="clear" w:color="000000" w:fill="E2EFDA"/>
            <w:noWrap/>
            <w:vAlign w:val="center"/>
            <w:hideMark/>
          </w:tcPr>
          <w:p w14:paraId="5D602882" w14:textId="77777777" w:rsidR="00B10C18" w:rsidRPr="0027530D" w:rsidRDefault="00B10C18" w:rsidP="00680555">
            <w:pPr>
              <w:jc w:val="center"/>
              <w:rPr>
                <w:rFonts w:ascii="Calibri" w:hAnsi="Calibri" w:cs="Calibri"/>
                <w:b/>
                <w:bCs/>
              </w:rPr>
            </w:pPr>
            <w:r w:rsidRPr="0027530D">
              <w:rPr>
                <w:rFonts w:ascii="Calibri" w:hAnsi="Calibri" w:cs="Calibri"/>
                <w:b/>
                <w:bCs/>
              </w:rPr>
              <w:t>200,000</w:t>
            </w:r>
          </w:p>
        </w:tc>
        <w:tc>
          <w:tcPr>
            <w:tcW w:w="1580" w:type="dxa"/>
            <w:tcBorders>
              <w:top w:val="nil"/>
              <w:left w:val="nil"/>
              <w:bottom w:val="single" w:sz="4" w:space="0" w:color="auto"/>
              <w:right w:val="single" w:sz="8" w:space="0" w:color="auto"/>
            </w:tcBorders>
            <w:shd w:val="clear" w:color="000000" w:fill="DDEBF7"/>
            <w:noWrap/>
            <w:vAlign w:val="center"/>
            <w:hideMark/>
          </w:tcPr>
          <w:p w14:paraId="4CFEECF3" w14:textId="77777777" w:rsidR="00B10C18" w:rsidRPr="0027530D" w:rsidRDefault="00B10C18" w:rsidP="00680555">
            <w:pPr>
              <w:jc w:val="center"/>
              <w:rPr>
                <w:rFonts w:ascii="Calibri" w:hAnsi="Calibri" w:cs="Calibri"/>
                <w:b/>
                <w:bCs/>
              </w:rPr>
            </w:pPr>
            <w:r w:rsidRPr="0027530D">
              <w:rPr>
                <w:rFonts w:ascii="Calibri" w:hAnsi="Calibri" w:cs="Calibri"/>
                <w:b/>
                <w:bCs/>
              </w:rPr>
              <w:t>80,000</w:t>
            </w:r>
          </w:p>
        </w:tc>
        <w:tc>
          <w:tcPr>
            <w:tcW w:w="1660" w:type="dxa"/>
            <w:tcBorders>
              <w:top w:val="nil"/>
              <w:left w:val="nil"/>
              <w:bottom w:val="single" w:sz="4" w:space="0" w:color="auto"/>
              <w:right w:val="single" w:sz="8" w:space="0" w:color="auto"/>
            </w:tcBorders>
            <w:shd w:val="clear" w:color="000000" w:fill="FFCCFF"/>
            <w:noWrap/>
            <w:vAlign w:val="center"/>
            <w:hideMark/>
          </w:tcPr>
          <w:p w14:paraId="6AD50B6E" w14:textId="77777777" w:rsidR="00B10C18" w:rsidRPr="0027530D" w:rsidRDefault="00B10C18" w:rsidP="00680555">
            <w:pPr>
              <w:jc w:val="center"/>
              <w:rPr>
                <w:rFonts w:ascii="Calibri" w:hAnsi="Calibri" w:cs="Calibri"/>
                <w:b/>
                <w:bCs/>
              </w:rPr>
            </w:pPr>
            <w:r w:rsidRPr="0027530D">
              <w:rPr>
                <w:rFonts w:ascii="Calibri" w:hAnsi="Calibri" w:cs="Calibri"/>
                <w:b/>
                <w:bCs/>
              </w:rPr>
              <w:t>400,000</w:t>
            </w:r>
          </w:p>
        </w:tc>
        <w:tc>
          <w:tcPr>
            <w:tcW w:w="1560" w:type="dxa"/>
            <w:tcBorders>
              <w:top w:val="single" w:sz="8" w:space="0" w:color="auto"/>
              <w:left w:val="nil"/>
              <w:bottom w:val="single" w:sz="4" w:space="0" w:color="auto"/>
              <w:right w:val="single" w:sz="8" w:space="0" w:color="auto"/>
            </w:tcBorders>
            <w:shd w:val="clear" w:color="000000" w:fill="FFFFFF"/>
            <w:noWrap/>
            <w:vAlign w:val="center"/>
            <w:hideMark/>
          </w:tcPr>
          <w:p w14:paraId="0A245D0C" w14:textId="77777777" w:rsidR="00B10C18" w:rsidRPr="0027530D" w:rsidRDefault="00B10C18" w:rsidP="00680555">
            <w:pPr>
              <w:jc w:val="center"/>
              <w:rPr>
                <w:rFonts w:ascii="Calibri" w:hAnsi="Calibri" w:cs="Calibri"/>
                <w:b/>
                <w:bCs/>
              </w:rPr>
            </w:pPr>
            <w:r w:rsidRPr="0027530D">
              <w:rPr>
                <w:rFonts w:ascii="Calibri" w:hAnsi="Calibri" w:cs="Calibri"/>
                <w:b/>
                <w:bCs/>
              </w:rPr>
              <w:t>1 080,000</w:t>
            </w:r>
          </w:p>
        </w:tc>
      </w:tr>
      <w:tr w:rsidR="00B10C18" w:rsidRPr="0027530D" w14:paraId="189336DF" w14:textId="77777777" w:rsidTr="00B10C18">
        <w:trPr>
          <w:trHeight w:val="615"/>
        </w:trPr>
        <w:tc>
          <w:tcPr>
            <w:tcW w:w="911" w:type="dxa"/>
            <w:tcBorders>
              <w:top w:val="nil"/>
              <w:left w:val="single" w:sz="8" w:space="0" w:color="auto"/>
              <w:bottom w:val="single" w:sz="4" w:space="0" w:color="auto"/>
              <w:right w:val="single" w:sz="8" w:space="0" w:color="auto"/>
            </w:tcBorders>
            <w:shd w:val="clear" w:color="000000" w:fill="D9D9D9"/>
            <w:noWrap/>
            <w:vAlign w:val="center"/>
            <w:hideMark/>
          </w:tcPr>
          <w:p w14:paraId="472DDAAD" w14:textId="77777777" w:rsidR="00B10C18" w:rsidRPr="0027530D" w:rsidRDefault="00B10C18" w:rsidP="00680555">
            <w:pPr>
              <w:jc w:val="center"/>
              <w:rPr>
                <w:rFonts w:ascii="Calibri" w:hAnsi="Calibri" w:cs="Calibri"/>
                <w:color w:val="000000"/>
              </w:rPr>
            </w:pPr>
            <w:r w:rsidRPr="0027530D">
              <w:rPr>
                <w:rFonts w:ascii="Calibri" w:hAnsi="Calibri" w:cs="Calibri"/>
                <w:color w:val="000000"/>
              </w:rPr>
              <w:t>3</w:t>
            </w:r>
          </w:p>
        </w:tc>
        <w:tc>
          <w:tcPr>
            <w:tcW w:w="2500" w:type="dxa"/>
            <w:tcBorders>
              <w:top w:val="nil"/>
              <w:left w:val="nil"/>
              <w:bottom w:val="single" w:sz="4" w:space="0" w:color="auto"/>
              <w:right w:val="nil"/>
            </w:tcBorders>
            <w:shd w:val="clear" w:color="000000" w:fill="FFFFFF"/>
            <w:vAlign w:val="center"/>
            <w:hideMark/>
          </w:tcPr>
          <w:p w14:paraId="452AEBCD" w14:textId="77777777" w:rsidR="00B10C18" w:rsidRPr="0027530D" w:rsidRDefault="00B10C18" w:rsidP="00680555">
            <w:pPr>
              <w:jc w:val="center"/>
              <w:rPr>
                <w:rFonts w:ascii="Calibri" w:hAnsi="Calibri" w:cs="Calibri"/>
              </w:rPr>
            </w:pPr>
            <w:r w:rsidRPr="0027530D">
              <w:rPr>
                <w:rFonts w:ascii="Calibri" w:hAnsi="Calibri" w:cs="Calibri"/>
                <w:b/>
                <w:bCs/>
              </w:rPr>
              <w:t xml:space="preserve">07 02 99 </w:t>
            </w:r>
            <w:r w:rsidRPr="0027530D">
              <w:rPr>
                <w:rFonts w:ascii="Calibri" w:hAnsi="Calibri" w:cs="Calibri"/>
              </w:rPr>
              <w:t>WĘŻE, BUTY, LUTNIE</w:t>
            </w:r>
          </w:p>
        </w:tc>
        <w:tc>
          <w:tcPr>
            <w:tcW w:w="1320" w:type="dxa"/>
            <w:tcBorders>
              <w:top w:val="nil"/>
              <w:left w:val="single" w:sz="8" w:space="0" w:color="auto"/>
              <w:bottom w:val="single" w:sz="4" w:space="0" w:color="auto"/>
              <w:right w:val="nil"/>
            </w:tcBorders>
            <w:shd w:val="clear" w:color="000000" w:fill="FCE4D6"/>
            <w:noWrap/>
            <w:vAlign w:val="center"/>
            <w:hideMark/>
          </w:tcPr>
          <w:p w14:paraId="1AA4DFDB"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40,000</w:t>
            </w:r>
          </w:p>
        </w:tc>
        <w:tc>
          <w:tcPr>
            <w:tcW w:w="1320" w:type="dxa"/>
            <w:tcBorders>
              <w:top w:val="nil"/>
              <w:left w:val="single" w:sz="8" w:space="0" w:color="auto"/>
              <w:bottom w:val="single" w:sz="4" w:space="0" w:color="auto"/>
              <w:right w:val="single" w:sz="8" w:space="0" w:color="auto"/>
            </w:tcBorders>
            <w:shd w:val="clear" w:color="000000" w:fill="E2EFDA"/>
            <w:noWrap/>
            <w:vAlign w:val="center"/>
            <w:hideMark/>
          </w:tcPr>
          <w:p w14:paraId="422C99DE" w14:textId="77777777" w:rsidR="00B10C18" w:rsidRPr="0027530D" w:rsidRDefault="00B10C18" w:rsidP="00680555">
            <w:pPr>
              <w:jc w:val="center"/>
              <w:rPr>
                <w:rFonts w:ascii="Calibri" w:hAnsi="Calibri" w:cs="Calibri"/>
                <w:b/>
                <w:bCs/>
              </w:rPr>
            </w:pPr>
            <w:r w:rsidRPr="0027530D">
              <w:rPr>
                <w:rFonts w:ascii="Calibri" w:hAnsi="Calibri" w:cs="Calibri"/>
                <w:b/>
                <w:bCs/>
              </w:rPr>
              <w:t>100,000</w:t>
            </w:r>
          </w:p>
        </w:tc>
        <w:tc>
          <w:tcPr>
            <w:tcW w:w="1580" w:type="dxa"/>
            <w:tcBorders>
              <w:top w:val="nil"/>
              <w:left w:val="nil"/>
              <w:bottom w:val="single" w:sz="4" w:space="0" w:color="auto"/>
              <w:right w:val="single" w:sz="8" w:space="0" w:color="auto"/>
            </w:tcBorders>
            <w:shd w:val="clear" w:color="000000" w:fill="DDEBF7"/>
            <w:noWrap/>
            <w:vAlign w:val="center"/>
            <w:hideMark/>
          </w:tcPr>
          <w:p w14:paraId="4417B429" w14:textId="77777777" w:rsidR="00B10C18" w:rsidRPr="0027530D" w:rsidRDefault="00B10C18" w:rsidP="00680555">
            <w:pPr>
              <w:jc w:val="center"/>
              <w:rPr>
                <w:rFonts w:ascii="Calibri" w:hAnsi="Calibri" w:cs="Calibri"/>
                <w:b/>
                <w:bCs/>
              </w:rPr>
            </w:pPr>
            <w:r w:rsidRPr="0027530D">
              <w:rPr>
                <w:rFonts w:ascii="Calibri" w:hAnsi="Calibri" w:cs="Calibri"/>
                <w:b/>
                <w:bCs/>
              </w:rPr>
              <w:t>60,000</w:t>
            </w:r>
          </w:p>
        </w:tc>
        <w:tc>
          <w:tcPr>
            <w:tcW w:w="1660" w:type="dxa"/>
            <w:tcBorders>
              <w:top w:val="nil"/>
              <w:left w:val="nil"/>
              <w:bottom w:val="single" w:sz="4" w:space="0" w:color="auto"/>
              <w:right w:val="single" w:sz="8" w:space="0" w:color="auto"/>
            </w:tcBorders>
            <w:shd w:val="clear" w:color="000000" w:fill="FFCCFF"/>
            <w:noWrap/>
            <w:vAlign w:val="center"/>
            <w:hideMark/>
          </w:tcPr>
          <w:p w14:paraId="5C6772EB" w14:textId="77777777" w:rsidR="00B10C18" w:rsidRPr="0027530D" w:rsidRDefault="00B10C18" w:rsidP="00680555">
            <w:pPr>
              <w:jc w:val="center"/>
              <w:rPr>
                <w:rFonts w:ascii="Calibri" w:hAnsi="Calibri" w:cs="Calibri"/>
                <w:b/>
                <w:bCs/>
              </w:rPr>
            </w:pPr>
            <w:r w:rsidRPr="0027530D">
              <w:rPr>
                <w:rFonts w:ascii="Calibri" w:hAnsi="Calibri" w:cs="Calibri"/>
                <w:b/>
                <w:bCs/>
              </w:rPr>
              <w:t>100,000</w:t>
            </w:r>
          </w:p>
        </w:tc>
        <w:tc>
          <w:tcPr>
            <w:tcW w:w="1560" w:type="dxa"/>
            <w:tcBorders>
              <w:top w:val="single" w:sz="8" w:space="0" w:color="auto"/>
              <w:left w:val="nil"/>
              <w:bottom w:val="single" w:sz="4" w:space="0" w:color="auto"/>
              <w:right w:val="single" w:sz="8" w:space="0" w:color="auto"/>
            </w:tcBorders>
            <w:shd w:val="clear" w:color="000000" w:fill="FFFFFF"/>
            <w:noWrap/>
            <w:vAlign w:val="center"/>
            <w:hideMark/>
          </w:tcPr>
          <w:p w14:paraId="07B07C0A" w14:textId="77777777" w:rsidR="00B10C18" w:rsidRPr="0027530D" w:rsidRDefault="00B10C18" w:rsidP="00680555">
            <w:pPr>
              <w:jc w:val="center"/>
              <w:rPr>
                <w:rFonts w:ascii="Calibri" w:hAnsi="Calibri" w:cs="Calibri"/>
                <w:b/>
                <w:bCs/>
              </w:rPr>
            </w:pPr>
            <w:r w:rsidRPr="0027530D">
              <w:rPr>
                <w:rFonts w:ascii="Calibri" w:hAnsi="Calibri" w:cs="Calibri"/>
                <w:b/>
                <w:bCs/>
              </w:rPr>
              <w:t>300,000</w:t>
            </w:r>
          </w:p>
        </w:tc>
      </w:tr>
      <w:tr w:rsidR="00B10C18" w:rsidRPr="0027530D" w14:paraId="7CB6576B" w14:textId="77777777" w:rsidTr="00B10C18">
        <w:trPr>
          <w:trHeight w:val="555"/>
        </w:trPr>
        <w:tc>
          <w:tcPr>
            <w:tcW w:w="911" w:type="dxa"/>
            <w:tcBorders>
              <w:top w:val="nil"/>
              <w:left w:val="single" w:sz="8" w:space="0" w:color="auto"/>
              <w:bottom w:val="single" w:sz="4" w:space="0" w:color="auto"/>
              <w:right w:val="single" w:sz="8" w:space="0" w:color="auto"/>
            </w:tcBorders>
            <w:shd w:val="clear" w:color="000000" w:fill="D9D9D9"/>
            <w:noWrap/>
            <w:vAlign w:val="center"/>
            <w:hideMark/>
          </w:tcPr>
          <w:p w14:paraId="62ACB511" w14:textId="77777777" w:rsidR="00B10C18" w:rsidRPr="0027530D" w:rsidRDefault="00B10C18" w:rsidP="00680555">
            <w:pPr>
              <w:jc w:val="center"/>
              <w:rPr>
                <w:rFonts w:ascii="Calibri" w:hAnsi="Calibri" w:cs="Calibri"/>
                <w:color w:val="000000"/>
              </w:rPr>
            </w:pPr>
            <w:r w:rsidRPr="0027530D">
              <w:rPr>
                <w:rFonts w:ascii="Calibri" w:hAnsi="Calibri" w:cs="Calibri"/>
                <w:color w:val="000000"/>
              </w:rPr>
              <w:t>4</w:t>
            </w:r>
          </w:p>
        </w:tc>
        <w:tc>
          <w:tcPr>
            <w:tcW w:w="2500" w:type="dxa"/>
            <w:tcBorders>
              <w:top w:val="nil"/>
              <w:left w:val="nil"/>
              <w:bottom w:val="single" w:sz="4" w:space="0" w:color="auto"/>
              <w:right w:val="nil"/>
            </w:tcBorders>
            <w:shd w:val="clear" w:color="000000" w:fill="FFFFFF"/>
            <w:vAlign w:val="center"/>
            <w:hideMark/>
          </w:tcPr>
          <w:p w14:paraId="16AB45E3" w14:textId="77777777" w:rsidR="00B10C18" w:rsidRPr="0027530D" w:rsidRDefault="00B10C18" w:rsidP="00680555">
            <w:pPr>
              <w:jc w:val="center"/>
              <w:rPr>
                <w:rFonts w:ascii="Calibri" w:hAnsi="Calibri" w:cs="Calibri"/>
              </w:rPr>
            </w:pPr>
            <w:r w:rsidRPr="0027530D">
              <w:rPr>
                <w:rFonts w:ascii="Calibri" w:hAnsi="Calibri" w:cs="Calibri"/>
                <w:b/>
                <w:bCs/>
              </w:rPr>
              <w:t xml:space="preserve">07 02 13 </w:t>
            </w:r>
            <w:r w:rsidRPr="0027530D">
              <w:rPr>
                <w:rFonts w:ascii="Calibri" w:hAnsi="Calibri" w:cs="Calibri"/>
              </w:rPr>
              <w:t>TWORZYWA SZTUCZNE</w:t>
            </w:r>
          </w:p>
        </w:tc>
        <w:tc>
          <w:tcPr>
            <w:tcW w:w="1320" w:type="dxa"/>
            <w:tcBorders>
              <w:top w:val="nil"/>
              <w:left w:val="single" w:sz="8" w:space="0" w:color="auto"/>
              <w:bottom w:val="single" w:sz="4" w:space="0" w:color="auto"/>
              <w:right w:val="nil"/>
            </w:tcBorders>
            <w:shd w:val="clear" w:color="000000" w:fill="FCE4D6"/>
            <w:noWrap/>
            <w:vAlign w:val="center"/>
            <w:hideMark/>
          </w:tcPr>
          <w:p w14:paraId="43A4E0D8"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8,000</w:t>
            </w:r>
          </w:p>
        </w:tc>
        <w:tc>
          <w:tcPr>
            <w:tcW w:w="1320" w:type="dxa"/>
            <w:tcBorders>
              <w:top w:val="nil"/>
              <w:left w:val="single" w:sz="8" w:space="0" w:color="auto"/>
              <w:bottom w:val="single" w:sz="4" w:space="0" w:color="auto"/>
              <w:right w:val="single" w:sz="8" w:space="0" w:color="auto"/>
            </w:tcBorders>
            <w:shd w:val="clear" w:color="000000" w:fill="E2EFDA"/>
            <w:noWrap/>
            <w:vAlign w:val="center"/>
            <w:hideMark/>
          </w:tcPr>
          <w:p w14:paraId="27528DF8" w14:textId="77777777" w:rsidR="00B10C18" w:rsidRPr="0027530D" w:rsidRDefault="00B10C18" w:rsidP="00680555">
            <w:pPr>
              <w:jc w:val="center"/>
              <w:rPr>
                <w:rFonts w:ascii="Calibri" w:hAnsi="Calibri" w:cs="Calibri"/>
                <w:b/>
                <w:bCs/>
              </w:rPr>
            </w:pPr>
            <w:r w:rsidRPr="0027530D">
              <w:rPr>
                <w:rFonts w:ascii="Calibri" w:hAnsi="Calibri" w:cs="Calibri"/>
                <w:b/>
                <w:bCs/>
              </w:rPr>
              <w:t>10,000</w:t>
            </w:r>
          </w:p>
        </w:tc>
        <w:tc>
          <w:tcPr>
            <w:tcW w:w="1580" w:type="dxa"/>
            <w:tcBorders>
              <w:top w:val="nil"/>
              <w:left w:val="nil"/>
              <w:bottom w:val="single" w:sz="4" w:space="0" w:color="auto"/>
              <w:right w:val="single" w:sz="8" w:space="0" w:color="auto"/>
            </w:tcBorders>
            <w:shd w:val="clear" w:color="000000" w:fill="DDEBF7"/>
            <w:noWrap/>
            <w:vAlign w:val="center"/>
            <w:hideMark/>
          </w:tcPr>
          <w:p w14:paraId="251D3238" w14:textId="77777777" w:rsidR="00B10C18" w:rsidRPr="0027530D" w:rsidRDefault="00B10C18" w:rsidP="00680555">
            <w:pPr>
              <w:jc w:val="center"/>
              <w:rPr>
                <w:rFonts w:ascii="Calibri" w:hAnsi="Calibri" w:cs="Calibri"/>
                <w:b/>
                <w:bCs/>
              </w:rPr>
            </w:pPr>
            <w:r w:rsidRPr="0027530D">
              <w:rPr>
                <w:rFonts w:ascii="Calibri" w:hAnsi="Calibri" w:cs="Calibri"/>
                <w:b/>
                <w:bCs/>
              </w:rPr>
              <w:t>5,000</w:t>
            </w:r>
          </w:p>
        </w:tc>
        <w:tc>
          <w:tcPr>
            <w:tcW w:w="1660" w:type="dxa"/>
            <w:tcBorders>
              <w:top w:val="nil"/>
              <w:left w:val="nil"/>
              <w:bottom w:val="single" w:sz="4" w:space="0" w:color="auto"/>
              <w:right w:val="single" w:sz="8" w:space="0" w:color="auto"/>
            </w:tcBorders>
            <w:shd w:val="clear" w:color="000000" w:fill="FFCCFF"/>
            <w:noWrap/>
            <w:vAlign w:val="center"/>
            <w:hideMark/>
          </w:tcPr>
          <w:p w14:paraId="6C1C60FD" w14:textId="77777777" w:rsidR="00B10C18" w:rsidRPr="0027530D" w:rsidRDefault="00B10C18" w:rsidP="00680555">
            <w:pPr>
              <w:jc w:val="center"/>
              <w:rPr>
                <w:rFonts w:ascii="Calibri" w:hAnsi="Calibri" w:cs="Calibri"/>
                <w:b/>
                <w:bCs/>
              </w:rPr>
            </w:pPr>
            <w:r w:rsidRPr="0027530D">
              <w:rPr>
                <w:rFonts w:ascii="Calibri" w:hAnsi="Calibri" w:cs="Calibri"/>
                <w:b/>
                <w:bCs/>
              </w:rPr>
              <w:t>4,000</w:t>
            </w:r>
          </w:p>
        </w:tc>
        <w:tc>
          <w:tcPr>
            <w:tcW w:w="1560" w:type="dxa"/>
            <w:tcBorders>
              <w:top w:val="single" w:sz="8" w:space="0" w:color="auto"/>
              <w:left w:val="nil"/>
              <w:bottom w:val="single" w:sz="4" w:space="0" w:color="auto"/>
              <w:right w:val="single" w:sz="8" w:space="0" w:color="auto"/>
            </w:tcBorders>
            <w:shd w:val="clear" w:color="000000" w:fill="FFFFFF"/>
            <w:noWrap/>
            <w:vAlign w:val="center"/>
            <w:hideMark/>
          </w:tcPr>
          <w:p w14:paraId="17C1B12A" w14:textId="77777777" w:rsidR="00B10C18" w:rsidRPr="0027530D" w:rsidRDefault="00B10C18" w:rsidP="00680555">
            <w:pPr>
              <w:jc w:val="center"/>
              <w:rPr>
                <w:rFonts w:ascii="Calibri" w:hAnsi="Calibri" w:cs="Calibri"/>
                <w:b/>
                <w:bCs/>
              </w:rPr>
            </w:pPr>
            <w:r w:rsidRPr="0027530D">
              <w:rPr>
                <w:rFonts w:ascii="Calibri" w:hAnsi="Calibri" w:cs="Calibri"/>
                <w:b/>
                <w:bCs/>
              </w:rPr>
              <w:t>27,000</w:t>
            </w:r>
          </w:p>
        </w:tc>
      </w:tr>
      <w:tr w:rsidR="00B10C18" w:rsidRPr="0027530D" w14:paraId="62BD317B" w14:textId="77777777" w:rsidTr="00B10C18">
        <w:trPr>
          <w:trHeight w:val="750"/>
        </w:trPr>
        <w:tc>
          <w:tcPr>
            <w:tcW w:w="911" w:type="dxa"/>
            <w:tcBorders>
              <w:top w:val="nil"/>
              <w:left w:val="single" w:sz="8" w:space="0" w:color="auto"/>
              <w:bottom w:val="single" w:sz="8" w:space="0" w:color="auto"/>
              <w:right w:val="single" w:sz="8" w:space="0" w:color="auto"/>
            </w:tcBorders>
            <w:shd w:val="clear" w:color="000000" w:fill="D9D9D9"/>
            <w:noWrap/>
            <w:vAlign w:val="center"/>
            <w:hideMark/>
          </w:tcPr>
          <w:p w14:paraId="7A44A8CA" w14:textId="77777777" w:rsidR="00B10C18" w:rsidRPr="0027530D" w:rsidRDefault="00B10C18" w:rsidP="00680555">
            <w:pPr>
              <w:jc w:val="center"/>
              <w:rPr>
                <w:rFonts w:ascii="Calibri" w:hAnsi="Calibri" w:cs="Calibri"/>
                <w:color w:val="000000"/>
              </w:rPr>
            </w:pPr>
            <w:r w:rsidRPr="0027530D">
              <w:rPr>
                <w:rFonts w:ascii="Calibri" w:hAnsi="Calibri" w:cs="Calibri"/>
                <w:color w:val="000000"/>
              </w:rPr>
              <w:t>5</w:t>
            </w:r>
          </w:p>
        </w:tc>
        <w:tc>
          <w:tcPr>
            <w:tcW w:w="2500" w:type="dxa"/>
            <w:tcBorders>
              <w:top w:val="nil"/>
              <w:left w:val="nil"/>
              <w:bottom w:val="single" w:sz="8" w:space="0" w:color="auto"/>
              <w:right w:val="nil"/>
            </w:tcBorders>
            <w:shd w:val="clear" w:color="000000" w:fill="FFFFFF"/>
            <w:vAlign w:val="center"/>
            <w:hideMark/>
          </w:tcPr>
          <w:p w14:paraId="370C5694" w14:textId="77777777" w:rsidR="00B10C18" w:rsidRPr="0027530D" w:rsidRDefault="00B10C18" w:rsidP="00680555">
            <w:pPr>
              <w:jc w:val="center"/>
              <w:rPr>
                <w:rFonts w:ascii="Calibri" w:hAnsi="Calibri" w:cs="Calibri"/>
              </w:rPr>
            </w:pPr>
            <w:r w:rsidRPr="0027530D">
              <w:rPr>
                <w:rFonts w:ascii="Calibri" w:hAnsi="Calibri" w:cs="Calibri"/>
                <w:b/>
                <w:bCs/>
              </w:rPr>
              <w:t>15 02 03</w:t>
            </w:r>
            <w:r w:rsidRPr="0027530D">
              <w:rPr>
                <w:rFonts w:ascii="Calibri" w:hAnsi="Calibri" w:cs="Calibri"/>
              </w:rPr>
              <w:t xml:space="preserve"> SORBENT ZANIECZYSZCZONY</w:t>
            </w:r>
          </w:p>
        </w:tc>
        <w:tc>
          <w:tcPr>
            <w:tcW w:w="1320" w:type="dxa"/>
            <w:tcBorders>
              <w:top w:val="nil"/>
              <w:left w:val="single" w:sz="8" w:space="0" w:color="auto"/>
              <w:bottom w:val="single" w:sz="8" w:space="0" w:color="auto"/>
              <w:right w:val="nil"/>
            </w:tcBorders>
            <w:shd w:val="clear" w:color="000000" w:fill="FCE4D6"/>
            <w:noWrap/>
            <w:vAlign w:val="center"/>
            <w:hideMark/>
          </w:tcPr>
          <w:p w14:paraId="6F6235B8"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1,000</w:t>
            </w:r>
          </w:p>
        </w:tc>
        <w:tc>
          <w:tcPr>
            <w:tcW w:w="1320" w:type="dxa"/>
            <w:tcBorders>
              <w:top w:val="nil"/>
              <w:left w:val="single" w:sz="8" w:space="0" w:color="auto"/>
              <w:bottom w:val="single" w:sz="8" w:space="0" w:color="auto"/>
              <w:right w:val="single" w:sz="8" w:space="0" w:color="auto"/>
            </w:tcBorders>
            <w:shd w:val="clear" w:color="000000" w:fill="E2EFDA"/>
            <w:noWrap/>
            <w:vAlign w:val="center"/>
            <w:hideMark/>
          </w:tcPr>
          <w:p w14:paraId="25B3B866" w14:textId="77777777" w:rsidR="00B10C18" w:rsidRPr="0027530D" w:rsidRDefault="00B10C18" w:rsidP="00680555">
            <w:pPr>
              <w:jc w:val="center"/>
              <w:rPr>
                <w:rFonts w:ascii="Calibri" w:hAnsi="Calibri" w:cs="Calibri"/>
                <w:b/>
                <w:bCs/>
              </w:rPr>
            </w:pPr>
            <w:r w:rsidRPr="0027530D">
              <w:rPr>
                <w:rFonts w:ascii="Calibri" w:hAnsi="Calibri" w:cs="Calibri"/>
                <w:b/>
                <w:bCs/>
              </w:rPr>
              <w:t>5,000</w:t>
            </w:r>
          </w:p>
        </w:tc>
        <w:tc>
          <w:tcPr>
            <w:tcW w:w="1580" w:type="dxa"/>
            <w:tcBorders>
              <w:top w:val="nil"/>
              <w:left w:val="nil"/>
              <w:bottom w:val="single" w:sz="8" w:space="0" w:color="auto"/>
              <w:right w:val="single" w:sz="8" w:space="0" w:color="auto"/>
            </w:tcBorders>
            <w:shd w:val="clear" w:color="000000" w:fill="DDEBF7"/>
            <w:noWrap/>
            <w:vAlign w:val="center"/>
            <w:hideMark/>
          </w:tcPr>
          <w:p w14:paraId="7AB5F1E6" w14:textId="77777777" w:rsidR="00B10C18" w:rsidRPr="0027530D" w:rsidRDefault="00B10C18" w:rsidP="00680555">
            <w:pPr>
              <w:jc w:val="center"/>
              <w:rPr>
                <w:rFonts w:ascii="Calibri" w:hAnsi="Calibri" w:cs="Calibri"/>
                <w:b/>
                <w:bCs/>
              </w:rPr>
            </w:pPr>
            <w:r w:rsidRPr="0027530D">
              <w:rPr>
                <w:rFonts w:ascii="Calibri" w:hAnsi="Calibri" w:cs="Calibri"/>
                <w:b/>
                <w:bCs/>
              </w:rPr>
              <w:t>2,000</w:t>
            </w:r>
          </w:p>
        </w:tc>
        <w:tc>
          <w:tcPr>
            <w:tcW w:w="1660" w:type="dxa"/>
            <w:tcBorders>
              <w:top w:val="nil"/>
              <w:left w:val="nil"/>
              <w:bottom w:val="single" w:sz="8" w:space="0" w:color="auto"/>
              <w:right w:val="single" w:sz="8" w:space="0" w:color="auto"/>
            </w:tcBorders>
            <w:shd w:val="clear" w:color="000000" w:fill="FFCCFF"/>
            <w:noWrap/>
            <w:vAlign w:val="center"/>
            <w:hideMark/>
          </w:tcPr>
          <w:p w14:paraId="310E0462" w14:textId="77777777" w:rsidR="00B10C18" w:rsidRPr="0027530D" w:rsidRDefault="00B10C18" w:rsidP="00680555">
            <w:pPr>
              <w:jc w:val="center"/>
              <w:rPr>
                <w:rFonts w:ascii="Calibri" w:hAnsi="Calibri" w:cs="Calibri"/>
                <w:b/>
                <w:bCs/>
              </w:rPr>
            </w:pPr>
            <w:r w:rsidRPr="0027530D">
              <w:rPr>
                <w:rFonts w:ascii="Calibri" w:hAnsi="Calibri" w:cs="Calibri"/>
                <w:b/>
                <w:bCs/>
              </w:rPr>
              <w:t>3,000</w:t>
            </w:r>
          </w:p>
        </w:tc>
        <w:tc>
          <w:tcPr>
            <w:tcW w:w="1560" w:type="dxa"/>
            <w:tcBorders>
              <w:top w:val="single" w:sz="8" w:space="0" w:color="auto"/>
              <w:left w:val="nil"/>
              <w:bottom w:val="single" w:sz="8" w:space="0" w:color="auto"/>
              <w:right w:val="single" w:sz="8" w:space="0" w:color="auto"/>
            </w:tcBorders>
            <w:shd w:val="clear" w:color="000000" w:fill="FFFFFF"/>
            <w:noWrap/>
            <w:vAlign w:val="center"/>
            <w:hideMark/>
          </w:tcPr>
          <w:p w14:paraId="01CAF8F3" w14:textId="77777777" w:rsidR="00B10C18" w:rsidRPr="0027530D" w:rsidRDefault="00B10C18" w:rsidP="00680555">
            <w:pPr>
              <w:jc w:val="center"/>
              <w:rPr>
                <w:rFonts w:ascii="Calibri" w:hAnsi="Calibri" w:cs="Calibri"/>
                <w:b/>
                <w:bCs/>
              </w:rPr>
            </w:pPr>
            <w:r w:rsidRPr="0027530D">
              <w:rPr>
                <w:rFonts w:ascii="Calibri" w:hAnsi="Calibri" w:cs="Calibri"/>
                <w:b/>
                <w:bCs/>
              </w:rPr>
              <w:t>11,000</w:t>
            </w:r>
          </w:p>
        </w:tc>
      </w:tr>
    </w:tbl>
    <w:p w14:paraId="3765AD1C" w14:textId="77777777" w:rsidR="00B10C18" w:rsidRDefault="00B10C18" w:rsidP="00505089">
      <w:pPr>
        <w:pStyle w:val="Akapitzlist"/>
        <w:numPr>
          <w:ilvl w:val="0"/>
          <w:numId w:val="77"/>
        </w:numPr>
        <w:spacing w:before="240"/>
        <w:ind w:left="993" w:hanging="284"/>
        <w:rPr>
          <w:bCs/>
          <w:u w:val="single"/>
          <w:lang w:val="cs-CZ"/>
        </w:rPr>
      </w:pPr>
      <w:r w:rsidRPr="00643B96">
        <w:rPr>
          <w:bCs/>
          <w:u w:val="single"/>
          <w:lang w:val="cs-CZ"/>
        </w:rPr>
        <w:t xml:space="preserve">Ilości i rodzaje pojemników: </w:t>
      </w:r>
    </w:p>
    <w:tbl>
      <w:tblPr>
        <w:tblW w:w="9998" w:type="dxa"/>
        <w:tblInd w:w="-5" w:type="dxa"/>
        <w:tblCellMar>
          <w:left w:w="70" w:type="dxa"/>
          <w:right w:w="70" w:type="dxa"/>
        </w:tblCellMar>
        <w:tblLook w:val="04A0" w:firstRow="1" w:lastRow="0" w:firstColumn="1" w:lastColumn="0" w:noHBand="0" w:noVBand="1"/>
      </w:tblPr>
      <w:tblGrid>
        <w:gridCol w:w="4044"/>
        <w:gridCol w:w="2552"/>
        <w:gridCol w:w="3402"/>
      </w:tblGrid>
      <w:tr w:rsidR="006C49B1" w:rsidRPr="00352C1F" w14:paraId="5E02D340" w14:textId="77777777" w:rsidTr="006C49B1">
        <w:trPr>
          <w:trHeight w:val="600"/>
        </w:trPr>
        <w:tc>
          <w:tcPr>
            <w:tcW w:w="4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F18B7" w14:textId="77777777" w:rsidR="006C49B1" w:rsidRPr="00221B41" w:rsidRDefault="006C49B1" w:rsidP="00680555">
            <w:pPr>
              <w:spacing w:before="240"/>
              <w:jc w:val="center"/>
              <w:rPr>
                <w:b/>
                <w:bCs/>
                <w:color w:val="000000"/>
              </w:rPr>
            </w:pPr>
            <w:r>
              <w:rPr>
                <w:b/>
                <w:bCs/>
                <w:color w:val="000000"/>
              </w:rPr>
              <w:t>K</w:t>
            </w:r>
            <w:r w:rsidRPr="00221B41">
              <w:rPr>
                <w:b/>
                <w:bCs/>
                <w:color w:val="000000"/>
              </w:rPr>
              <w:t>od odpadu</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61D3F4BA" w14:textId="77777777" w:rsidR="006C49B1" w:rsidRPr="00221B41" w:rsidRDefault="006C49B1" w:rsidP="00680555">
            <w:pPr>
              <w:spacing w:before="240"/>
              <w:jc w:val="center"/>
              <w:rPr>
                <w:b/>
                <w:bCs/>
                <w:color w:val="000000"/>
              </w:rPr>
            </w:pPr>
            <w:r w:rsidRPr="00221B41">
              <w:rPr>
                <w:b/>
                <w:bCs/>
                <w:color w:val="000000"/>
              </w:rPr>
              <w:t>Oddział KWK ROW</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1B607204" w14:textId="77777777" w:rsidR="006C49B1" w:rsidRPr="00221B41" w:rsidRDefault="006C49B1" w:rsidP="00680555">
            <w:pPr>
              <w:spacing w:before="240"/>
              <w:jc w:val="center"/>
              <w:rPr>
                <w:b/>
                <w:bCs/>
                <w:color w:val="000000"/>
              </w:rPr>
            </w:pPr>
            <w:r>
              <w:rPr>
                <w:b/>
                <w:bCs/>
                <w:color w:val="000000"/>
              </w:rPr>
              <w:t>I</w:t>
            </w:r>
            <w:r w:rsidRPr="00221B41">
              <w:rPr>
                <w:b/>
                <w:bCs/>
                <w:color w:val="000000"/>
              </w:rPr>
              <w:t>lość i rodzaj pojemników</w:t>
            </w:r>
          </w:p>
        </w:tc>
      </w:tr>
      <w:tr w:rsidR="006C49B1" w:rsidRPr="00352C1F" w14:paraId="66636A7B" w14:textId="77777777" w:rsidTr="006C49B1">
        <w:trPr>
          <w:trHeight w:val="113"/>
        </w:trPr>
        <w:tc>
          <w:tcPr>
            <w:tcW w:w="4044" w:type="dxa"/>
            <w:vMerge w:val="restart"/>
            <w:tcBorders>
              <w:top w:val="nil"/>
              <w:left w:val="single" w:sz="4" w:space="0" w:color="auto"/>
              <w:bottom w:val="single" w:sz="4" w:space="0" w:color="auto"/>
              <w:right w:val="single" w:sz="4" w:space="0" w:color="auto"/>
            </w:tcBorders>
            <w:shd w:val="clear" w:color="auto" w:fill="auto"/>
            <w:vAlign w:val="center"/>
            <w:hideMark/>
          </w:tcPr>
          <w:p w14:paraId="2D6F2940" w14:textId="77777777" w:rsidR="006C49B1" w:rsidRPr="006C49B1" w:rsidRDefault="006C49B1" w:rsidP="00680555">
            <w:pPr>
              <w:spacing w:before="240"/>
              <w:jc w:val="center"/>
              <w:rPr>
                <w:b/>
                <w:bCs/>
                <w:color w:val="000000"/>
                <w:sz w:val="22"/>
                <w:szCs w:val="22"/>
              </w:rPr>
            </w:pPr>
            <w:r w:rsidRPr="006C49B1">
              <w:rPr>
                <w:b/>
                <w:bCs/>
                <w:color w:val="000000"/>
                <w:sz w:val="22"/>
                <w:szCs w:val="22"/>
              </w:rPr>
              <w:t>17 09 04</w:t>
            </w:r>
            <w:r w:rsidRPr="006C49B1">
              <w:rPr>
                <w:color w:val="000000"/>
                <w:sz w:val="22"/>
                <w:szCs w:val="22"/>
              </w:rPr>
              <w:t>- Zmieszane odpady z budowy, remontów i demontażu inne niż wymienione w 17 09 01, 17 09 02 i 17 09 03</w:t>
            </w:r>
          </w:p>
        </w:tc>
        <w:tc>
          <w:tcPr>
            <w:tcW w:w="2552" w:type="dxa"/>
            <w:tcBorders>
              <w:top w:val="nil"/>
              <w:left w:val="nil"/>
              <w:bottom w:val="single" w:sz="4" w:space="0" w:color="auto"/>
              <w:right w:val="single" w:sz="4" w:space="0" w:color="auto"/>
            </w:tcBorders>
            <w:shd w:val="clear" w:color="auto" w:fill="auto"/>
            <w:noWrap/>
            <w:vAlign w:val="center"/>
            <w:hideMark/>
          </w:tcPr>
          <w:p w14:paraId="1C8E3E6A" w14:textId="1F567F36" w:rsidR="006C49B1" w:rsidRPr="006C49B1" w:rsidRDefault="006C49B1" w:rsidP="006C49B1">
            <w:pPr>
              <w:spacing w:before="120"/>
              <w:jc w:val="center"/>
              <w:rPr>
                <w:color w:val="000000"/>
                <w:sz w:val="22"/>
                <w:szCs w:val="22"/>
              </w:rPr>
            </w:pPr>
            <w:r w:rsidRPr="006C49B1">
              <w:rPr>
                <w:color w:val="000000"/>
                <w:sz w:val="22"/>
                <w:szCs w:val="22"/>
              </w:rPr>
              <w:t>Marcel</w:t>
            </w:r>
            <w:r>
              <w:rPr>
                <w:color w:val="000000"/>
                <w:sz w:val="22"/>
                <w:szCs w:val="22"/>
              </w:rPr>
              <w:t>*</w:t>
            </w:r>
          </w:p>
        </w:tc>
        <w:tc>
          <w:tcPr>
            <w:tcW w:w="3402" w:type="dxa"/>
            <w:tcBorders>
              <w:top w:val="nil"/>
              <w:left w:val="nil"/>
              <w:bottom w:val="single" w:sz="4" w:space="0" w:color="auto"/>
              <w:right w:val="single" w:sz="4" w:space="0" w:color="auto"/>
            </w:tcBorders>
            <w:shd w:val="clear" w:color="auto" w:fill="auto"/>
            <w:noWrap/>
            <w:vAlign w:val="center"/>
            <w:hideMark/>
          </w:tcPr>
          <w:p w14:paraId="17FD2AE6" w14:textId="77777777" w:rsidR="006C49B1" w:rsidRPr="006C49B1" w:rsidRDefault="006C49B1" w:rsidP="006C49B1">
            <w:pPr>
              <w:spacing w:before="120"/>
              <w:jc w:val="center"/>
              <w:rPr>
                <w:color w:val="000000"/>
                <w:sz w:val="22"/>
                <w:szCs w:val="22"/>
              </w:rPr>
            </w:pPr>
            <w:r w:rsidRPr="006C49B1">
              <w:rPr>
                <w:color w:val="000000"/>
                <w:sz w:val="22"/>
                <w:szCs w:val="22"/>
              </w:rPr>
              <w:t>-</w:t>
            </w:r>
          </w:p>
        </w:tc>
      </w:tr>
      <w:tr w:rsidR="006C49B1" w:rsidRPr="00352C1F" w14:paraId="3C01EFD5" w14:textId="77777777" w:rsidTr="006C49B1">
        <w:trPr>
          <w:trHeight w:val="113"/>
        </w:trPr>
        <w:tc>
          <w:tcPr>
            <w:tcW w:w="4044" w:type="dxa"/>
            <w:vMerge/>
            <w:tcBorders>
              <w:top w:val="nil"/>
              <w:left w:val="single" w:sz="4" w:space="0" w:color="auto"/>
              <w:bottom w:val="single" w:sz="4" w:space="0" w:color="auto"/>
              <w:right w:val="single" w:sz="4" w:space="0" w:color="auto"/>
            </w:tcBorders>
            <w:vAlign w:val="center"/>
            <w:hideMark/>
          </w:tcPr>
          <w:p w14:paraId="0EF8E1FA" w14:textId="77777777" w:rsidR="006C49B1" w:rsidRPr="006C49B1" w:rsidRDefault="006C49B1" w:rsidP="00680555">
            <w:pPr>
              <w:spacing w:before="240"/>
              <w:rPr>
                <w:b/>
                <w:bCs/>
                <w:color w:val="000000"/>
                <w:sz w:val="22"/>
                <w:szCs w:val="22"/>
              </w:rPr>
            </w:pPr>
          </w:p>
        </w:tc>
        <w:tc>
          <w:tcPr>
            <w:tcW w:w="2552" w:type="dxa"/>
            <w:tcBorders>
              <w:top w:val="nil"/>
              <w:left w:val="nil"/>
              <w:bottom w:val="single" w:sz="4" w:space="0" w:color="auto"/>
              <w:right w:val="single" w:sz="4" w:space="0" w:color="auto"/>
            </w:tcBorders>
            <w:shd w:val="clear" w:color="auto" w:fill="auto"/>
            <w:noWrap/>
            <w:vAlign w:val="center"/>
            <w:hideMark/>
          </w:tcPr>
          <w:p w14:paraId="7D01FFDE" w14:textId="77777777" w:rsidR="006C49B1" w:rsidRPr="006C49B1" w:rsidRDefault="006C49B1" w:rsidP="006C49B1">
            <w:pPr>
              <w:spacing w:before="120"/>
              <w:jc w:val="center"/>
              <w:rPr>
                <w:color w:val="000000"/>
                <w:sz w:val="22"/>
                <w:szCs w:val="22"/>
              </w:rPr>
            </w:pPr>
            <w:r w:rsidRPr="006C49B1">
              <w:rPr>
                <w:color w:val="000000"/>
                <w:sz w:val="22"/>
                <w:szCs w:val="22"/>
              </w:rPr>
              <w:t>Jankowice</w:t>
            </w:r>
          </w:p>
        </w:tc>
        <w:tc>
          <w:tcPr>
            <w:tcW w:w="3402" w:type="dxa"/>
            <w:tcBorders>
              <w:top w:val="nil"/>
              <w:left w:val="nil"/>
              <w:bottom w:val="single" w:sz="4" w:space="0" w:color="auto"/>
              <w:right w:val="single" w:sz="4" w:space="0" w:color="auto"/>
            </w:tcBorders>
            <w:shd w:val="clear" w:color="auto" w:fill="auto"/>
            <w:vAlign w:val="center"/>
            <w:hideMark/>
          </w:tcPr>
          <w:p w14:paraId="50C1F5DD" w14:textId="77777777" w:rsidR="006C49B1" w:rsidRPr="006C49B1" w:rsidRDefault="006C49B1" w:rsidP="006C49B1">
            <w:pPr>
              <w:spacing w:before="120"/>
              <w:jc w:val="center"/>
              <w:rPr>
                <w:color w:val="000000"/>
                <w:sz w:val="22"/>
                <w:szCs w:val="22"/>
              </w:rPr>
            </w:pPr>
            <w:r w:rsidRPr="006C49B1">
              <w:rPr>
                <w:color w:val="000000"/>
                <w:sz w:val="22"/>
                <w:szCs w:val="22"/>
              </w:rPr>
              <w:t>1 x 36-40 m</w:t>
            </w:r>
            <w:r w:rsidRPr="006C49B1">
              <w:rPr>
                <w:color w:val="000000"/>
                <w:sz w:val="22"/>
                <w:szCs w:val="22"/>
                <w:vertAlign w:val="superscript"/>
              </w:rPr>
              <w:t>3</w:t>
            </w:r>
            <w:r w:rsidRPr="006C49B1">
              <w:rPr>
                <w:color w:val="000000"/>
                <w:sz w:val="22"/>
                <w:szCs w:val="22"/>
              </w:rPr>
              <w:t xml:space="preserve">  lub samochody wyładowcze</w:t>
            </w:r>
          </w:p>
        </w:tc>
      </w:tr>
      <w:tr w:rsidR="006C49B1" w:rsidRPr="00352C1F" w14:paraId="67444011" w14:textId="77777777" w:rsidTr="006C49B1">
        <w:trPr>
          <w:trHeight w:val="113"/>
        </w:trPr>
        <w:tc>
          <w:tcPr>
            <w:tcW w:w="4044" w:type="dxa"/>
            <w:vMerge/>
            <w:tcBorders>
              <w:top w:val="nil"/>
              <w:left w:val="single" w:sz="4" w:space="0" w:color="auto"/>
              <w:bottom w:val="single" w:sz="4" w:space="0" w:color="auto"/>
              <w:right w:val="single" w:sz="4" w:space="0" w:color="auto"/>
            </w:tcBorders>
            <w:vAlign w:val="center"/>
            <w:hideMark/>
          </w:tcPr>
          <w:p w14:paraId="315AA256" w14:textId="77777777" w:rsidR="006C49B1" w:rsidRPr="006C49B1" w:rsidRDefault="006C49B1" w:rsidP="00680555">
            <w:pPr>
              <w:spacing w:before="240"/>
              <w:rPr>
                <w:b/>
                <w:bCs/>
                <w:color w:val="000000"/>
                <w:sz w:val="22"/>
                <w:szCs w:val="22"/>
              </w:rPr>
            </w:pPr>
          </w:p>
        </w:tc>
        <w:tc>
          <w:tcPr>
            <w:tcW w:w="2552" w:type="dxa"/>
            <w:tcBorders>
              <w:top w:val="nil"/>
              <w:left w:val="nil"/>
              <w:bottom w:val="single" w:sz="4" w:space="0" w:color="auto"/>
              <w:right w:val="single" w:sz="4" w:space="0" w:color="auto"/>
            </w:tcBorders>
            <w:shd w:val="clear" w:color="auto" w:fill="auto"/>
            <w:noWrap/>
            <w:vAlign w:val="center"/>
            <w:hideMark/>
          </w:tcPr>
          <w:p w14:paraId="7D127C8E" w14:textId="77777777" w:rsidR="006C49B1" w:rsidRPr="006C49B1" w:rsidRDefault="006C49B1" w:rsidP="006C49B1">
            <w:pPr>
              <w:spacing w:before="120"/>
              <w:jc w:val="center"/>
              <w:rPr>
                <w:color w:val="000000"/>
                <w:sz w:val="22"/>
                <w:szCs w:val="22"/>
              </w:rPr>
            </w:pPr>
            <w:r w:rsidRPr="006C49B1">
              <w:rPr>
                <w:color w:val="000000"/>
                <w:sz w:val="22"/>
                <w:szCs w:val="22"/>
              </w:rPr>
              <w:t>Rydułtowy</w:t>
            </w:r>
          </w:p>
        </w:tc>
        <w:tc>
          <w:tcPr>
            <w:tcW w:w="3402" w:type="dxa"/>
            <w:tcBorders>
              <w:top w:val="nil"/>
              <w:left w:val="nil"/>
              <w:bottom w:val="single" w:sz="4" w:space="0" w:color="auto"/>
              <w:right w:val="single" w:sz="4" w:space="0" w:color="auto"/>
            </w:tcBorders>
            <w:shd w:val="clear" w:color="auto" w:fill="auto"/>
            <w:noWrap/>
            <w:vAlign w:val="center"/>
            <w:hideMark/>
          </w:tcPr>
          <w:p w14:paraId="49414015" w14:textId="77777777" w:rsidR="006C49B1" w:rsidRPr="006C49B1" w:rsidRDefault="006C49B1" w:rsidP="006C49B1">
            <w:pPr>
              <w:spacing w:before="120"/>
              <w:jc w:val="center"/>
              <w:rPr>
                <w:color w:val="000000"/>
                <w:sz w:val="22"/>
                <w:szCs w:val="22"/>
              </w:rPr>
            </w:pPr>
            <w:r w:rsidRPr="006C49B1">
              <w:rPr>
                <w:color w:val="000000"/>
                <w:sz w:val="22"/>
                <w:szCs w:val="22"/>
              </w:rPr>
              <w:t>1 x 36-40 m</w:t>
            </w:r>
            <w:r w:rsidRPr="006C49B1">
              <w:rPr>
                <w:color w:val="000000"/>
                <w:sz w:val="22"/>
                <w:szCs w:val="22"/>
                <w:vertAlign w:val="superscript"/>
              </w:rPr>
              <w:t>3</w:t>
            </w:r>
            <w:r w:rsidRPr="006C49B1">
              <w:rPr>
                <w:color w:val="000000"/>
                <w:sz w:val="22"/>
                <w:szCs w:val="22"/>
              </w:rPr>
              <w:t xml:space="preserve"> </w:t>
            </w:r>
          </w:p>
        </w:tc>
      </w:tr>
      <w:tr w:rsidR="006C49B1" w:rsidRPr="00352C1F" w14:paraId="049C229F" w14:textId="77777777" w:rsidTr="006C49B1">
        <w:trPr>
          <w:trHeight w:val="113"/>
        </w:trPr>
        <w:tc>
          <w:tcPr>
            <w:tcW w:w="4044" w:type="dxa"/>
            <w:vMerge/>
            <w:tcBorders>
              <w:top w:val="nil"/>
              <w:left w:val="single" w:sz="4" w:space="0" w:color="auto"/>
              <w:bottom w:val="single" w:sz="4" w:space="0" w:color="auto"/>
              <w:right w:val="single" w:sz="4" w:space="0" w:color="auto"/>
            </w:tcBorders>
            <w:vAlign w:val="center"/>
            <w:hideMark/>
          </w:tcPr>
          <w:p w14:paraId="405AAF3B" w14:textId="77777777" w:rsidR="006C49B1" w:rsidRPr="006C49B1" w:rsidRDefault="006C49B1" w:rsidP="00680555">
            <w:pPr>
              <w:spacing w:before="240"/>
              <w:rPr>
                <w:b/>
                <w:bCs/>
                <w:color w:val="000000"/>
                <w:sz w:val="22"/>
                <w:szCs w:val="22"/>
              </w:rPr>
            </w:pPr>
          </w:p>
        </w:tc>
        <w:tc>
          <w:tcPr>
            <w:tcW w:w="2552" w:type="dxa"/>
            <w:tcBorders>
              <w:top w:val="nil"/>
              <w:left w:val="nil"/>
              <w:bottom w:val="single" w:sz="4" w:space="0" w:color="auto"/>
              <w:right w:val="single" w:sz="4" w:space="0" w:color="auto"/>
            </w:tcBorders>
            <w:shd w:val="clear" w:color="auto" w:fill="auto"/>
            <w:noWrap/>
            <w:vAlign w:val="center"/>
            <w:hideMark/>
          </w:tcPr>
          <w:p w14:paraId="72014937" w14:textId="545B0FCF" w:rsidR="006C49B1" w:rsidRPr="006C49B1" w:rsidRDefault="006C49B1" w:rsidP="006C49B1">
            <w:pPr>
              <w:spacing w:before="120"/>
              <w:jc w:val="center"/>
              <w:rPr>
                <w:color w:val="000000"/>
                <w:sz w:val="22"/>
                <w:szCs w:val="22"/>
              </w:rPr>
            </w:pPr>
            <w:r w:rsidRPr="006C49B1">
              <w:rPr>
                <w:color w:val="000000"/>
                <w:sz w:val="22"/>
                <w:szCs w:val="22"/>
              </w:rPr>
              <w:t>Chwałowice</w:t>
            </w:r>
            <w:r>
              <w:rPr>
                <w:color w:val="000000"/>
                <w:sz w:val="22"/>
                <w:szCs w:val="22"/>
              </w:rPr>
              <w:t>*</w:t>
            </w:r>
          </w:p>
        </w:tc>
        <w:tc>
          <w:tcPr>
            <w:tcW w:w="3402" w:type="dxa"/>
            <w:tcBorders>
              <w:top w:val="nil"/>
              <w:left w:val="nil"/>
              <w:bottom w:val="single" w:sz="4" w:space="0" w:color="auto"/>
              <w:right w:val="single" w:sz="4" w:space="0" w:color="auto"/>
            </w:tcBorders>
            <w:shd w:val="clear" w:color="auto" w:fill="auto"/>
            <w:noWrap/>
            <w:vAlign w:val="center"/>
            <w:hideMark/>
          </w:tcPr>
          <w:p w14:paraId="3662BA91" w14:textId="77777777" w:rsidR="006C49B1" w:rsidRPr="006C49B1" w:rsidRDefault="006C49B1" w:rsidP="006C49B1">
            <w:pPr>
              <w:spacing w:before="120"/>
              <w:jc w:val="center"/>
              <w:rPr>
                <w:color w:val="000000"/>
                <w:sz w:val="22"/>
                <w:szCs w:val="22"/>
              </w:rPr>
            </w:pPr>
            <w:r w:rsidRPr="006C49B1">
              <w:rPr>
                <w:color w:val="000000"/>
                <w:sz w:val="22"/>
                <w:szCs w:val="22"/>
              </w:rPr>
              <w:softHyphen/>
              <w:t>-</w:t>
            </w:r>
          </w:p>
        </w:tc>
      </w:tr>
      <w:tr w:rsidR="006C49B1" w:rsidRPr="00352C1F" w14:paraId="5125FD25" w14:textId="77777777" w:rsidTr="006C49B1">
        <w:trPr>
          <w:trHeight w:val="113"/>
        </w:trPr>
        <w:tc>
          <w:tcPr>
            <w:tcW w:w="4044" w:type="dxa"/>
            <w:vMerge w:val="restart"/>
            <w:tcBorders>
              <w:top w:val="nil"/>
              <w:left w:val="single" w:sz="4" w:space="0" w:color="auto"/>
              <w:bottom w:val="single" w:sz="4" w:space="0" w:color="auto"/>
              <w:right w:val="single" w:sz="4" w:space="0" w:color="auto"/>
            </w:tcBorders>
            <w:shd w:val="clear" w:color="auto" w:fill="auto"/>
            <w:vAlign w:val="center"/>
            <w:hideMark/>
          </w:tcPr>
          <w:p w14:paraId="74E8EE59" w14:textId="77777777" w:rsidR="006C49B1" w:rsidRPr="006C49B1" w:rsidRDefault="006C49B1" w:rsidP="00680555">
            <w:pPr>
              <w:spacing w:before="240"/>
              <w:jc w:val="center"/>
              <w:rPr>
                <w:b/>
                <w:bCs/>
                <w:color w:val="000000"/>
                <w:sz w:val="22"/>
                <w:szCs w:val="22"/>
              </w:rPr>
            </w:pPr>
            <w:r w:rsidRPr="006C49B1">
              <w:rPr>
                <w:b/>
                <w:bCs/>
                <w:color w:val="000000"/>
                <w:sz w:val="22"/>
                <w:szCs w:val="22"/>
              </w:rPr>
              <w:t>07 02 99</w:t>
            </w:r>
            <w:r w:rsidRPr="006C49B1">
              <w:rPr>
                <w:color w:val="000000"/>
                <w:sz w:val="22"/>
                <w:szCs w:val="22"/>
              </w:rPr>
              <w:t xml:space="preserve"> -Inne niewymienione odpady – buty gumowe oraz węże gumowe</w:t>
            </w:r>
          </w:p>
        </w:tc>
        <w:tc>
          <w:tcPr>
            <w:tcW w:w="2552" w:type="dxa"/>
            <w:tcBorders>
              <w:top w:val="nil"/>
              <w:left w:val="nil"/>
              <w:bottom w:val="single" w:sz="4" w:space="0" w:color="auto"/>
              <w:right w:val="single" w:sz="4" w:space="0" w:color="auto"/>
            </w:tcBorders>
            <w:shd w:val="clear" w:color="auto" w:fill="auto"/>
            <w:noWrap/>
            <w:vAlign w:val="center"/>
            <w:hideMark/>
          </w:tcPr>
          <w:p w14:paraId="270CBC34" w14:textId="2FE39D51" w:rsidR="006C49B1" w:rsidRPr="006C49B1" w:rsidRDefault="006C49B1" w:rsidP="006C49B1">
            <w:pPr>
              <w:spacing w:before="120"/>
              <w:jc w:val="center"/>
              <w:rPr>
                <w:color w:val="000000"/>
                <w:sz w:val="22"/>
                <w:szCs w:val="22"/>
              </w:rPr>
            </w:pPr>
            <w:r w:rsidRPr="006C49B1">
              <w:rPr>
                <w:color w:val="000000"/>
                <w:sz w:val="22"/>
                <w:szCs w:val="22"/>
              </w:rPr>
              <w:t>Marcel</w:t>
            </w:r>
            <w:r>
              <w:rPr>
                <w:color w:val="000000"/>
                <w:sz w:val="22"/>
                <w:szCs w:val="22"/>
              </w:rPr>
              <w:t>*</w:t>
            </w:r>
          </w:p>
        </w:tc>
        <w:tc>
          <w:tcPr>
            <w:tcW w:w="3402" w:type="dxa"/>
            <w:tcBorders>
              <w:top w:val="nil"/>
              <w:left w:val="nil"/>
              <w:bottom w:val="single" w:sz="4" w:space="0" w:color="auto"/>
              <w:right w:val="single" w:sz="4" w:space="0" w:color="auto"/>
            </w:tcBorders>
            <w:shd w:val="clear" w:color="auto" w:fill="auto"/>
            <w:noWrap/>
            <w:vAlign w:val="center"/>
            <w:hideMark/>
          </w:tcPr>
          <w:p w14:paraId="2E9CD1B6" w14:textId="77777777" w:rsidR="006C49B1" w:rsidRPr="006C49B1" w:rsidRDefault="006C49B1" w:rsidP="006C49B1">
            <w:pPr>
              <w:spacing w:before="120"/>
              <w:jc w:val="center"/>
              <w:rPr>
                <w:color w:val="000000"/>
                <w:sz w:val="22"/>
                <w:szCs w:val="22"/>
              </w:rPr>
            </w:pPr>
            <w:r w:rsidRPr="006C49B1">
              <w:rPr>
                <w:color w:val="000000"/>
                <w:sz w:val="22"/>
                <w:szCs w:val="22"/>
              </w:rPr>
              <w:t>-</w:t>
            </w:r>
          </w:p>
        </w:tc>
      </w:tr>
      <w:tr w:rsidR="006C49B1" w:rsidRPr="00352C1F" w14:paraId="4A29F2DC" w14:textId="77777777" w:rsidTr="006C49B1">
        <w:trPr>
          <w:trHeight w:val="113"/>
        </w:trPr>
        <w:tc>
          <w:tcPr>
            <w:tcW w:w="4044" w:type="dxa"/>
            <w:vMerge/>
            <w:tcBorders>
              <w:top w:val="nil"/>
              <w:left w:val="single" w:sz="4" w:space="0" w:color="auto"/>
              <w:bottom w:val="single" w:sz="4" w:space="0" w:color="auto"/>
              <w:right w:val="single" w:sz="4" w:space="0" w:color="auto"/>
            </w:tcBorders>
            <w:vAlign w:val="center"/>
            <w:hideMark/>
          </w:tcPr>
          <w:p w14:paraId="396D5FF7" w14:textId="77777777" w:rsidR="006C49B1" w:rsidRPr="006C49B1" w:rsidRDefault="006C49B1" w:rsidP="00680555">
            <w:pPr>
              <w:spacing w:before="240"/>
              <w:rPr>
                <w:b/>
                <w:bCs/>
                <w:color w:val="000000"/>
                <w:sz w:val="22"/>
                <w:szCs w:val="22"/>
              </w:rPr>
            </w:pPr>
          </w:p>
        </w:tc>
        <w:tc>
          <w:tcPr>
            <w:tcW w:w="2552" w:type="dxa"/>
            <w:tcBorders>
              <w:top w:val="nil"/>
              <w:left w:val="nil"/>
              <w:bottom w:val="single" w:sz="4" w:space="0" w:color="auto"/>
              <w:right w:val="single" w:sz="4" w:space="0" w:color="auto"/>
            </w:tcBorders>
            <w:shd w:val="clear" w:color="auto" w:fill="auto"/>
            <w:noWrap/>
            <w:vAlign w:val="center"/>
            <w:hideMark/>
          </w:tcPr>
          <w:p w14:paraId="3407534F" w14:textId="77777777" w:rsidR="006C49B1" w:rsidRPr="006C49B1" w:rsidRDefault="006C49B1" w:rsidP="006C49B1">
            <w:pPr>
              <w:spacing w:before="120"/>
              <w:jc w:val="center"/>
              <w:rPr>
                <w:color w:val="000000"/>
                <w:sz w:val="22"/>
                <w:szCs w:val="22"/>
              </w:rPr>
            </w:pPr>
            <w:r w:rsidRPr="006C49B1">
              <w:rPr>
                <w:color w:val="000000"/>
                <w:sz w:val="22"/>
                <w:szCs w:val="22"/>
              </w:rPr>
              <w:t>Jankowice</w:t>
            </w:r>
          </w:p>
        </w:tc>
        <w:tc>
          <w:tcPr>
            <w:tcW w:w="3402" w:type="dxa"/>
            <w:tcBorders>
              <w:top w:val="nil"/>
              <w:left w:val="nil"/>
              <w:bottom w:val="single" w:sz="4" w:space="0" w:color="auto"/>
              <w:right w:val="single" w:sz="4" w:space="0" w:color="auto"/>
            </w:tcBorders>
            <w:shd w:val="clear" w:color="auto" w:fill="auto"/>
            <w:noWrap/>
            <w:vAlign w:val="center"/>
            <w:hideMark/>
          </w:tcPr>
          <w:p w14:paraId="1813C99B" w14:textId="77777777" w:rsidR="006C49B1" w:rsidRPr="006C49B1" w:rsidRDefault="006C49B1" w:rsidP="006C49B1">
            <w:pPr>
              <w:spacing w:before="120"/>
              <w:jc w:val="center"/>
              <w:rPr>
                <w:color w:val="000000"/>
                <w:sz w:val="22"/>
                <w:szCs w:val="22"/>
              </w:rPr>
            </w:pPr>
            <w:r w:rsidRPr="006C49B1">
              <w:rPr>
                <w:color w:val="000000"/>
                <w:sz w:val="22"/>
                <w:szCs w:val="22"/>
              </w:rPr>
              <w:t>2 x 1,1 m</w:t>
            </w:r>
            <w:r w:rsidRPr="006C49B1">
              <w:rPr>
                <w:color w:val="000000"/>
                <w:sz w:val="22"/>
                <w:szCs w:val="22"/>
                <w:vertAlign w:val="superscript"/>
              </w:rPr>
              <w:t>3</w:t>
            </w:r>
            <w:r w:rsidRPr="006C49B1">
              <w:rPr>
                <w:color w:val="000000"/>
                <w:sz w:val="22"/>
                <w:szCs w:val="22"/>
              </w:rPr>
              <w:t>; 1 x 36-40 m</w:t>
            </w:r>
            <w:r w:rsidRPr="006C49B1">
              <w:rPr>
                <w:color w:val="000000"/>
                <w:sz w:val="22"/>
                <w:szCs w:val="22"/>
                <w:vertAlign w:val="superscript"/>
              </w:rPr>
              <w:t>3</w:t>
            </w:r>
          </w:p>
        </w:tc>
      </w:tr>
      <w:tr w:rsidR="006C49B1" w:rsidRPr="00352C1F" w14:paraId="29833B2B" w14:textId="77777777" w:rsidTr="006C49B1">
        <w:trPr>
          <w:trHeight w:val="113"/>
        </w:trPr>
        <w:tc>
          <w:tcPr>
            <w:tcW w:w="4044" w:type="dxa"/>
            <w:vMerge/>
            <w:tcBorders>
              <w:top w:val="nil"/>
              <w:left w:val="single" w:sz="4" w:space="0" w:color="auto"/>
              <w:bottom w:val="single" w:sz="4" w:space="0" w:color="auto"/>
              <w:right w:val="single" w:sz="4" w:space="0" w:color="auto"/>
            </w:tcBorders>
            <w:vAlign w:val="center"/>
            <w:hideMark/>
          </w:tcPr>
          <w:p w14:paraId="4656BA90" w14:textId="77777777" w:rsidR="006C49B1" w:rsidRPr="006C49B1" w:rsidRDefault="006C49B1" w:rsidP="00680555">
            <w:pPr>
              <w:spacing w:before="240"/>
              <w:rPr>
                <w:b/>
                <w:bCs/>
                <w:color w:val="000000"/>
                <w:sz w:val="22"/>
                <w:szCs w:val="22"/>
              </w:rPr>
            </w:pPr>
          </w:p>
        </w:tc>
        <w:tc>
          <w:tcPr>
            <w:tcW w:w="2552" w:type="dxa"/>
            <w:tcBorders>
              <w:top w:val="nil"/>
              <w:left w:val="nil"/>
              <w:bottom w:val="single" w:sz="4" w:space="0" w:color="auto"/>
              <w:right w:val="single" w:sz="4" w:space="0" w:color="auto"/>
            </w:tcBorders>
            <w:shd w:val="clear" w:color="auto" w:fill="auto"/>
            <w:noWrap/>
            <w:vAlign w:val="center"/>
            <w:hideMark/>
          </w:tcPr>
          <w:p w14:paraId="083FFB96" w14:textId="77777777" w:rsidR="006C49B1" w:rsidRPr="006C49B1" w:rsidRDefault="006C49B1" w:rsidP="006C49B1">
            <w:pPr>
              <w:spacing w:before="120"/>
              <w:jc w:val="center"/>
              <w:rPr>
                <w:color w:val="000000"/>
                <w:sz w:val="22"/>
                <w:szCs w:val="22"/>
              </w:rPr>
            </w:pPr>
            <w:r w:rsidRPr="006C49B1">
              <w:rPr>
                <w:color w:val="000000"/>
                <w:sz w:val="22"/>
                <w:szCs w:val="22"/>
              </w:rPr>
              <w:t>Rydułtowy</w:t>
            </w:r>
          </w:p>
        </w:tc>
        <w:tc>
          <w:tcPr>
            <w:tcW w:w="3402" w:type="dxa"/>
            <w:tcBorders>
              <w:top w:val="nil"/>
              <w:left w:val="nil"/>
              <w:bottom w:val="single" w:sz="4" w:space="0" w:color="auto"/>
              <w:right w:val="single" w:sz="4" w:space="0" w:color="auto"/>
            </w:tcBorders>
            <w:shd w:val="clear" w:color="auto" w:fill="auto"/>
            <w:noWrap/>
            <w:vAlign w:val="center"/>
            <w:hideMark/>
          </w:tcPr>
          <w:p w14:paraId="19A351BB" w14:textId="77777777" w:rsidR="006C49B1" w:rsidRPr="006C49B1" w:rsidRDefault="006C49B1" w:rsidP="006C49B1">
            <w:pPr>
              <w:spacing w:before="120"/>
              <w:jc w:val="center"/>
              <w:rPr>
                <w:color w:val="000000"/>
                <w:sz w:val="22"/>
                <w:szCs w:val="22"/>
              </w:rPr>
            </w:pPr>
            <w:r w:rsidRPr="006C49B1">
              <w:rPr>
                <w:color w:val="000000"/>
                <w:sz w:val="22"/>
                <w:szCs w:val="22"/>
              </w:rPr>
              <w:t>1 x 7m</w:t>
            </w:r>
            <w:r w:rsidRPr="006C49B1">
              <w:rPr>
                <w:color w:val="000000"/>
                <w:sz w:val="22"/>
                <w:szCs w:val="22"/>
                <w:vertAlign w:val="superscript"/>
              </w:rPr>
              <w:t>3</w:t>
            </w:r>
            <w:r w:rsidRPr="006C49B1">
              <w:rPr>
                <w:color w:val="000000"/>
                <w:sz w:val="22"/>
                <w:szCs w:val="22"/>
              </w:rPr>
              <w:t>; 4 x 1,1 m</w:t>
            </w:r>
            <w:r w:rsidRPr="006C49B1">
              <w:rPr>
                <w:color w:val="000000"/>
                <w:sz w:val="22"/>
                <w:szCs w:val="22"/>
                <w:vertAlign w:val="superscript"/>
              </w:rPr>
              <w:t>3</w:t>
            </w:r>
          </w:p>
        </w:tc>
      </w:tr>
      <w:tr w:rsidR="006C49B1" w:rsidRPr="00352C1F" w14:paraId="4E83F2A2" w14:textId="77777777" w:rsidTr="006C49B1">
        <w:trPr>
          <w:trHeight w:val="113"/>
        </w:trPr>
        <w:tc>
          <w:tcPr>
            <w:tcW w:w="4044" w:type="dxa"/>
            <w:vMerge/>
            <w:tcBorders>
              <w:top w:val="nil"/>
              <w:left w:val="single" w:sz="4" w:space="0" w:color="auto"/>
              <w:bottom w:val="single" w:sz="4" w:space="0" w:color="auto"/>
              <w:right w:val="single" w:sz="4" w:space="0" w:color="auto"/>
            </w:tcBorders>
            <w:vAlign w:val="center"/>
            <w:hideMark/>
          </w:tcPr>
          <w:p w14:paraId="2A8197FF" w14:textId="77777777" w:rsidR="006C49B1" w:rsidRPr="006C49B1" w:rsidRDefault="006C49B1" w:rsidP="00680555">
            <w:pPr>
              <w:spacing w:before="240"/>
              <w:rPr>
                <w:b/>
                <w:bCs/>
                <w:color w:val="000000"/>
                <w:sz w:val="22"/>
                <w:szCs w:val="22"/>
              </w:rPr>
            </w:pPr>
          </w:p>
        </w:tc>
        <w:tc>
          <w:tcPr>
            <w:tcW w:w="2552" w:type="dxa"/>
            <w:tcBorders>
              <w:top w:val="nil"/>
              <w:left w:val="nil"/>
              <w:bottom w:val="single" w:sz="4" w:space="0" w:color="auto"/>
              <w:right w:val="single" w:sz="4" w:space="0" w:color="auto"/>
            </w:tcBorders>
            <w:shd w:val="clear" w:color="auto" w:fill="auto"/>
            <w:noWrap/>
            <w:vAlign w:val="center"/>
            <w:hideMark/>
          </w:tcPr>
          <w:p w14:paraId="48B0CE07" w14:textId="77777777" w:rsidR="006C49B1" w:rsidRPr="006C49B1" w:rsidRDefault="006C49B1" w:rsidP="006C49B1">
            <w:pPr>
              <w:spacing w:before="120"/>
              <w:jc w:val="center"/>
              <w:rPr>
                <w:color w:val="000000"/>
                <w:sz w:val="22"/>
                <w:szCs w:val="22"/>
              </w:rPr>
            </w:pPr>
            <w:r w:rsidRPr="006C49B1">
              <w:rPr>
                <w:color w:val="000000"/>
                <w:sz w:val="22"/>
                <w:szCs w:val="22"/>
              </w:rPr>
              <w:t>Chwałowice</w:t>
            </w:r>
          </w:p>
        </w:tc>
        <w:tc>
          <w:tcPr>
            <w:tcW w:w="3402" w:type="dxa"/>
            <w:tcBorders>
              <w:top w:val="nil"/>
              <w:left w:val="nil"/>
              <w:bottom w:val="single" w:sz="4" w:space="0" w:color="auto"/>
              <w:right w:val="single" w:sz="4" w:space="0" w:color="auto"/>
            </w:tcBorders>
            <w:shd w:val="clear" w:color="auto" w:fill="auto"/>
            <w:noWrap/>
            <w:vAlign w:val="center"/>
            <w:hideMark/>
          </w:tcPr>
          <w:p w14:paraId="41DCCBD1" w14:textId="77777777" w:rsidR="006C49B1" w:rsidRPr="006C49B1" w:rsidRDefault="006C49B1" w:rsidP="006C49B1">
            <w:pPr>
              <w:spacing w:before="120"/>
              <w:jc w:val="center"/>
              <w:rPr>
                <w:color w:val="000000"/>
                <w:sz w:val="22"/>
                <w:szCs w:val="22"/>
              </w:rPr>
            </w:pPr>
            <w:r w:rsidRPr="006C49B1">
              <w:rPr>
                <w:color w:val="000000"/>
                <w:sz w:val="22"/>
                <w:szCs w:val="22"/>
              </w:rPr>
              <w:t>2 x 1,1 m</w:t>
            </w:r>
            <w:r w:rsidRPr="006C49B1">
              <w:rPr>
                <w:color w:val="000000"/>
                <w:sz w:val="22"/>
                <w:szCs w:val="22"/>
                <w:vertAlign w:val="superscript"/>
              </w:rPr>
              <w:t>3</w:t>
            </w:r>
            <w:r w:rsidRPr="006C49B1">
              <w:rPr>
                <w:color w:val="000000"/>
                <w:sz w:val="22"/>
                <w:szCs w:val="22"/>
              </w:rPr>
              <w:t>; 1 x 36-40 m</w:t>
            </w:r>
            <w:r w:rsidRPr="006C49B1">
              <w:rPr>
                <w:color w:val="000000"/>
                <w:sz w:val="22"/>
                <w:szCs w:val="22"/>
                <w:vertAlign w:val="superscript"/>
              </w:rPr>
              <w:t>3</w:t>
            </w:r>
          </w:p>
        </w:tc>
      </w:tr>
    </w:tbl>
    <w:p w14:paraId="5CB93699" w14:textId="77777777" w:rsidR="006C49B1" w:rsidRPr="00643B96" w:rsidRDefault="006C49B1" w:rsidP="006C49B1">
      <w:pPr>
        <w:spacing w:before="240"/>
        <w:contextualSpacing/>
        <w:rPr>
          <w:bCs/>
          <w:i/>
          <w:iCs/>
          <w:lang w:val="cs-CZ"/>
        </w:rPr>
      </w:pPr>
      <w:r w:rsidRPr="00643B96">
        <w:rPr>
          <w:bCs/>
          <w:i/>
          <w:iCs/>
          <w:lang w:val="cs-CZ"/>
        </w:rPr>
        <w:t>* Na Ruchu Marcel i Chwałowice odpady 17 09 04 magazynowane są w boksach -nie ma konieczności podstawiania na nie kontenerów, zaś na Ruchu Jankowice można podstawić kontener, ale nie jest to obligatoryjne.</w:t>
      </w:r>
    </w:p>
    <w:p w14:paraId="487082CB" w14:textId="77777777" w:rsidR="006C49B1" w:rsidRDefault="006C49B1" w:rsidP="006C49B1">
      <w:pPr>
        <w:spacing w:before="240"/>
        <w:contextualSpacing/>
        <w:rPr>
          <w:bCs/>
          <w:i/>
          <w:iCs/>
          <w:lang w:val="cs-CZ"/>
        </w:rPr>
      </w:pPr>
      <w:r w:rsidRPr="00643B96">
        <w:rPr>
          <w:bCs/>
          <w:i/>
          <w:iCs/>
          <w:lang w:val="cs-CZ"/>
        </w:rPr>
        <w:t>Do odbioru odpadów innych niż niebezpieczne (poza kodami 17 09 04 i 07 02 99) Wykonawca powinien dostarczyć ewentualne pojemniki dostosowane do specyfiki i masy odpadu po wcześniejszym uzgodnieniu telefonicznym z osobą wskazaną w umowie.</w:t>
      </w:r>
    </w:p>
    <w:p w14:paraId="3B9E4CB8" w14:textId="77777777" w:rsidR="00602FAA" w:rsidRDefault="00602FAA" w:rsidP="00A96B0E">
      <w:pPr>
        <w:jc w:val="both"/>
        <w:rPr>
          <w:b/>
          <w:bCs/>
          <w:lang w:val="cs-CZ"/>
        </w:rPr>
      </w:pPr>
    </w:p>
    <w:p w14:paraId="6A7FCEC8" w14:textId="77777777" w:rsidR="006C49B1" w:rsidRPr="00ED30EE" w:rsidRDefault="006C49B1" w:rsidP="00505089">
      <w:pPr>
        <w:pStyle w:val="Akapitzlist"/>
        <w:numPr>
          <w:ilvl w:val="0"/>
          <w:numId w:val="79"/>
        </w:numPr>
        <w:tabs>
          <w:tab w:val="left" w:pos="426"/>
          <w:tab w:val="right" w:leader="dot" w:pos="9638"/>
        </w:tabs>
        <w:ind w:hanging="720"/>
        <w:rPr>
          <w:b/>
          <w:bCs/>
          <w:iCs/>
          <w:sz w:val="22"/>
          <w:szCs w:val="22"/>
          <w:u w:val="single"/>
        </w:rPr>
      </w:pPr>
      <w:r w:rsidRPr="00ED30EE">
        <w:rPr>
          <w:b/>
          <w:bCs/>
          <w:iCs/>
          <w:sz w:val="22"/>
          <w:szCs w:val="22"/>
          <w:u w:val="single"/>
        </w:rPr>
        <w:lastRenderedPageBreak/>
        <w:t>Ruch MARCEL</w:t>
      </w:r>
    </w:p>
    <w:p w14:paraId="442CCD49" w14:textId="77777777" w:rsidR="006C49B1" w:rsidRPr="00ED30EE" w:rsidRDefault="006C49B1" w:rsidP="006C49B1">
      <w:pPr>
        <w:tabs>
          <w:tab w:val="left" w:pos="426"/>
          <w:tab w:val="right" w:leader="dot" w:pos="9638"/>
        </w:tabs>
        <w:rPr>
          <w:bCs/>
          <w:iCs/>
          <w:sz w:val="24"/>
          <w:szCs w:val="24"/>
        </w:rPr>
      </w:pPr>
      <w:r w:rsidRPr="00ED30EE">
        <w:rPr>
          <w:bCs/>
          <w:iCs/>
          <w:sz w:val="24"/>
          <w:szCs w:val="24"/>
        </w:rPr>
        <w:t>W ramach zamówienia Wykonawca zobowiązany jest do:</w:t>
      </w:r>
    </w:p>
    <w:p w14:paraId="05CC4250" w14:textId="77777777" w:rsidR="006C49B1" w:rsidRPr="005268B0" w:rsidRDefault="006C49B1" w:rsidP="00505089">
      <w:pPr>
        <w:pStyle w:val="Akapitzlist"/>
        <w:numPr>
          <w:ilvl w:val="0"/>
          <w:numId w:val="80"/>
        </w:numPr>
        <w:tabs>
          <w:tab w:val="right" w:leader="dot" w:pos="9638"/>
        </w:tabs>
        <w:ind w:left="426" w:hanging="426"/>
        <w:jc w:val="both"/>
        <w:rPr>
          <w:bCs/>
          <w:iCs/>
          <w:szCs w:val="22"/>
        </w:rPr>
      </w:pPr>
      <w:r w:rsidRPr="005268B0">
        <w:rPr>
          <w:bCs/>
          <w:iCs/>
          <w:szCs w:val="22"/>
        </w:rPr>
        <w:t>Odbioru wskazanych odpadów,</w:t>
      </w:r>
    </w:p>
    <w:p w14:paraId="0818B3E8" w14:textId="77777777" w:rsidR="006C49B1" w:rsidRPr="005268B0" w:rsidRDefault="006C49B1" w:rsidP="00505089">
      <w:pPr>
        <w:pStyle w:val="Akapitzlist"/>
        <w:numPr>
          <w:ilvl w:val="0"/>
          <w:numId w:val="80"/>
        </w:numPr>
        <w:tabs>
          <w:tab w:val="right" w:leader="dot" w:pos="9638"/>
        </w:tabs>
        <w:spacing w:before="240"/>
        <w:ind w:left="426" w:hanging="426"/>
        <w:jc w:val="both"/>
        <w:rPr>
          <w:bCs/>
          <w:iCs/>
          <w:szCs w:val="22"/>
        </w:rPr>
      </w:pPr>
      <w:r w:rsidRPr="005268B0">
        <w:rPr>
          <w:bCs/>
          <w:iCs/>
          <w:szCs w:val="22"/>
        </w:rPr>
        <w:t>Wykonawca zapewnia we własnym zakresie transport odpadów samochodami samowyładowczymi do 25 ton, które pozwolą na ciągły odbiór odpadów w okresie trwania umowy wykonawczej, lub podstawienie kontenerów na odpady przed transportem.</w:t>
      </w:r>
    </w:p>
    <w:p w14:paraId="36BA91A4" w14:textId="77777777" w:rsidR="006C49B1" w:rsidRDefault="006C49B1" w:rsidP="00505089">
      <w:pPr>
        <w:pStyle w:val="Akapitzlist"/>
        <w:numPr>
          <w:ilvl w:val="0"/>
          <w:numId w:val="80"/>
        </w:numPr>
        <w:tabs>
          <w:tab w:val="right" w:leader="dot" w:pos="9638"/>
        </w:tabs>
        <w:spacing w:before="240"/>
        <w:ind w:left="426" w:hanging="426"/>
        <w:jc w:val="both"/>
        <w:rPr>
          <w:bCs/>
          <w:iCs/>
          <w:szCs w:val="22"/>
        </w:rPr>
      </w:pPr>
      <w:r w:rsidRPr="005268B0">
        <w:rPr>
          <w:bCs/>
          <w:iCs/>
          <w:szCs w:val="22"/>
        </w:rPr>
        <w:t>Odpady odbierane będą z terenu Zakładu Głównego w Radlinie, przy ul</w:t>
      </w:r>
      <w:r w:rsidRPr="002C2E61">
        <w:rPr>
          <w:bCs/>
          <w:iCs/>
          <w:szCs w:val="22"/>
        </w:rPr>
        <w:t>. Korfantego 52, za wyjątkiem odpadów o kodzie 15 02 03, które dodatkowo mogą być odbierane również z</w:t>
      </w:r>
      <w:r>
        <w:rPr>
          <w:bCs/>
          <w:iCs/>
          <w:szCs w:val="22"/>
        </w:rPr>
        <w:t> </w:t>
      </w:r>
      <w:r w:rsidRPr="002C2E61">
        <w:rPr>
          <w:bCs/>
          <w:iCs/>
          <w:szCs w:val="22"/>
        </w:rPr>
        <w:t>części marklowickiej w Marklowicach, przy ul. Wyzwolenia 77,</w:t>
      </w:r>
    </w:p>
    <w:p w14:paraId="2E72098F" w14:textId="77777777" w:rsidR="006C49B1" w:rsidRPr="002C2E61" w:rsidRDefault="006C49B1" w:rsidP="00505089">
      <w:pPr>
        <w:pStyle w:val="Akapitzlist"/>
        <w:numPr>
          <w:ilvl w:val="0"/>
          <w:numId w:val="80"/>
        </w:numPr>
        <w:tabs>
          <w:tab w:val="right" w:leader="dot" w:pos="9638"/>
        </w:tabs>
        <w:spacing w:before="240"/>
        <w:ind w:left="426" w:hanging="426"/>
        <w:jc w:val="both"/>
        <w:rPr>
          <w:bCs/>
          <w:iCs/>
          <w:szCs w:val="22"/>
        </w:rPr>
      </w:pPr>
      <w:r w:rsidRPr="002C2E61">
        <w:rPr>
          <w:bCs/>
          <w:iCs/>
          <w:szCs w:val="22"/>
        </w:rPr>
        <w:t>Wykonawca powinien stawić się po odbiór odpadów w miejscu jego odbioru nie później niż o</w:t>
      </w:r>
      <w:r>
        <w:rPr>
          <w:bCs/>
          <w:iCs/>
          <w:szCs w:val="22"/>
        </w:rPr>
        <w:t> </w:t>
      </w:r>
      <w:r w:rsidRPr="002C2E61">
        <w:rPr>
          <w:bCs/>
          <w:iCs/>
          <w:szCs w:val="22"/>
        </w:rPr>
        <w:t>godzinie 9:00, ze względu na znaczne oddalenie wagi kopalnianej od miejsc odbioru tych odpadów</w:t>
      </w:r>
      <w:r>
        <w:rPr>
          <w:bCs/>
          <w:iCs/>
          <w:szCs w:val="22"/>
        </w:rPr>
        <w:t>,</w:t>
      </w:r>
    </w:p>
    <w:p w14:paraId="67E589A4" w14:textId="77777777" w:rsidR="006C49B1" w:rsidRPr="005268B0" w:rsidRDefault="006C49B1" w:rsidP="00505089">
      <w:pPr>
        <w:pStyle w:val="Akapitzlist"/>
        <w:numPr>
          <w:ilvl w:val="0"/>
          <w:numId w:val="80"/>
        </w:numPr>
        <w:tabs>
          <w:tab w:val="left" w:pos="426"/>
          <w:tab w:val="right" w:leader="dot" w:pos="9638"/>
        </w:tabs>
        <w:spacing w:before="240"/>
        <w:ind w:left="426" w:hanging="426"/>
        <w:jc w:val="both"/>
        <w:rPr>
          <w:bCs/>
          <w:iCs/>
          <w:szCs w:val="22"/>
        </w:rPr>
      </w:pPr>
      <w:r w:rsidRPr="005268B0">
        <w:rPr>
          <w:bCs/>
          <w:iCs/>
          <w:szCs w:val="22"/>
        </w:rPr>
        <w:t>Przed załadunkiem odpadów należy wytarować samochód (zestaw transportowy) na wadze kopalnianej nr 3 (znajdującej się przy ul. Rybnickiej, ok. 2,5km od miejsca załadunku),</w:t>
      </w:r>
    </w:p>
    <w:p w14:paraId="6BDE387C" w14:textId="77777777" w:rsidR="006C49B1" w:rsidRPr="005268B0" w:rsidRDefault="006C49B1" w:rsidP="00505089">
      <w:pPr>
        <w:pStyle w:val="Akapitzlist"/>
        <w:numPr>
          <w:ilvl w:val="0"/>
          <w:numId w:val="80"/>
        </w:numPr>
        <w:tabs>
          <w:tab w:val="left" w:pos="426"/>
          <w:tab w:val="right" w:leader="dot" w:pos="9638"/>
        </w:tabs>
        <w:ind w:left="426" w:hanging="426"/>
        <w:jc w:val="both"/>
        <w:rPr>
          <w:bCs/>
          <w:iCs/>
          <w:szCs w:val="22"/>
        </w:rPr>
      </w:pPr>
      <w:r w:rsidRPr="005268B0">
        <w:rPr>
          <w:bCs/>
          <w:iCs/>
          <w:szCs w:val="22"/>
        </w:rPr>
        <w:t>Po załadunku odpadów należy zważyć samochód (zestaw transportowy) na wadze kopalnianej nr 3 (znajdującej się przy ul. Rybnickiej, ok. 2,5km od miejsca załadunku).</w:t>
      </w:r>
    </w:p>
    <w:p w14:paraId="4729DA11" w14:textId="77777777" w:rsidR="006C49B1" w:rsidRPr="00643B96" w:rsidRDefault="006C49B1" w:rsidP="00505089">
      <w:pPr>
        <w:pStyle w:val="Akapitzlist"/>
        <w:numPr>
          <w:ilvl w:val="0"/>
          <w:numId w:val="79"/>
        </w:numPr>
        <w:tabs>
          <w:tab w:val="left" w:pos="426"/>
          <w:tab w:val="right" w:leader="dot" w:pos="9638"/>
        </w:tabs>
        <w:spacing w:before="120"/>
        <w:ind w:hanging="720"/>
        <w:contextualSpacing w:val="0"/>
        <w:rPr>
          <w:b/>
          <w:bCs/>
          <w:iCs/>
          <w:szCs w:val="22"/>
          <w:u w:val="single"/>
        </w:rPr>
      </w:pPr>
      <w:r w:rsidRPr="00643B96">
        <w:rPr>
          <w:b/>
          <w:bCs/>
          <w:iCs/>
          <w:szCs w:val="22"/>
          <w:u w:val="single"/>
        </w:rPr>
        <w:t>Ruch RYDUŁTOWY</w:t>
      </w:r>
    </w:p>
    <w:p w14:paraId="2B9FA31B" w14:textId="77777777" w:rsidR="006C49B1" w:rsidRPr="005268B0" w:rsidRDefault="006C49B1" w:rsidP="006C49B1">
      <w:pPr>
        <w:tabs>
          <w:tab w:val="left" w:pos="426"/>
          <w:tab w:val="right" w:leader="dot" w:pos="9638"/>
        </w:tabs>
        <w:rPr>
          <w:bCs/>
          <w:iCs/>
          <w:sz w:val="22"/>
          <w:szCs w:val="22"/>
        </w:rPr>
      </w:pPr>
      <w:r w:rsidRPr="005268B0">
        <w:rPr>
          <w:bCs/>
          <w:iCs/>
          <w:sz w:val="22"/>
          <w:szCs w:val="22"/>
        </w:rPr>
        <w:t>W ramach zamówienia Wykonawca zobowiązany jest do:</w:t>
      </w:r>
    </w:p>
    <w:p w14:paraId="26410FFD" w14:textId="77777777" w:rsidR="006C49B1" w:rsidRPr="005268B0" w:rsidRDefault="006C49B1" w:rsidP="00505089">
      <w:pPr>
        <w:pStyle w:val="Akapitzlist"/>
        <w:numPr>
          <w:ilvl w:val="0"/>
          <w:numId w:val="81"/>
        </w:numPr>
        <w:tabs>
          <w:tab w:val="right" w:leader="dot" w:pos="9638"/>
        </w:tabs>
        <w:ind w:left="426" w:hanging="426"/>
        <w:jc w:val="both"/>
        <w:rPr>
          <w:bCs/>
          <w:iCs/>
          <w:szCs w:val="22"/>
        </w:rPr>
      </w:pPr>
      <w:r w:rsidRPr="005268B0">
        <w:rPr>
          <w:bCs/>
          <w:iCs/>
          <w:szCs w:val="22"/>
        </w:rPr>
        <w:t>Odbioru wskazanych odpadów,</w:t>
      </w:r>
    </w:p>
    <w:p w14:paraId="290F13D6" w14:textId="77777777" w:rsidR="006C49B1" w:rsidRPr="005268B0" w:rsidRDefault="006C49B1" w:rsidP="00505089">
      <w:pPr>
        <w:pStyle w:val="Akapitzlist"/>
        <w:numPr>
          <w:ilvl w:val="0"/>
          <w:numId w:val="81"/>
        </w:numPr>
        <w:tabs>
          <w:tab w:val="right" w:leader="dot" w:pos="9638"/>
        </w:tabs>
        <w:spacing w:before="240"/>
        <w:ind w:left="426" w:hanging="426"/>
        <w:jc w:val="both"/>
        <w:rPr>
          <w:bCs/>
          <w:iCs/>
          <w:szCs w:val="22"/>
        </w:rPr>
      </w:pPr>
      <w:r w:rsidRPr="005268B0">
        <w:rPr>
          <w:bCs/>
          <w:iCs/>
          <w:szCs w:val="22"/>
        </w:rPr>
        <w:t>Dostawy wskazanych pojemników,</w:t>
      </w:r>
    </w:p>
    <w:p w14:paraId="4278B1B0" w14:textId="77777777" w:rsidR="006C49B1" w:rsidRPr="005268B0" w:rsidRDefault="006C49B1" w:rsidP="00505089">
      <w:pPr>
        <w:pStyle w:val="Akapitzlist"/>
        <w:numPr>
          <w:ilvl w:val="0"/>
          <w:numId w:val="81"/>
        </w:numPr>
        <w:tabs>
          <w:tab w:val="right" w:leader="dot" w:pos="9638"/>
        </w:tabs>
        <w:spacing w:before="240"/>
        <w:ind w:left="426" w:hanging="426"/>
        <w:jc w:val="both"/>
        <w:rPr>
          <w:bCs/>
          <w:iCs/>
          <w:szCs w:val="22"/>
        </w:rPr>
      </w:pPr>
      <w:r w:rsidRPr="005268B0">
        <w:rPr>
          <w:bCs/>
          <w:iCs/>
          <w:szCs w:val="22"/>
        </w:rPr>
        <w:t>Odpady odbierane będą z terenu Zakładu Głównego,</w:t>
      </w:r>
    </w:p>
    <w:p w14:paraId="2B458894" w14:textId="77777777" w:rsidR="006C49B1" w:rsidRPr="005268B0" w:rsidRDefault="006C49B1" w:rsidP="00505089">
      <w:pPr>
        <w:pStyle w:val="Akapitzlist"/>
        <w:numPr>
          <w:ilvl w:val="0"/>
          <w:numId w:val="81"/>
        </w:numPr>
        <w:tabs>
          <w:tab w:val="right" w:leader="dot" w:pos="9638"/>
        </w:tabs>
        <w:spacing w:before="240"/>
        <w:ind w:left="426" w:hanging="426"/>
        <w:jc w:val="both"/>
        <w:rPr>
          <w:bCs/>
          <w:iCs/>
          <w:szCs w:val="22"/>
        </w:rPr>
      </w:pPr>
      <w:r w:rsidRPr="005268B0">
        <w:rPr>
          <w:bCs/>
          <w:iCs/>
          <w:szCs w:val="22"/>
        </w:rPr>
        <w:t>Załadunek odbieranych odpadów jest po stronie Zamawiającego,</w:t>
      </w:r>
    </w:p>
    <w:p w14:paraId="25954EDD" w14:textId="77777777" w:rsidR="006C49B1" w:rsidRPr="005268B0" w:rsidRDefault="006C49B1" w:rsidP="00505089">
      <w:pPr>
        <w:pStyle w:val="Akapitzlist"/>
        <w:numPr>
          <w:ilvl w:val="0"/>
          <w:numId w:val="81"/>
        </w:numPr>
        <w:tabs>
          <w:tab w:val="right" w:leader="dot" w:pos="9638"/>
        </w:tabs>
        <w:spacing w:before="240"/>
        <w:ind w:left="426" w:hanging="426"/>
        <w:jc w:val="both"/>
        <w:rPr>
          <w:bCs/>
          <w:iCs/>
          <w:szCs w:val="22"/>
        </w:rPr>
      </w:pPr>
      <w:r w:rsidRPr="005268B0">
        <w:rPr>
          <w:bCs/>
          <w:iCs/>
          <w:szCs w:val="22"/>
        </w:rPr>
        <w:t>Przed załadunkiem odpadów należy wytarować samochód wraz z kontenerem na wadze kopalnianej,</w:t>
      </w:r>
    </w:p>
    <w:p w14:paraId="6BFF377E" w14:textId="77777777" w:rsidR="006C49B1" w:rsidRPr="005268B0" w:rsidRDefault="006C49B1" w:rsidP="00505089">
      <w:pPr>
        <w:pStyle w:val="Akapitzlist"/>
        <w:numPr>
          <w:ilvl w:val="0"/>
          <w:numId w:val="81"/>
        </w:numPr>
        <w:tabs>
          <w:tab w:val="right" w:leader="dot" w:pos="9638"/>
        </w:tabs>
        <w:ind w:left="426" w:hanging="426"/>
        <w:jc w:val="both"/>
        <w:rPr>
          <w:bCs/>
          <w:iCs/>
          <w:szCs w:val="22"/>
        </w:rPr>
      </w:pPr>
      <w:r w:rsidRPr="005268B0">
        <w:rPr>
          <w:bCs/>
          <w:iCs/>
          <w:szCs w:val="22"/>
        </w:rPr>
        <w:t>Po załadunku odpadów należy zważyć samochód wraz z załadowanym kontenerem na wadze kopalnianej.</w:t>
      </w:r>
    </w:p>
    <w:p w14:paraId="3900DA5B" w14:textId="77777777" w:rsidR="006C49B1" w:rsidRPr="00643B96" w:rsidRDefault="006C49B1" w:rsidP="00505089">
      <w:pPr>
        <w:pStyle w:val="Akapitzlist"/>
        <w:numPr>
          <w:ilvl w:val="0"/>
          <w:numId w:val="79"/>
        </w:numPr>
        <w:tabs>
          <w:tab w:val="left" w:pos="426"/>
          <w:tab w:val="right" w:leader="dot" w:pos="9638"/>
        </w:tabs>
        <w:spacing w:before="120"/>
        <w:ind w:hanging="720"/>
        <w:contextualSpacing w:val="0"/>
        <w:rPr>
          <w:b/>
          <w:bCs/>
          <w:iCs/>
          <w:szCs w:val="22"/>
          <w:u w:val="single"/>
        </w:rPr>
      </w:pPr>
      <w:r w:rsidRPr="00643B96">
        <w:rPr>
          <w:b/>
          <w:bCs/>
          <w:iCs/>
          <w:szCs w:val="22"/>
          <w:u w:val="single"/>
        </w:rPr>
        <w:t>Ruch JANKOWICE</w:t>
      </w:r>
    </w:p>
    <w:p w14:paraId="70C59904" w14:textId="77777777" w:rsidR="006C49B1" w:rsidRPr="00ED30EE" w:rsidRDefault="006C49B1" w:rsidP="006C49B1">
      <w:pPr>
        <w:tabs>
          <w:tab w:val="left" w:pos="426"/>
          <w:tab w:val="right" w:leader="dot" w:pos="9638"/>
        </w:tabs>
        <w:rPr>
          <w:bCs/>
          <w:iCs/>
          <w:sz w:val="24"/>
          <w:szCs w:val="24"/>
        </w:rPr>
      </w:pPr>
      <w:bookmarkStart w:id="75" w:name="_Hlk94859964"/>
      <w:bookmarkStart w:id="76" w:name="_Hlk94860016"/>
      <w:r w:rsidRPr="00ED30EE">
        <w:rPr>
          <w:bCs/>
          <w:iCs/>
          <w:sz w:val="24"/>
          <w:szCs w:val="24"/>
        </w:rPr>
        <w:t>W ramach zamówienia Wykonawca zobowiązany jest do:</w:t>
      </w:r>
    </w:p>
    <w:p w14:paraId="678C24FD" w14:textId="77777777" w:rsidR="006C49B1" w:rsidRPr="005268B0" w:rsidRDefault="006C49B1" w:rsidP="00505089">
      <w:pPr>
        <w:pStyle w:val="Akapitzlist"/>
        <w:numPr>
          <w:ilvl w:val="0"/>
          <w:numId w:val="82"/>
        </w:numPr>
        <w:tabs>
          <w:tab w:val="right" w:leader="dot" w:pos="9638"/>
        </w:tabs>
        <w:ind w:left="284" w:hanging="284"/>
        <w:jc w:val="both"/>
        <w:rPr>
          <w:bCs/>
          <w:iCs/>
          <w:szCs w:val="22"/>
        </w:rPr>
      </w:pPr>
      <w:r w:rsidRPr="005268B0">
        <w:rPr>
          <w:bCs/>
          <w:iCs/>
          <w:szCs w:val="22"/>
        </w:rPr>
        <w:t>Odbioru wskazanych odpadów,</w:t>
      </w:r>
    </w:p>
    <w:p w14:paraId="0673E58A" w14:textId="77777777" w:rsidR="006C49B1" w:rsidRPr="005268B0" w:rsidRDefault="006C49B1" w:rsidP="00505089">
      <w:pPr>
        <w:pStyle w:val="Akapitzlist"/>
        <w:numPr>
          <w:ilvl w:val="0"/>
          <w:numId w:val="82"/>
        </w:numPr>
        <w:tabs>
          <w:tab w:val="right" w:leader="dot" w:pos="9638"/>
        </w:tabs>
        <w:ind w:left="284" w:hanging="284"/>
        <w:jc w:val="both"/>
        <w:rPr>
          <w:bCs/>
          <w:iCs/>
          <w:szCs w:val="22"/>
        </w:rPr>
      </w:pPr>
      <w:r w:rsidRPr="005268B0">
        <w:rPr>
          <w:bCs/>
          <w:iCs/>
          <w:szCs w:val="22"/>
        </w:rPr>
        <w:t xml:space="preserve">Dostawy wskazanych pojemników/kontenerów, </w:t>
      </w:r>
    </w:p>
    <w:p w14:paraId="27399AA1" w14:textId="77777777" w:rsidR="006C49B1" w:rsidRPr="005268B0" w:rsidRDefault="006C49B1" w:rsidP="00505089">
      <w:pPr>
        <w:pStyle w:val="Akapitzlist"/>
        <w:numPr>
          <w:ilvl w:val="0"/>
          <w:numId w:val="82"/>
        </w:numPr>
        <w:tabs>
          <w:tab w:val="right" w:leader="dot" w:pos="9638"/>
        </w:tabs>
        <w:ind w:left="284" w:hanging="284"/>
        <w:jc w:val="both"/>
        <w:rPr>
          <w:bCs/>
          <w:iCs/>
          <w:szCs w:val="22"/>
        </w:rPr>
      </w:pPr>
      <w:r w:rsidRPr="005268B0">
        <w:rPr>
          <w:bCs/>
          <w:iCs/>
          <w:szCs w:val="22"/>
        </w:rPr>
        <w:t>Odpady odbierane będą z  terenu Zakładu Głównego,</w:t>
      </w:r>
    </w:p>
    <w:p w14:paraId="67EDCE81" w14:textId="77777777" w:rsidR="006C49B1" w:rsidRPr="005268B0" w:rsidRDefault="006C49B1" w:rsidP="00505089">
      <w:pPr>
        <w:pStyle w:val="Akapitzlist"/>
        <w:numPr>
          <w:ilvl w:val="0"/>
          <w:numId w:val="82"/>
        </w:numPr>
        <w:tabs>
          <w:tab w:val="right" w:leader="dot" w:pos="9638"/>
        </w:tabs>
        <w:ind w:left="284" w:hanging="284"/>
        <w:jc w:val="both"/>
        <w:rPr>
          <w:bCs/>
          <w:iCs/>
          <w:szCs w:val="22"/>
        </w:rPr>
      </w:pPr>
      <w:r w:rsidRPr="005268B0">
        <w:rPr>
          <w:bCs/>
          <w:iCs/>
          <w:szCs w:val="22"/>
        </w:rPr>
        <w:t>Załadunek odbieranych odpadów jest po stronie Zamawiającego,</w:t>
      </w:r>
    </w:p>
    <w:p w14:paraId="291817A9" w14:textId="77777777" w:rsidR="006C49B1" w:rsidRPr="005268B0" w:rsidRDefault="006C49B1" w:rsidP="00505089">
      <w:pPr>
        <w:pStyle w:val="Akapitzlist"/>
        <w:numPr>
          <w:ilvl w:val="0"/>
          <w:numId w:val="82"/>
        </w:numPr>
        <w:tabs>
          <w:tab w:val="right" w:leader="dot" w:pos="9638"/>
        </w:tabs>
        <w:spacing w:before="240"/>
        <w:ind w:left="284" w:hanging="284"/>
        <w:jc w:val="both"/>
        <w:rPr>
          <w:bCs/>
          <w:iCs/>
          <w:szCs w:val="22"/>
        </w:rPr>
      </w:pPr>
      <w:r w:rsidRPr="005268B0">
        <w:rPr>
          <w:bCs/>
          <w:iCs/>
          <w:szCs w:val="22"/>
        </w:rPr>
        <w:t>Przed załadunkiem odpadów należy wytarować samochód wraz z kontenerem na wadze kopalnianej,</w:t>
      </w:r>
    </w:p>
    <w:p w14:paraId="1C507E58" w14:textId="77777777" w:rsidR="006C49B1" w:rsidRDefault="006C49B1" w:rsidP="00505089">
      <w:pPr>
        <w:pStyle w:val="Akapitzlist"/>
        <w:numPr>
          <w:ilvl w:val="0"/>
          <w:numId w:val="82"/>
        </w:numPr>
        <w:tabs>
          <w:tab w:val="right" w:leader="dot" w:pos="9638"/>
        </w:tabs>
        <w:ind w:left="284" w:hanging="284"/>
        <w:jc w:val="both"/>
        <w:rPr>
          <w:bCs/>
          <w:iCs/>
          <w:szCs w:val="22"/>
        </w:rPr>
      </w:pPr>
      <w:r w:rsidRPr="005268B0">
        <w:rPr>
          <w:bCs/>
          <w:iCs/>
          <w:szCs w:val="22"/>
        </w:rPr>
        <w:t>Po załadunku odpadów należy zważyć samochód wraz z załadowanym kontenerem na wadze kopalnianej.</w:t>
      </w:r>
      <w:bookmarkEnd w:id="75"/>
    </w:p>
    <w:bookmarkEnd w:id="76"/>
    <w:p w14:paraId="570BC88A" w14:textId="77777777" w:rsidR="006C49B1" w:rsidRPr="00643B96" w:rsidRDefault="006C49B1" w:rsidP="00505089">
      <w:pPr>
        <w:pStyle w:val="Akapitzlist"/>
        <w:numPr>
          <w:ilvl w:val="0"/>
          <w:numId w:val="79"/>
        </w:numPr>
        <w:tabs>
          <w:tab w:val="left" w:pos="426"/>
          <w:tab w:val="right" w:leader="dot" w:pos="9638"/>
        </w:tabs>
        <w:spacing w:before="120"/>
        <w:ind w:hanging="720"/>
        <w:contextualSpacing w:val="0"/>
        <w:rPr>
          <w:b/>
          <w:bCs/>
          <w:iCs/>
          <w:szCs w:val="22"/>
          <w:u w:val="single"/>
        </w:rPr>
      </w:pPr>
      <w:r w:rsidRPr="00643B96">
        <w:rPr>
          <w:b/>
          <w:bCs/>
          <w:iCs/>
          <w:szCs w:val="22"/>
          <w:u w:val="single"/>
        </w:rPr>
        <w:t>Ruch CHWAŁOWICE</w:t>
      </w:r>
    </w:p>
    <w:p w14:paraId="7A19366A" w14:textId="77777777" w:rsidR="006C49B1" w:rsidRPr="00ED30EE" w:rsidRDefault="006C49B1" w:rsidP="006C49B1">
      <w:pPr>
        <w:tabs>
          <w:tab w:val="left" w:pos="426"/>
          <w:tab w:val="right" w:leader="dot" w:pos="9638"/>
        </w:tabs>
        <w:rPr>
          <w:bCs/>
          <w:iCs/>
          <w:sz w:val="24"/>
          <w:szCs w:val="24"/>
        </w:rPr>
      </w:pPr>
      <w:r w:rsidRPr="00ED30EE">
        <w:rPr>
          <w:bCs/>
          <w:iCs/>
          <w:sz w:val="24"/>
          <w:szCs w:val="24"/>
        </w:rPr>
        <w:t>W ramach zamówienia Wykonawca zobowiązany jest do:</w:t>
      </w:r>
    </w:p>
    <w:p w14:paraId="34496A02" w14:textId="77777777" w:rsidR="006C49B1" w:rsidRPr="003A5351" w:rsidRDefault="006C49B1" w:rsidP="00505089">
      <w:pPr>
        <w:pStyle w:val="Akapitzlist"/>
        <w:numPr>
          <w:ilvl w:val="0"/>
          <w:numId w:val="83"/>
        </w:numPr>
        <w:tabs>
          <w:tab w:val="right" w:leader="dot" w:pos="9638"/>
        </w:tabs>
        <w:jc w:val="both"/>
        <w:rPr>
          <w:bCs/>
          <w:iCs/>
        </w:rPr>
      </w:pPr>
      <w:r w:rsidRPr="003A5351">
        <w:rPr>
          <w:bCs/>
          <w:iCs/>
        </w:rPr>
        <w:t>Odbioru wskazanych przez Zamawiającego odpadów,</w:t>
      </w:r>
    </w:p>
    <w:p w14:paraId="7F749EF9" w14:textId="77777777" w:rsidR="006C49B1" w:rsidRPr="003A5351" w:rsidRDefault="006C49B1" w:rsidP="00505089">
      <w:pPr>
        <w:pStyle w:val="Akapitzlist"/>
        <w:numPr>
          <w:ilvl w:val="0"/>
          <w:numId w:val="83"/>
        </w:numPr>
        <w:tabs>
          <w:tab w:val="right" w:leader="dot" w:pos="9638"/>
        </w:tabs>
        <w:jc w:val="both"/>
        <w:rPr>
          <w:bCs/>
          <w:iCs/>
        </w:rPr>
      </w:pPr>
      <w:r w:rsidRPr="003A5351">
        <w:rPr>
          <w:bCs/>
          <w:iCs/>
        </w:rPr>
        <w:t xml:space="preserve">Dostawy wskazanych pojemników/kontenerów, </w:t>
      </w:r>
    </w:p>
    <w:p w14:paraId="3803A4E7" w14:textId="77777777" w:rsidR="006C49B1" w:rsidRPr="003A5351" w:rsidRDefault="006C49B1" w:rsidP="00505089">
      <w:pPr>
        <w:pStyle w:val="Akapitzlist"/>
        <w:numPr>
          <w:ilvl w:val="0"/>
          <w:numId w:val="83"/>
        </w:numPr>
        <w:tabs>
          <w:tab w:val="right" w:leader="dot" w:pos="9638"/>
        </w:tabs>
        <w:jc w:val="both"/>
        <w:rPr>
          <w:bCs/>
          <w:iCs/>
        </w:rPr>
      </w:pPr>
      <w:r w:rsidRPr="003A5351">
        <w:rPr>
          <w:bCs/>
          <w:iCs/>
        </w:rPr>
        <w:t>Odpady odbierane będą z  terenu Zakładu Głównego,</w:t>
      </w:r>
    </w:p>
    <w:p w14:paraId="7EDA01DD" w14:textId="77777777" w:rsidR="006C49B1" w:rsidRPr="003A5351" w:rsidRDefault="006C49B1" w:rsidP="00505089">
      <w:pPr>
        <w:pStyle w:val="Akapitzlist"/>
        <w:numPr>
          <w:ilvl w:val="0"/>
          <w:numId w:val="83"/>
        </w:numPr>
        <w:tabs>
          <w:tab w:val="right" w:leader="dot" w:pos="9638"/>
        </w:tabs>
        <w:jc w:val="both"/>
        <w:rPr>
          <w:bCs/>
          <w:iCs/>
        </w:rPr>
      </w:pPr>
      <w:r w:rsidRPr="003A5351">
        <w:rPr>
          <w:bCs/>
          <w:iCs/>
        </w:rPr>
        <w:t>Załadunek odbieranych odpadów jest po stronie Zamawiającego,</w:t>
      </w:r>
    </w:p>
    <w:p w14:paraId="0C867439" w14:textId="77777777" w:rsidR="006C49B1" w:rsidRPr="003A5351" w:rsidRDefault="006C49B1" w:rsidP="00505089">
      <w:pPr>
        <w:pStyle w:val="Akapitzlist"/>
        <w:numPr>
          <w:ilvl w:val="0"/>
          <w:numId w:val="83"/>
        </w:numPr>
        <w:tabs>
          <w:tab w:val="right" w:leader="dot" w:pos="9638"/>
        </w:tabs>
        <w:jc w:val="both"/>
        <w:rPr>
          <w:bCs/>
          <w:iCs/>
        </w:rPr>
      </w:pPr>
      <w:r w:rsidRPr="003A5351">
        <w:rPr>
          <w:bCs/>
          <w:iCs/>
        </w:rPr>
        <w:t>Przed załadunkiem odpadów należy wytarować samochód wraz z kontenerem na wadze kopalnianej,</w:t>
      </w:r>
    </w:p>
    <w:p w14:paraId="1D2568C7" w14:textId="77777777" w:rsidR="006C49B1" w:rsidRDefault="006C49B1" w:rsidP="00505089">
      <w:pPr>
        <w:pStyle w:val="Akapitzlist"/>
        <w:numPr>
          <w:ilvl w:val="0"/>
          <w:numId w:val="83"/>
        </w:numPr>
        <w:tabs>
          <w:tab w:val="right" w:leader="dot" w:pos="9638"/>
        </w:tabs>
        <w:jc w:val="both"/>
        <w:rPr>
          <w:bCs/>
          <w:iCs/>
        </w:rPr>
      </w:pPr>
      <w:r w:rsidRPr="003A5351">
        <w:rPr>
          <w:bCs/>
          <w:iCs/>
        </w:rPr>
        <w:t>Po załadunku odpadów należy zważyć samochód wraz z załadowanym kontenerem na wadze kopalnianej.</w:t>
      </w:r>
    </w:p>
    <w:p w14:paraId="3F316B5E" w14:textId="77777777" w:rsidR="006C49B1" w:rsidRPr="00ED30EE" w:rsidRDefault="006C49B1" w:rsidP="00505089">
      <w:pPr>
        <w:pStyle w:val="Akapitzlist"/>
        <w:numPr>
          <w:ilvl w:val="0"/>
          <w:numId w:val="34"/>
        </w:numPr>
        <w:spacing w:before="240"/>
        <w:ind w:left="714" w:hanging="357"/>
        <w:contextualSpacing w:val="0"/>
        <w:jc w:val="both"/>
        <w:rPr>
          <w:b/>
        </w:rPr>
      </w:pPr>
      <w:r w:rsidRPr="00ED30EE">
        <w:rPr>
          <w:b/>
        </w:rPr>
        <w:t>Pozostałe wymagania:</w:t>
      </w:r>
    </w:p>
    <w:p w14:paraId="65F0BD27" w14:textId="77777777" w:rsidR="006C49B1" w:rsidRDefault="006C49B1" w:rsidP="00505089">
      <w:pPr>
        <w:pStyle w:val="Akapitzlist"/>
        <w:numPr>
          <w:ilvl w:val="3"/>
          <w:numId w:val="78"/>
        </w:numPr>
        <w:tabs>
          <w:tab w:val="left" w:pos="0"/>
          <w:tab w:val="right" w:leader="dot" w:pos="9638"/>
        </w:tabs>
        <w:spacing w:before="240"/>
        <w:ind w:left="284"/>
        <w:jc w:val="both"/>
      </w:pPr>
      <w:r w:rsidRPr="00643B96">
        <w:lastRenderedPageBreak/>
        <w:t>W związku z obowiązkiem wynikającym z ustawy z dnia 20 lipca 2018r o zmianie ustawy o odpadach oraz niektórych innych ustaw od dnia 01.01.2020r., KWK ROW prowadzić będzie ewidencję odpadów wyłącznie w formie elektronicznej poprzez utworzony do tego celu moduł w Bazie danych o produktach i opakowaniach oraz gospodarce odpadami (BDO).</w:t>
      </w:r>
    </w:p>
    <w:p w14:paraId="5F95705C" w14:textId="77777777" w:rsidR="006C49B1" w:rsidRPr="00643B96" w:rsidRDefault="006C49B1" w:rsidP="00505089">
      <w:pPr>
        <w:pStyle w:val="Akapitzlist"/>
        <w:numPr>
          <w:ilvl w:val="3"/>
          <w:numId w:val="78"/>
        </w:numPr>
        <w:tabs>
          <w:tab w:val="left" w:pos="0"/>
          <w:tab w:val="right" w:leader="dot" w:pos="9638"/>
        </w:tabs>
        <w:spacing w:before="240"/>
        <w:ind w:left="284"/>
        <w:jc w:val="both"/>
      </w:pPr>
      <w:r w:rsidRPr="006C49B1">
        <w:t>Na odbiorcy odpadów budowlanych (Wykonawcy przedmiotu umowy), ciążyć będzie obowiązek segregacji odpadów o kodzie 17 09 04 na 6 wymaganych frakcji tj. drewno, tworzywa sztuczne, metale, szkło, gips, odpady mineralne, zgodnie z art. 101a ustawy o odpadach</w:t>
      </w:r>
      <w:r>
        <w:t>.</w:t>
      </w:r>
    </w:p>
    <w:p w14:paraId="0304688B" w14:textId="77777777" w:rsidR="006C49B1" w:rsidRPr="00643B96" w:rsidRDefault="006C49B1" w:rsidP="00505089">
      <w:pPr>
        <w:pStyle w:val="Akapitzlist"/>
        <w:numPr>
          <w:ilvl w:val="0"/>
          <w:numId w:val="78"/>
        </w:numPr>
        <w:tabs>
          <w:tab w:val="right" w:leader="dot" w:pos="9638"/>
        </w:tabs>
        <w:spacing w:before="240"/>
        <w:ind w:left="284"/>
        <w:jc w:val="both"/>
      </w:pPr>
      <w:r w:rsidRPr="00643B96">
        <w:t xml:space="preserve">Odpady załadowywane będą do kontenerów, podstawionych przez Wykonawcę </w:t>
      </w:r>
      <w:r w:rsidRPr="00643B96">
        <w:br/>
        <w:t>w zależności od potrzeb Zamawiającego, a następnie na samochody Wykonawcy lub po wcześniejszym uzgodnieniu bezpośrednio na samochody samowyładowcze. Podstawienie kontenerów lub innych pojemników na odpady będzie odbywać się na koszt Wykonawcy.</w:t>
      </w:r>
    </w:p>
    <w:p w14:paraId="5B2B5E48" w14:textId="77777777" w:rsidR="006C49B1" w:rsidRPr="00643B96" w:rsidRDefault="006C49B1" w:rsidP="00505089">
      <w:pPr>
        <w:pStyle w:val="Akapitzlist"/>
        <w:numPr>
          <w:ilvl w:val="0"/>
          <w:numId w:val="78"/>
        </w:numPr>
        <w:tabs>
          <w:tab w:val="right" w:leader="dot" w:pos="9638"/>
        </w:tabs>
        <w:spacing w:before="240"/>
        <w:ind w:left="284"/>
        <w:jc w:val="both"/>
      </w:pPr>
      <w:r w:rsidRPr="00643B96">
        <w:rPr>
          <w:bCs/>
          <w:iCs/>
        </w:rPr>
        <w:t>Załadunek odbieranych odpadów o kodzie 17 09 04 jest po stronie Zamawiającego.</w:t>
      </w:r>
    </w:p>
    <w:p w14:paraId="29CCDC6F" w14:textId="77777777" w:rsidR="006C49B1" w:rsidRPr="00643B96" w:rsidRDefault="006C49B1" w:rsidP="00505089">
      <w:pPr>
        <w:pStyle w:val="Akapitzlist"/>
        <w:numPr>
          <w:ilvl w:val="0"/>
          <w:numId w:val="78"/>
        </w:numPr>
        <w:tabs>
          <w:tab w:val="right" w:leader="dot" w:pos="9638"/>
        </w:tabs>
        <w:spacing w:before="240"/>
        <w:ind w:left="284"/>
        <w:jc w:val="both"/>
      </w:pPr>
      <w:r w:rsidRPr="00643B96">
        <w:t>W celu usprawnienia prac załadunkowych dopuszcza się możliwość, wcześniej ustalonego podstawienia przez Wykonawcę pojemników lub kontenerów na jego koszt.</w:t>
      </w:r>
    </w:p>
    <w:p w14:paraId="33314480" w14:textId="77777777" w:rsidR="006C49B1" w:rsidRPr="00643B96" w:rsidRDefault="006C49B1" w:rsidP="00505089">
      <w:pPr>
        <w:pStyle w:val="Akapitzlist"/>
        <w:numPr>
          <w:ilvl w:val="0"/>
          <w:numId w:val="78"/>
        </w:numPr>
        <w:tabs>
          <w:tab w:val="right" w:leader="dot" w:pos="9638"/>
        </w:tabs>
        <w:spacing w:before="240"/>
        <w:ind w:left="284"/>
        <w:jc w:val="both"/>
      </w:pPr>
      <w:r w:rsidRPr="00643B96">
        <w:t xml:space="preserve">Kontenery </w:t>
      </w:r>
      <w:r w:rsidRPr="00643B96">
        <w:rPr>
          <w:bCs/>
          <w:iCs/>
        </w:rPr>
        <w:t>dostarczone będą przez Wykonawcę na czas trwania umowy w ilości wskazanej przez Zamawiającego.</w:t>
      </w:r>
    </w:p>
    <w:p w14:paraId="041DA27E" w14:textId="77777777" w:rsidR="006C49B1" w:rsidRPr="00643B96" w:rsidRDefault="006C49B1" w:rsidP="00505089">
      <w:pPr>
        <w:pStyle w:val="Akapitzlist"/>
        <w:numPr>
          <w:ilvl w:val="0"/>
          <w:numId w:val="78"/>
        </w:numPr>
        <w:tabs>
          <w:tab w:val="right" w:leader="dot" w:pos="9638"/>
        </w:tabs>
        <w:spacing w:before="240"/>
        <w:ind w:left="284"/>
        <w:jc w:val="both"/>
        <w:rPr>
          <w:bCs/>
          <w:iCs/>
        </w:rPr>
      </w:pPr>
      <w:r w:rsidRPr="00643B96">
        <w:rPr>
          <w:bCs/>
          <w:iCs/>
        </w:rPr>
        <w:t>Odbiór odpadów należy prowadzić w dniach roboczych wyłącznie na zmianie „A” w godz. 7.00 – 13.00.</w:t>
      </w:r>
    </w:p>
    <w:p w14:paraId="7FEF73E4" w14:textId="77777777" w:rsidR="006C49B1" w:rsidRPr="00643B96" w:rsidRDefault="006C49B1" w:rsidP="00505089">
      <w:pPr>
        <w:pStyle w:val="Akapitzlist"/>
        <w:numPr>
          <w:ilvl w:val="0"/>
          <w:numId w:val="78"/>
        </w:numPr>
        <w:tabs>
          <w:tab w:val="right" w:leader="dot" w:pos="9638"/>
        </w:tabs>
        <w:spacing w:before="240"/>
        <w:ind w:left="284"/>
        <w:jc w:val="both"/>
      </w:pPr>
      <w:r w:rsidRPr="00643B96">
        <w:rPr>
          <w:bCs/>
          <w:iCs/>
        </w:rPr>
        <w:t>Wykonawca zapewnia we własnym zakresie transport odpadów.</w:t>
      </w:r>
    </w:p>
    <w:p w14:paraId="203DF3E8" w14:textId="77777777" w:rsidR="006C49B1" w:rsidRPr="00643B96" w:rsidRDefault="006C49B1" w:rsidP="00505089">
      <w:pPr>
        <w:pStyle w:val="Akapitzlist"/>
        <w:numPr>
          <w:ilvl w:val="0"/>
          <w:numId w:val="78"/>
        </w:numPr>
        <w:tabs>
          <w:tab w:val="right" w:leader="dot" w:pos="9638"/>
        </w:tabs>
        <w:spacing w:before="240"/>
        <w:ind w:left="284"/>
        <w:jc w:val="both"/>
      </w:pPr>
      <w:r w:rsidRPr="00643B96">
        <w:t>Każdorazowo należy dostarczyć kwity wagowe z odbieranych odpadów.</w:t>
      </w:r>
    </w:p>
    <w:p w14:paraId="03C2CB59" w14:textId="77777777" w:rsidR="006C49B1" w:rsidRPr="00643B96" w:rsidRDefault="006C49B1" w:rsidP="00505089">
      <w:pPr>
        <w:pStyle w:val="Akapitzlist"/>
        <w:numPr>
          <w:ilvl w:val="0"/>
          <w:numId w:val="78"/>
        </w:numPr>
        <w:tabs>
          <w:tab w:val="right" w:leader="dot" w:pos="9638"/>
        </w:tabs>
        <w:spacing w:before="240"/>
        <w:ind w:left="284"/>
        <w:jc w:val="both"/>
      </w:pPr>
      <w:r w:rsidRPr="00643B96">
        <w:t>Kwity wagowe z ważenia odpadów będą podstawą do wystawienia faktury.</w:t>
      </w:r>
    </w:p>
    <w:p w14:paraId="62FFD46B" w14:textId="77777777" w:rsidR="006C49B1" w:rsidRPr="00643B96" w:rsidRDefault="006C49B1" w:rsidP="00505089">
      <w:pPr>
        <w:pStyle w:val="Akapitzlist"/>
        <w:numPr>
          <w:ilvl w:val="0"/>
          <w:numId w:val="78"/>
        </w:numPr>
        <w:tabs>
          <w:tab w:val="right" w:leader="dot" w:pos="9638"/>
        </w:tabs>
        <w:spacing w:before="240"/>
        <w:ind w:left="284"/>
        <w:jc w:val="both"/>
      </w:pPr>
      <w:r w:rsidRPr="00643B96">
        <w:t>Przekazywanie odpadów innemu posiadaczowi posiadającemu stosowne decyzje w zakresie gospodarki odpadami.</w:t>
      </w:r>
    </w:p>
    <w:p w14:paraId="0B850AD4" w14:textId="77777777" w:rsidR="006C49B1" w:rsidRPr="003A5351" w:rsidRDefault="006C49B1" w:rsidP="00505089">
      <w:pPr>
        <w:pStyle w:val="Akapitzlist"/>
        <w:numPr>
          <w:ilvl w:val="0"/>
          <w:numId w:val="78"/>
        </w:numPr>
        <w:tabs>
          <w:tab w:val="right" w:leader="dot" w:pos="9638"/>
        </w:tabs>
        <w:spacing w:before="240"/>
        <w:ind w:left="284"/>
        <w:jc w:val="both"/>
      </w:pPr>
      <w:r w:rsidRPr="003A5351">
        <w:t>Do obowiązków Zamawiającego należy także sporządzanie kart przekazania odpadów w systemie BDO oraz w przypadku braku możliwości przez transportującego - wygenerowanie potwierdzenia wystawienia karty przekazania odpadów w systemie BDO i</w:t>
      </w:r>
      <w:r>
        <w:t> </w:t>
      </w:r>
      <w:r w:rsidRPr="003A5351">
        <w:t xml:space="preserve">przekazanie go transportującemu: </w:t>
      </w:r>
    </w:p>
    <w:p w14:paraId="09FD2775" w14:textId="77777777" w:rsidR="006C49B1" w:rsidRPr="0034213A" w:rsidRDefault="006C49B1" w:rsidP="00505089">
      <w:pPr>
        <w:pStyle w:val="Akapitzlist"/>
        <w:numPr>
          <w:ilvl w:val="1"/>
          <w:numId w:val="84"/>
        </w:numPr>
        <w:tabs>
          <w:tab w:val="right" w:leader="dot" w:pos="9638"/>
        </w:tabs>
        <w:spacing w:before="240"/>
        <w:ind w:left="567" w:hanging="283"/>
        <w:jc w:val="both"/>
      </w:pPr>
      <w:r w:rsidRPr="0034213A">
        <w:t>karty przekazania odpadów (KPO) wystawiane będą w systemie do każdego transportu osobno – nie ma możliwości wystawienia KPO wstecz,</w:t>
      </w:r>
    </w:p>
    <w:p w14:paraId="4FDF6F12" w14:textId="77777777" w:rsidR="006C49B1" w:rsidRPr="0034213A" w:rsidRDefault="006C49B1" w:rsidP="00505089">
      <w:pPr>
        <w:pStyle w:val="Akapitzlist"/>
        <w:numPr>
          <w:ilvl w:val="1"/>
          <w:numId w:val="84"/>
        </w:numPr>
        <w:tabs>
          <w:tab w:val="right" w:leader="dot" w:pos="9638"/>
        </w:tabs>
        <w:spacing w:before="240"/>
        <w:ind w:left="567" w:hanging="283"/>
        <w:jc w:val="both"/>
      </w:pPr>
      <w:r w:rsidRPr="0034213A">
        <w:t>masę odpadów będzie wpisywana do 4-tego miejsca po przecinku [Mg],</w:t>
      </w:r>
    </w:p>
    <w:p w14:paraId="49B4EEE3" w14:textId="77777777" w:rsidR="006C49B1" w:rsidRPr="0034213A" w:rsidRDefault="006C49B1" w:rsidP="00505089">
      <w:pPr>
        <w:pStyle w:val="Akapitzlist"/>
        <w:numPr>
          <w:ilvl w:val="1"/>
          <w:numId w:val="84"/>
        </w:numPr>
        <w:tabs>
          <w:tab w:val="right" w:leader="dot" w:pos="9638"/>
        </w:tabs>
        <w:spacing w:before="240"/>
        <w:ind w:left="567" w:hanging="283"/>
        <w:jc w:val="both"/>
      </w:pPr>
      <w:r w:rsidRPr="0034213A">
        <w:t>transportujący odpady, zobligowany jest do potwierdzenia w systemie BDO rozpoczęcia transportu odpadów i wygenerowania potwierdzenia wystawienia KPO; w przypadku, kiedy wygenerowanie potwierdzenia przez transportującego jest niemożliwe – może zrobić to przekazujący,</w:t>
      </w:r>
    </w:p>
    <w:p w14:paraId="3D3D6324" w14:textId="77777777" w:rsidR="006C49B1" w:rsidRPr="0034213A" w:rsidRDefault="006C49B1" w:rsidP="00505089">
      <w:pPr>
        <w:pStyle w:val="Akapitzlist"/>
        <w:numPr>
          <w:ilvl w:val="1"/>
          <w:numId w:val="84"/>
        </w:numPr>
        <w:tabs>
          <w:tab w:val="right" w:leader="dot" w:pos="9638"/>
        </w:tabs>
        <w:spacing w:before="240"/>
        <w:ind w:left="567" w:hanging="283"/>
        <w:jc w:val="both"/>
      </w:pPr>
      <w:r w:rsidRPr="0034213A">
        <w:t>posiadacz odpadów (przedsiębiorca), który przejmuje odpad od innego posiadacza jest zobowiązany potwierdzić przejęcie odpadu w systemie BDO.</w:t>
      </w:r>
    </w:p>
    <w:p w14:paraId="77112C66" w14:textId="77777777" w:rsidR="006C49B1" w:rsidRPr="0034213A" w:rsidRDefault="006C49B1" w:rsidP="00505089">
      <w:pPr>
        <w:pStyle w:val="Akapitzlist"/>
        <w:numPr>
          <w:ilvl w:val="1"/>
          <w:numId w:val="84"/>
        </w:numPr>
        <w:tabs>
          <w:tab w:val="right" w:leader="dot" w:pos="9638"/>
        </w:tabs>
        <w:spacing w:before="240"/>
        <w:ind w:left="567" w:hanging="283"/>
        <w:jc w:val="both"/>
      </w:pPr>
      <w:r w:rsidRPr="0034213A">
        <w:t>Prowadzenia ilościowej i jakościowej ewidencji odbieranych odpadów.</w:t>
      </w:r>
    </w:p>
    <w:p w14:paraId="68E13A77" w14:textId="77777777" w:rsidR="006C49B1" w:rsidRPr="003A5351" w:rsidRDefault="006C49B1" w:rsidP="00505089">
      <w:pPr>
        <w:pStyle w:val="Akapitzlist"/>
        <w:numPr>
          <w:ilvl w:val="0"/>
          <w:numId w:val="78"/>
        </w:numPr>
        <w:tabs>
          <w:tab w:val="right" w:leader="dot" w:pos="9638"/>
        </w:tabs>
        <w:spacing w:before="240"/>
        <w:ind w:left="284"/>
        <w:jc w:val="both"/>
      </w:pPr>
      <w:r w:rsidRPr="0034213A">
        <w:t>Przedmiotowe odpady powinny być przekazane na stacje segregacji odpadów, gdzie w</w:t>
      </w:r>
      <w:r>
        <w:t> </w:t>
      </w:r>
      <w:r w:rsidRPr="0034213A">
        <w:t>pierwszej kolejności będą poddawane przetwarzaniu</w:t>
      </w:r>
      <w:r w:rsidRPr="003A5351">
        <w:t>.</w:t>
      </w:r>
    </w:p>
    <w:p w14:paraId="238CD959" w14:textId="77777777" w:rsidR="006C49B1" w:rsidRPr="0034213A" w:rsidRDefault="006C49B1" w:rsidP="00505089">
      <w:pPr>
        <w:pStyle w:val="Akapitzlist"/>
        <w:numPr>
          <w:ilvl w:val="0"/>
          <w:numId w:val="78"/>
        </w:numPr>
        <w:tabs>
          <w:tab w:val="right" w:leader="dot" w:pos="9638"/>
        </w:tabs>
        <w:spacing w:before="240"/>
        <w:ind w:left="284"/>
        <w:jc w:val="both"/>
      </w:pPr>
      <w:bookmarkStart w:id="77" w:name="_Hlk161311589"/>
      <w:r w:rsidRPr="003A5351">
        <w:t>Odbiór odpadów następować będzie każdorazowo po wcześniejszym uzgodnieniu telefonicznym lub e-mailowym Zamawiającego z przedstawicielem Wykonawcy, a</w:t>
      </w:r>
      <w:r>
        <w:t> </w:t>
      </w:r>
      <w:r w:rsidRPr="003A5351">
        <w:t>oczekiwanie na odbiór nie przekroczy</w:t>
      </w:r>
      <w:r w:rsidRPr="003A5351">
        <w:rPr>
          <w:bCs/>
          <w:iCs/>
        </w:rPr>
        <w:t xml:space="preserve"> 3 </w:t>
      </w:r>
      <w:r w:rsidRPr="0034213A">
        <w:rPr>
          <w:bCs/>
          <w:iCs/>
        </w:rPr>
        <w:t>dni roboczych począwszy od dnia zgłoszenia.</w:t>
      </w:r>
      <w:bookmarkEnd w:id="77"/>
    </w:p>
    <w:p w14:paraId="6D7AF74F" w14:textId="77777777" w:rsidR="006C49B1" w:rsidRDefault="006C49B1" w:rsidP="00505089">
      <w:pPr>
        <w:pStyle w:val="Akapitzlist"/>
        <w:numPr>
          <w:ilvl w:val="0"/>
          <w:numId w:val="78"/>
        </w:numPr>
        <w:tabs>
          <w:tab w:val="right" w:leader="dot" w:pos="9638"/>
        </w:tabs>
        <w:spacing w:before="240"/>
        <w:ind w:left="284"/>
        <w:jc w:val="both"/>
      </w:pPr>
      <w:r w:rsidRPr="0034213A">
        <w:t>Wystawianie dokumentów  na wywóz odpadów przebiegać będzie w oparciu o</w:t>
      </w:r>
      <w:r>
        <w:t> </w:t>
      </w:r>
      <w:r w:rsidRPr="0034213A">
        <w:t>obowiązujące przepisy w Polskiej Grupie Górniczej S.A.</w:t>
      </w:r>
    </w:p>
    <w:p w14:paraId="5F64C1A4" w14:textId="77777777" w:rsidR="00B10C18" w:rsidRPr="00A96B0E" w:rsidRDefault="00B10C18" w:rsidP="00A96B0E">
      <w:pPr>
        <w:jc w:val="both"/>
        <w:rPr>
          <w:b/>
          <w:bCs/>
          <w:lang w:val="cs-CZ"/>
        </w:rPr>
      </w:pPr>
    </w:p>
    <w:p w14:paraId="3891DED2" w14:textId="77777777" w:rsidR="006C49B1" w:rsidRPr="00B979AD" w:rsidRDefault="006C49B1" w:rsidP="00505089">
      <w:pPr>
        <w:pStyle w:val="Akapitzlist"/>
        <w:numPr>
          <w:ilvl w:val="0"/>
          <w:numId w:val="34"/>
        </w:numPr>
        <w:spacing w:before="240"/>
        <w:ind w:left="714" w:hanging="357"/>
        <w:jc w:val="both"/>
        <w:rPr>
          <w:bCs/>
          <w:i/>
          <w:iCs/>
        </w:rPr>
      </w:pPr>
      <w:bookmarkStart w:id="78" w:name="_Hlk67824301"/>
      <w:bookmarkEnd w:id="74"/>
      <w:r w:rsidRPr="00FA69A6">
        <w:rPr>
          <w:b/>
        </w:rPr>
        <w:t>Opis sposobu zamawiania i rozliczania usług</w:t>
      </w:r>
      <w:r>
        <w:rPr>
          <w:b/>
        </w:rPr>
        <w:t xml:space="preserve">: </w:t>
      </w:r>
    </w:p>
    <w:p w14:paraId="4F1DDFC7" w14:textId="77777777" w:rsidR="006C49B1" w:rsidRPr="003A5351" w:rsidRDefault="006C49B1" w:rsidP="00505089">
      <w:pPr>
        <w:pStyle w:val="Akapitzlist"/>
        <w:numPr>
          <w:ilvl w:val="0"/>
          <w:numId w:val="85"/>
        </w:numPr>
        <w:tabs>
          <w:tab w:val="left" w:pos="426"/>
          <w:tab w:val="right" w:leader="dot" w:pos="9638"/>
        </w:tabs>
        <w:spacing w:before="240"/>
        <w:ind w:left="426"/>
        <w:jc w:val="both"/>
      </w:pPr>
      <w:r w:rsidRPr="003A5351">
        <w:lastRenderedPageBreak/>
        <w:t>Odbiór odpadów następować będzie każdorazowo po wcześniejszym uzgodnieniu telefonicznym lub e-mailowym Zamawiającego z przedstawicielem Wykonawcy, a oczekiwanie na odbiór nie przekroczy</w:t>
      </w:r>
      <w:r w:rsidRPr="003A5351">
        <w:rPr>
          <w:bCs/>
          <w:iCs/>
        </w:rPr>
        <w:t xml:space="preserve"> 3 dni roboczych począwszy od dnia zgłoszenia.</w:t>
      </w:r>
    </w:p>
    <w:p w14:paraId="481EA5B1" w14:textId="77777777" w:rsidR="006C49B1" w:rsidRPr="003A5351" w:rsidRDefault="006C49B1" w:rsidP="00505089">
      <w:pPr>
        <w:pStyle w:val="Akapitzlist"/>
        <w:numPr>
          <w:ilvl w:val="0"/>
          <w:numId w:val="85"/>
        </w:numPr>
        <w:tabs>
          <w:tab w:val="right" w:leader="dot" w:pos="9638"/>
        </w:tabs>
        <w:spacing w:before="240"/>
        <w:ind w:left="426"/>
        <w:jc w:val="both"/>
        <w:rPr>
          <w:bCs/>
          <w:iCs/>
        </w:rPr>
      </w:pPr>
      <w:r w:rsidRPr="003A5351">
        <w:rPr>
          <w:bCs/>
          <w:iCs/>
        </w:rPr>
        <w:t>Odbiór odpadów będzie się odbywał w dniach roboczych wyłącznie na zmianie „A” w</w:t>
      </w:r>
      <w:r>
        <w:rPr>
          <w:bCs/>
          <w:iCs/>
        </w:rPr>
        <w:t> </w:t>
      </w:r>
      <w:r w:rsidRPr="003A5351">
        <w:rPr>
          <w:bCs/>
          <w:iCs/>
        </w:rPr>
        <w:t>godz. 7.00 – 13.00.</w:t>
      </w:r>
    </w:p>
    <w:p w14:paraId="5AC74D51" w14:textId="77777777" w:rsidR="006C49B1" w:rsidRPr="003A5351" w:rsidRDefault="006C49B1" w:rsidP="00505089">
      <w:pPr>
        <w:pStyle w:val="Akapitzlist"/>
        <w:numPr>
          <w:ilvl w:val="0"/>
          <w:numId w:val="85"/>
        </w:numPr>
        <w:tabs>
          <w:tab w:val="right" w:leader="dot" w:pos="9638"/>
        </w:tabs>
        <w:spacing w:before="240"/>
        <w:ind w:left="426"/>
        <w:jc w:val="both"/>
        <w:rPr>
          <w:i/>
        </w:rPr>
      </w:pPr>
      <w:r w:rsidRPr="003A5351">
        <w:t xml:space="preserve">Samochody Wykonawcy będą każdorazowo podlegać procedurze ważenia przed i po załadunku na legalizowanych wagach Zamawiającego </w:t>
      </w:r>
      <w:r w:rsidRPr="003A5351">
        <w:rPr>
          <w:bCs/>
          <w:i/>
        </w:rPr>
        <w:t>(opis załadunku pod kodami odpadów).</w:t>
      </w:r>
    </w:p>
    <w:p w14:paraId="2AEE0A59" w14:textId="77777777" w:rsidR="006C49B1" w:rsidRPr="003A5351" w:rsidRDefault="006C49B1" w:rsidP="00505089">
      <w:pPr>
        <w:pStyle w:val="Akapitzlist"/>
        <w:numPr>
          <w:ilvl w:val="0"/>
          <w:numId w:val="85"/>
        </w:numPr>
        <w:tabs>
          <w:tab w:val="left" w:pos="426"/>
          <w:tab w:val="right" w:leader="dot" w:pos="9638"/>
        </w:tabs>
        <w:spacing w:before="240"/>
        <w:ind w:left="426"/>
        <w:jc w:val="both"/>
      </w:pPr>
      <w:r w:rsidRPr="003A5351">
        <w:t xml:space="preserve">Kontenery, </w:t>
      </w:r>
      <w:r w:rsidRPr="003A5351">
        <w:rPr>
          <w:bCs/>
          <w:iCs/>
        </w:rPr>
        <w:t>w ilości wskazanej przez Zamawiającego, dostarcza na własny koszt Wykonawca.</w:t>
      </w:r>
    </w:p>
    <w:p w14:paraId="090FBDB8" w14:textId="77777777" w:rsidR="006C49B1" w:rsidRPr="003A5351" w:rsidRDefault="006C49B1" w:rsidP="00505089">
      <w:pPr>
        <w:pStyle w:val="Akapitzlist"/>
        <w:numPr>
          <w:ilvl w:val="0"/>
          <w:numId w:val="85"/>
        </w:numPr>
        <w:tabs>
          <w:tab w:val="left" w:pos="426"/>
          <w:tab w:val="right" w:leader="dot" w:pos="9638"/>
        </w:tabs>
        <w:spacing w:before="240"/>
        <w:ind w:left="426"/>
        <w:jc w:val="both"/>
      </w:pPr>
      <w:r w:rsidRPr="003A5351">
        <w:t>W celu usprawnienia prac załadunkowych dopuszcza się możliwość, wcześniej ustalonego podstawienia przez Wykonawcę pojemników lub kontenerów na jego koszt.</w:t>
      </w:r>
    </w:p>
    <w:p w14:paraId="3BEDF6F6" w14:textId="77777777" w:rsidR="006C49B1" w:rsidRPr="003A5351" w:rsidRDefault="006C49B1" w:rsidP="00505089">
      <w:pPr>
        <w:pStyle w:val="Akapitzlist"/>
        <w:numPr>
          <w:ilvl w:val="0"/>
          <w:numId w:val="85"/>
        </w:numPr>
        <w:tabs>
          <w:tab w:val="left" w:pos="426"/>
          <w:tab w:val="right" w:leader="dot" w:pos="9638"/>
        </w:tabs>
        <w:spacing w:before="240"/>
        <w:ind w:left="426"/>
        <w:jc w:val="both"/>
      </w:pPr>
      <w:r w:rsidRPr="003A5351">
        <w:rPr>
          <w:bCs/>
          <w:iCs/>
        </w:rPr>
        <w:t>Wykonawca zapewnia we własnym zakresie transport odpadów.</w:t>
      </w:r>
    </w:p>
    <w:p w14:paraId="33282145" w14:textId="77777777" w:rsidR="006C49B1" w:rsidRPr="003A5351" w:rsidRDefault="006C49B1" w:rsidP="00505089">
      <w:pPr>
        <w:pStyle w:val="Akapitzlist"/>
        <w:numPr>
          <w:ilvl w:val="0"/>
          <w:numId w:val="85"/>
        </w:numPr>
        <w:tabs>
          <w:tab w:val="left" w:pos="426"/>
          <w:tab w:val="right" w:leader="dot" w:pos="9638"/>
        </w:tabs>
        <w:spacing w:before="240"/>
        <w:ind w:left="426"/>
        <w:jc w:val="both"/>
      </w:pPr>
      <w:r w:rsidRPr="003A5351">
        <w:t xml:space="preserve">Wystawianie i kontrola dokumentów wywozowych na wywóz odpadów przebiegać będzie </w:t>
      </w:r>
      <w:r w:rsidRPr="003A5351">
        <w:br/>
        <w:t>w oparciu o obowiązujące przepisy w Polskiej Grupie Górniczej S.A.</w:t>
      </w:r>
    </w:p>
    <w:p w14:paraId="25912F1B" w14:textId="77777777" w:rsidR="006C49B1" w:rsidRPr="003A5351" w:rsidRDefault="006C49B1" w:rsidP="00505089">
      <w:pPr>
        <w:pStyle w:val="Akapitzlist"/>
        <w:numPr>
          <w:ilvl w:val="0"/>
          <w:numId w:val="85"/>
        </w:numPr>
        <w:tabs>
          <w:tab w:val="left" w:pos="426"/>
          <w:tab w:val="right" w:leader="dot" w:pos="9638"/>
        </w:tabs>
        <w:spacing w:before="240"/>
        <w:ind w:left="426"/>
        <w:jc w:val="both"/>
      </w:pPr>
      <w:r w:rsidRPr="003A5351">
        <w:t>Odbiór usługi będzie dokonywany jeden raz w miesiącu lub wg zapotrzebowania Zamawiającego, po zakończeniu tego miesiąca kalendarzowego miesięcznym protokołem odbioru odpadów;</w:t>
      </w:r>
    </w:p>
    <w:p w14:paraId="4DC8ECE2" w14:textId="77777777" w:rsidR="006C49B1" w:rsidRPr="003A5351" w:rsidRDefault="006C49B1" w:rsidP="00505089">
      <w:pPr>
        <w:pStyle w:val="Akapitzlist"/>
        <w:numPr>
          <w:ilvl w:val="0"/>
          <w:numId w:val="85"/>
        </w:numPr>
        <w:tabs>
          <w:tab w:val="left" w:pos="426"/>
          <w:tab w:val="right" w:leader="dot" w:pos="9638"/>
        </w:tabs>
        <w:spacing w:before="240"/>
        <w:ind w:left="426"/>
        <w:jc w:val="both"/>
      </w:pPr>
      <w:r w:rsidRPr="003A5351">
        <w:t>Rozliczenie usługi następować będzie w cyklu miesięcznym do ostatniego dnia każdego miesiąca po jego zakończeniu na podstawie Protokołu  odbioru wykonanej usługi;</w:t>
      </w:r>
    </w:p>
    <w:p w14:paraId="30347E48" w14:textId="77777777" w:rsidR="006C49B1" w:rsidRPr="003A5351" w:rsidRDefault="006C49B1" w:rsidP="00505089">
      <w:pPr>
        <w:pStyle w:val="Akapitzlist"/>
        <w:numPr>
          <w:ilvl w:val="0"/>
          <w:numId w:val="85"/>
        </w:numPr>
        <w:tabs>
          <w:tab w:val="left" w:pos="426"/>
          <w:tab w:val="right" w:leader="dot" w:pos="9638"/>
        </w:tabs>
        <w:spacing w:before="240"/>
        <w:ind w:left="426"/>
        <w:jc w:val="both"/>
      </w:pPr>
      <w:r w:rsidRPr="003A5351">
        <w:t>Protokół odbioru wykonanej usługi będzie spisywany na podstawie kwitów wagowych i</w:t>
      </w:r>
      <w:r>
        <w:t> </w:t>
      </w:r>
      <w:r w:rsidRPr="003A5351">
        <w:t>KPO z systemu BDO,</w:t>
      </w:r>
    </w:p>
    <w:p w14:paraId="68DD6460" w14:textId="77777777" w:rsidR="006C49B1" w:rsidRDefault="006C49B1" w:rsidP="00505089">
      <w:pPr>
        <w:pStyle w:val="Akapitzlist"/>
        <w:numPr>
          <w:ilvl w:val="0"/>
          <w:numId w:val="85"/>
        </w:numPr>
        <w:tabs>
          <w:tab w:val="left" w:pos="426"/>
          <w:tab w:val="right" w:leader="dot" w:pos="9638"/>
        </w:tabs>
        <w:spacing w:before="240"/>
        <w:ind w:left="426"/>
        <w:jc w:val="both"/>
      </w:pPr>
      <w:r w:rsidRPr="003A5351">
        <w:t>Podstawą wystawienia faktury za świadczenie przez Wykonawcę usług zleconych przez Zamawiającego będzie wystawiony przez Zamawiającego Protokół odbioru wykonanej usługi podpisany przez osoby odpowiedzialne za nadzór i realizację umowy z obu stron.</w:t>
      </w:r>
    </w:p>
    <w:p w14:paraId="10609703" w14:textId="77777777" w:rsidR="006C49B1" w:rsidRPr="003A5351" w:rsidRDefault="006C49B1" w:rsidP="006C49B1">
      <w:pPr>
        <w:pStyle w:val="Akapitzlist"/>
        <w:tabs>
          <w:tab w:val="left" w:pos="426"/>
          <w:tab w:val="right" w:leader="dot" w:pos="9638"/>
        </w:tabs>
        <w:spacing w:before="240"/>
        <w:ind w:left="426"/>
        <w:jc w:val="both"/>
      </w:pPr>
    </w:p>
    <w:p w14:paraId="648E0349" w14:textId="77777777" w:rsidR="006C49B1" w:rsidRPr="00FA69A6" w:rsidRDefault="006C49B1" w:rsidP="00505089">
      <w:pPr>
        <w:pStyle w:val="Akapitzlist"/>
        <w:numPr>
          <w:ilvl w:val="0"/>
          <w:numId w:val="34"/>
        </w:numPr>
        <w:jc w:val="both"/>
        <w:rPr>
          <w:b/>
        </w:rPr>
      </w:pPr>
      <w:r w:rsidRPr="00FA69A6">
        <w:rPr>
          <w:b/>
        </w:rPr>
        <w:t>Obowiązki Wykonawcy</w:t>
      </w:r>
      <w:r>
        <w:rPr>
          <w:b/>
        </w:rPr>
        <w:t xml:space="preserve">: </w:t>
      </w:r>
    </w:p>
    <w:p w14:paraId="37210660" w14:textId="77777777" w:rsidR="006C49B1" w:rsidRPr="003A5351" w:rsidRDefault="006C49B1" w:rsidP="00505089">
      <w:pPr>
        <w:pStyle w:val="Akapitzlist"/>
        <w:numPr>
          <w:ilvl w:val="3"/>
          <w:numId w:val="88"/>
        </w:numPr>
        <w:tabs>
          <w:tab w:val="right" w:leader="dot" w:pos="9638"/>
        </w:tabs>
        <w:ind w:left="426" w:hanging="426"/>
        <w:jc w:val="both"/>
      </w:pPr>
      <w:r w:rsidRPr="003A5351">
        <w:t>Wykonawca zobowiązany jest do przestrzegania wymagań prawnych dotyczących ochrony środowiska oraz wewnętrznych uregulowań (udostępnionych i objętych umową) wynikających z wdrożenia przez Zamawiającego Zintegrowanego Systemu Zarządzania i będzie świadom wynikających z tego konsekwencji podczas realizacji usługi.</w:t>
      </w:r>
    </w:p>
    <w:p w14:paraId="08FE5836" w14:textId="77777777" w:rsidR="006C49B1" w:rsidRPr="00227615" w:rsidRDefault="006C49B1" w:rsidP="00505089">
      <w:pPr>
        <w:pStyle w:val="Akapitzlist"/>
        <w:numPr>
          <w:ilvl w:val="3"/>
          <w:numId w:val="88"/>
        </w:numPr>
        <w:tabs>
          <w:tab w:val="right" w:leader="dot" w:pos="9638"/>
        </w:tabs>
        <w:ind w:left="426" w:hanging="426"/>
        <w:jc w:val="both"/>
      </w:pPr>
      <w:r w:rsidRPr="003A5351">
        <w:t xml:space="preserve">Wykonawca będzie prowadził nadzorowanie wpływów swoich działań na środowisko i będzie postępował zgodnie z przepisami obowiązującymi w PGG S.A. w zakresie ochrony środowiska m.in. instrukcji dla wykonawców I-ZOS-07-01, a w razie potrzeby będzie przekazywał Zamawiającemu wszelkie informacje niezbędne do ustalenia powodowanego przez niego oddziaływania na środowisko, w tym w trakcie audytu </w:t>
      </w:r>
      <w:r w:rsidRPr="00227615">
        <w:t>przeprowadzonego przez Zamawiającego.</w:t>
      </w:r>
    </w:p>
    <w:p w14:paraId="208AC019" w14:textId="77777777" w:rsidR="006C49B1" w:rsidRPr="00227615" w:rsidRDefault="006C49B1" w:rsidP="00505089">
      <w:pPr>
        <w:pStyle w:val="Akapitzlist"/>
        <w:numPr>
          <w:ilvl w:val="3"/>
          <w:numId w:val="88"/>
        </w:numPr>
        <w:tabs>
          <w:tab w:val="right" w:leader="dot" w:pos="9638"/>
        </w:tabs>
        <w:ind w:left="426" w:hanging="426"/>
        <w:jc w:val="both"/>
      </w:pPr>
      <w:r w:rsidRPr="00227615">
        <w:t>Wykonawca jest zobowiązany do segregacji odpadów o kodzie 17 09 04 na 6 wymaganych frakcji tj. drewno, tworzywa sztuczne, metale, szkło, gips, odpady mineralne, zgodnie z art. 101a ustawy o odpadach.</w:t>
      </w:r>
    </w:p>
    <w:p w14:paraId="05F84691" w14:textId="77777777" w:rsidR="006C49B1" w:rsidRDefault="006C49B1" w:rsidP="00505089">
      <w:pPr>
        <w:pStyle w:val="Akapitzlist"/>
        <w:numPr>
          <w:ilvl w:val="3"/>
          <w:numId w:val="88"/>
        </w:numPr>
        <w:tabs>
          <w:tab w:val="right" w:leader="dot" w:pos="9638"/>
        </w:tabs>
        <w:ind w:left="426" w:hanging="426"/>
        <w:jc w:val="both"/>
      </w:pPr>
      <w:r w:rsidRPr="00227615">
        <w:t>Wykonawca zobowiązuje</w:t>
      </w:r>
      <w:r w:rsidRPr="003A5351">
        <w:t xml:space="preserve"> się do przestrzegania ustalonego przez Zamawiającego trybu załadunków. </w:t>
      </w:r>
    </w:p>
    <w:p w14:paraId="20B7E718" w14:textId="77777777" w:rsidR="006C49B1" w:rsidRPr="003A5351" w:rsidRDefault="006C49B1" w:rsidP="00505089">
      <w:pPr>
        <w:pStyle w:val="Akapitzlist"/>
        <w:numPr>
          <w:ilvl w:val="3"/>
          <w:numId w:val="88"/>
        </w:numPr>
        <w:tabs>
          <w:tab w:val="right" w:leader="dot" w:pos="9638"/>
        </w:tabs>
        <w:ind w:left="426" w:hanging="426"/>
        <w:jc w:val="both"/>
      </w:pPr>
      <w:r w:rsidRPr="003A5351">
        <w:t xml:space="preserve">Wykonawca zobowiązuje się również do: </w:t>
      </w:r>
    </w:p>
    <w:p w14:paraId="4A2942F5" w14:textId="77777777" w:rsidR="006C49B1" w:rsidRPr="00ED30EE" w:rsidRDefault="006C49B1" w:rsidP="00505089">
      <w:pPr>
        <w:numPr>
          <w:ilvl w:val="0"/>
          <w:numId w:val="86"/>
        </w:numPr>
        <w:suppressAutoHyphens/>
        <w:jc w:val="both"/>
        <w:rPr>
          <w:bCs/>
          <w:sz w:val="24"/>
          <w:szCs w:val="24"/>
        </w:rPr>
      </w:pPr>
      <w:r w:rsidRPr="00EA716A">
        <w:rPr>
          <w:sz w:val="24"/>
          <w:szCs w:val="24"/>
        </w:rPr>
        <w:t xml:space="preserve">przejęcia pełnej odpowiedzialności </w:t>
      </w:r>
      <w:r w:rsidRPr="00EA716A">
        <w:rPr>
          <w:bCs/>
          <w:sz w:val="24"/>
          <w:szCs w:val="24"/>
        </w:rPr>
        <w:t>za wszelkie skutki związane z nieprzestrzeganiem lub naruszeniem</w:t>
      </w:r>
      <w:r w:rsidRPr="003A5351">
        <w:rPr>
          <w:bCs/>
        </w:rPr>
        <w:t xml:space="preserve"> </w:t>
      </w:r>
      <w:r w:rsidRPr="00ED30EE">
        <w:rPr>
          <w:bCs/>
          <w:sz w:val="24"/>
          <w:szCs w:val="24"/>
        </w:rPr>
        <w:t>przez niego obowiązujących przepisów w zakresie transportu i gospodarowania odpadami,</w:t>
      </w:r>
    </w:p>
    <w:p w14:paraId="2BFA9689" w14:textId="77777777" w:rsidR="006C49B1" w:rsidRPr="00ED30EE" w:rsidRDefault="006C49B1" w:rsidP="00505089">
      <w:pPr>
        <w:numPr>
          <w:ilvl w:val="0"/>
          <w:numId w:val="86"/>
        </w:numPr>
        <w:suppressAutoHyphens/>
        <w:jc w:val="both"/>
        <w:rPr>
          <w:bCs/>
          <w:sz w:val="24"/>
          <w:szCs w:val="24"/>
        </w:rPr>
      </w:pPr>
      <w:r w:rsidRPr="00ED30EE">
        <w:rPr>
          <w:bCs/>
          <w:sz w:val="24"/>
          <w:szCs w:val="24"/>
        </w:rPr>
        <w:t>przestrzegania Regulaminu pracy PGG S.A. oraz zarządzeń Dyrektora Kopalni w</w:t>
      </w:r>
      <w:r>
        <w:rPr>
          <w:bCs/>
          <w:sz w:val="24"/>
          <w:szCs w:val="24"/>
        </w:rPr>
        <w:t> </w:t>
      </w:r>
      <w:r w:rsidRPr="00ED30EE">
        <w:rPr>
          <w:bCs/>
          <w:sz w:val="24"/>
          <w:szCs w:val="24"/>
        </w:rPr>
        <w:t>zakresie przepisów bezpieczeństwa i higieny pracy,</w:t>
      </w:r>
    </w:p>
    <w:p w14:paraId="476DBDF7" w14:textId="77777777" w:rsidR="006C49B1" w:rsidRPr="00ED30EE" w:rsidRDefault="006C49B1" w:rsidP="00505089">
      <w:pPr>
        <w:widowControl w:val="0"/>
        <w:numPr>
          <w:ilvl w:val="0"/>
          <w:numId w:val="86"/>
        </w:numPr>
        <w:jc w:val="both"/>
        <w:rPr>
          <w:sz w:val="24"/>
          <w:szCs w:val="24"/>
        </w:rPr>
      </w:pPr>
      <w:r w:rsidRPr="00ED30EE">
        <w:rPr>
          <w:bCs/>
          <w:sz w:val="24"/>
          <w:szCs w:val="24"/>
        </w:rPr>
        <w:t>pokrycia w całości strat materialnych powstałych na skutek niewłaściwie lub nieprawidłowo wykonywanych usług,</w:t>
      </w:r>
    </w:p>
    <w:p w14:paraId="581D8F69" w14:textId="77777777" w:rsidR="006C49B1" w:rsidRPr="00ED30EE" w:rsidRDefault="006C49B1" w:rsidP="00505089">
      <w:pPr>
        <w:widowControl w:val="0"/>
        <w:numPr>
          <w:ilvl w:val="0"/>
          <w:numId w:val="86"/>
        </w:numPr>
        <w:ind w:left="709" w:hanging="357"/>
        <w:jc w:val="both"/>
        <w:rPr>
          <w:sz w:val="24"/>
          <w:szCs w:val="24"/>
        </w:rPr>
      </w:pPr>
      <w:r w:rsidRPr="00ED30EE">
        <w:rPr>
          <w:sz w:val="24"/>
          <w:szCs w:val="24"/>
        </w:rPr>
        <w:lastRenderedPageBreak/>
        <w:t xml:space="preserve">odpowiedzialności przed organami kontrolnymi: Organy Ochrony Środowiska, Państwową Inspekcją Pracy, Powiatowej Stacji </w:t>
      </w:r>
      <w:proofErr w:type="spellStart"/>
      <w:r w:rsidRPr="00ED30EE">
        <w:rPr>
          <w:sz w:val="24"/>
          <w:szCs w:val="24"/>
        </w:rPr>
        <w:t>Sanitarno</w:t>
      </w:r>
      <w:proofErr w:type="spellEnd"/>
      <w:r w:rsidRPr="00ED30EE">
        <w:rPr>
          <w:sz w:val="24"/>
          <w:szCs w:val="24"/>
        </w:rPr>
        <w:t xml:space="preserve"> - Epidemiologicznej, Organy Nadzoru Górniczego i inne,</w:t>
      </w:r>
    </w:p>
    <w:p w14:paraId="01139174" w14:textId="77777777" w:rsidR="006C49B1" w:rsidRPr="00ED30EE" w:rsidRDefault="006C49B1" w:rsidP="00505089">
      <w:pPr>
        <w:widowControl w:val="0"/>
        <w:numPr>
          <w:ilvl w:val="0"/>
          <w:numId w:val="86"/>
        </w:numPr>
        <w:ind w:left="709" w:hanging="357"/>
        <w:jc w:val="both"/>
        <w:rPr>
          <w:sz w:val="24"/>
          <w:szCs w:val="24"/>
        </w:rPr>
      </w:pPr>
      <w:r w:rsidRPr="00ED30EE">
        <w:rPr>
          <w:sz w:val="24"/>
          <w:szCs w:val="24"/>
        </w:rPr>
        <w:t>pełnej dyspozycyjności w zakresie wykonywania przedmiotu umowy (w dni robocze na zmianie „A” od godziny 7.00 do 13.00),</w:t>
      </w:r>
    </w:p>
    <w:p w14:paraId="66BFCE9A" w14:textId="77777777" w:rsidR="006C49B1" w:rsidRPr="00ED30EE" w:rsidRDefault="006C49B1" w:rsidP="00505089">
      <w:pPr>
        <w:widowControl w:val="0"/>
        <w:numPr>
          <w:ilvl w:val="0"/>
          <w:numId w:val="86"/>
        </w:numPr>
        <w:ind w:left="709" w:hanging="357"/>
        <w:jc w:val="both"/>
        <w:rPr>
          <w:sz w:val="24"/>
          <w:szCs w:val="24"/>
        </w:rPr>
      </w:pPr>
      <w:r w:rsidRPr="00ED30EE">
        <w:rPr>
          <w:sz w:val="24"/>
          <w:szCs w:val="24"/>
        </w:rPr>
        <w:t>przestrzegania wewnętrznych uregulowań Zamawiającego dotyczących transportu oraz poruszania się w obrębie dróg dojazdowych na terenie zakładu górniczego.</w:t>
      </w:r>
    </w:p>
    <w:p w14:paraId="6765E461" w14:textId="77777777" w:rsidR="006C49B1" w:rsidRPr="00ED30EE" w:rsidRDefault="006C49B1" w:rsidP="00505089">
      <w:pPr>
        <w:widowControl w:val="0"/>
        <w:numPr>
          <w:ilvl w:val="0"/>
          <w:numId w:val="86"/>
        </w:numPr>
        <w:ind w:left="709" w:hanging="357"/>
        <w:jc w:val="both"/>
        <w:rPr>
          <w:sz w:val="24"/>
          <w:szCs w:val="24"/>
        </w:rPr>
      </w:pPr>
      <w:r w:rsidRPr="00ED30EE">
        <w:rPr>
          <w:sz w:val="24"/>
          <w:szCs w:val="24"/>
        </w:rPr>
        <w:t>Wszelkie powstające w toku wykonywania usługi odpady (np. przepracowany olej, ogumienie z taboru samochodowego) stanowią własność Wykonawcy, który zobowiązany jest zagospodarować je we własnym zakresie i na własny koszt.</w:t>
      </w:r>
    </w:p>
    <w:p w14:paraId="4AF73AE6" w14:textId="77777777" w:rsidR="006C49B1" w:rsidRPr="00ED30EE" w:rsidRDefault="006C49B1" w:rsidP="00505089">
      <w:pPr>
        <w:widowControl w:val="0"/>
        <w:numPr>
          <w:ilvl w:val="0"/>
          <w:numId w:val="86"/>
        </w:numPr>
        <w:ind w:left="709" w:hanging="357"/>
        <w:jc w:val="both"/>
        <w:rPr>
          <w:sz w:val="24"/>
          <w:szCs w:val="24"/>
        </w:rPr>
      </w:pPr>
      <w:r w:rsidRPr="00ED30EE">
        <w:rPr>
          <w:sz w:val="24"/>
          <w:szCs w:val="24"/>
        </w:rPr>
        <w:t>Usługi na terenie zakładu górniczego powinny być wykonywane przez pracowników wykonawcy posługujących się językiem polskim w mowie i piśmie w stopniu warunkującym porozumiewanie się z pracownikami zamawiającego.</w:t>
      </w:r>
    </w:p>
    <w:p w14:paraId="099B6558" w14:textId="77777777" w:rsidR="006C49B1" w:rsidRPr="00ED30EE" w:rsidRDefault="006C49B1" w:rsidP="00505089">
      <w:pPr>
        <w:pStyle w:val="Akapitzlist"/>
        <w:numPr>
          <w:ilvl w:val="3"/>
          <w:numId w:val="88"/>
        </w:numPr>
        <w:tabs>
          <w:tab w:val="right" w:leader="dot" w:pos="9638"/>
        </w:tabs>
        <w:ind w:left="426" w:hanging="426"/>
        <w:jc w:val="both"/>
      </w:pPr>
      <w:r w:rsidRPr="00ED30EE">
        <w:t>Wykonawca przedmiotowej umowy z chwilą załadunku odpadów staje się posiadaczem tych odpadów i przejmuje na siebie obowiązki zgodnie z Ustawą o odpadach.</w:t>
      </w:r>
    </w:p>
    <w:p w14:paraId="298BA801" w14:textId="77777777" w:rsidR="006C49B1" w:rsidRPr="00ED30EE" w:rsidRDefault="006C49B1" w:rsidP="00505089">
      <w:pPr>
        <w:pStyle w:val="Akapitzlist"/>
        <w:numPr>
          <w:ilvl w:val="3"/>
          <w:numId w:val="88"/>
        </w:numPr>
        <w:tabs>
          <w:tab w:val="right" w:leader="dot" w:pos="9638"/>
        </w:tabs>
        <w:ind w:left="426" w:hanging="426"/>
        <w:jc w:val="both"/>
      </w:pPr>
      <w:r w:rsidRPr="00ED30EE">
        <w:t>Wykonawca nie będzie obciążał Zamawiającego i osób trzecich kosztami związanymi z usuwaniem szkód powstałych podczas usuwania awarii bądź innych prac nieokreślonych zamówieniem bądź powstałych z przyczyny Wykonawcy.</w:t>
      </w:r>
    </w:p>
    <w:p w14:paraId="6DB8E954" w14:textId="77777777" w:rsidR="006C49B1" w:rsidRPr="00ED30EE" w:rsidRDefault="006C49B1" w:rsidP="00505089">
      <w:pPr>
        <w:pStyle w:val="Akapitzlist"/>
        <w:numPr>
          <w:ilvl w:val="3"/>
          <w:numId w:val="88"/>
        </w:numPr>
        <w:tabs>
          <w:tab w:val="right" w:leader="dot" w:pos="9638"/>
        </w:tabs>
        <w:ind w:left="426" w:hanging="426"/>
        <w:jc w:val="both"/>
      </w:pPr>
      <w:r w:rsidRPr="00ED30EE">
        <w:t>Wykonawca ponosi pełną odpowiedzialność odszkodowawczą wobec Zamawiającego i</w:t>
      </w:r>
      <w:r>
        <w:t> </w:t>
      </w:r>
      <w:r w:rsidRPr="00ED30EE">
        <w:t>osób trzecich za szkody  powstałe z jego winy przy realizacji przedmiotu umowy.</w:t>
      </w:r>
    </w:p>
    <w:p w14:paraId="69DC39D8" w14:textId="77777777" w:rsidR="006C49B1" w:rsidRPr="00ED30EE" w:rsidRDefault="006C49B1" w:rsidP="00505089">
      <w:pPr>
        <w:pStyle w:val="Akapitzlist"/>
        <w:numPr>
          <w:ilvl w:val="3"/>
          <w:numId w:val="88"/>
        </w:numPr>
        <w:tabs>
          <w:tab w:val="right" w:leader="dot" w:pos="9638"/>
        </w:tabs>
        <w:ind w:left="426" w:hanging="426"/>
        <w:jc w:val="both"/>
      </w:pPr>
      <w:r w:rsidRPr="00ED30EE">
        <w:t xml:space="preserve">Wykonawca odpowiada za wszelkie skutki związane z nieprzestrzeganiem lub naruszeniem obowiązujących przepisów. </w:t>
      </w:r>
    </w:p>
    <w:p w14:paraId="40A3F6E6" w14:textId="77777777" w:rsidR="006C49B1" w:rsidRPr="00ED30EE" w:rsidRDefault="006C49B1" w:rsidP="00505089">
      <w:pPr>
        <w:pStyle w:val="Akapitzlist"/>
        <w:numPr>
          <w:ilvl w:val="3"/>
          <w:numId w:val="88"/>
        </w:numPr>
        <w:tabs>
          <w:tab w:val="right" w:leader="dot" w:pos="9638"/>
        </w:tabs>
        <w:ind w:left="426" w:hanging="426"/>
        <w:jc w:val="both"/>
      </w:pPr>
      <w:r w:rsidRPr="00ED30EE">
        <w:t>Zakres i sposób wykonywania prac musi być zgodny obowiązującymi przepisami  w</w:t>
      </w:r>
      <w:r>
        <w:t> </w:t>
      </w:r>
      <w:r w:rsidRPr="00ED30EE">
        <w:t>zakresie ochrony środowiska.</w:t>
      </w:r>
    </w:p>
    <w:p w14:paraId="6D43B0D1" w14:textId="77777777" w:rsidR="006C49B1" w:rsidRPr="00ED30EE" w:rsidRDefault="006C49B1" w:rsidP="00505089">
      <w:pPr>
        <w:pStyle w:val="Akapitzlist"/>
        <w:numPr>
          <w:ilvl w:val="3"/>
          <w:numId w:val="88"/>
        </w:numPr>
        <w:tabs>
          <w:tab w:val="right" w:leader="dot" w:pos="9638"/>
        </w:tabs>
        <w:ind w:left="426" w:hanging="426"/>
        <w:jc w:val="both"/>
      </w:pPr>
      <w:r w:rsidRPr="00ED30EE">
        <w:t>Z chwilą przejęcia odpadów Wykonawca przejmie na siebie całkowitą odpowiedzialność za ich stan i bezpieczeństwo podczas transportu i podczas gospodarowania odpadami. Wykonawca jest zobowiązany do przestrzegania wymagań dla transportu odpadów, w tym środków transportu i sposobu transportowania.</w:t>
      </w:r>
    </w:p>
    <w:p w14:paraId="58E324E8" w14:textId="77777777" w:rsidR="006C49B1" w:rsidRPr="00ED30EE" w:rsidRDefault="006C49B1" w:rsidP="00505089">
      <w:pPr>
        <w:pStyle w:val="Akapitzlist"/>
        <w:numPr>
          <w:ilvl w:val="3"/>
          <w:numId w:val="88"/>
        </w:numPr>
        <w:tabs>
          <w:tab w:val="right" w:leader="dot" w:pos="9638"/>
        </w:tabs>
        <w:ind w:left="426" w:hanging="426"/>
        <w:jc w:val="both"/>
      </w:pPr>
      <w:r w:rsidRPr="00ED30EE">
        <w:t xml:space="preserve">Wykonywanie usługi transportu samochodami posiadającymi wymagane dopuszczenia </w:t>
      </w:r>
      <w:r w:rsidRPr="00ED30EE">
        <w:br/>
        <w:t>w zakresie transportu odpadów, w tym odpadów niebezpiecznych, sprawnymi technicznie (wykluczającymi m.in. wycieki płynów eksploatacyjnych (smary, oleje itp.).</w:t>
      </w:r>
    </w:p>
    <w:p w14:paraId="1D0BB02D" w14:textId="77777777" w:rsidR="006C49B1" w:rsidRPr="00ED30EE" w:rsidRDefault="006C49B1" w:rsidP="00505089">
      <w:pPr>
        <w:pStyle w:val="Akapitzlist"/>
        <w:numPr>
          <w:ilvl w:val="3"/>
          <w:numId w:val="88"/>
        </w:numPr>
        <w:tabs>
          <w:tab w:val="right" w:leader="dot" w:pos="9638"/>
        </w:tabs>
        <w:ind w:left="426" w:hanging="426"/>
        <w:jc w:val="both"/>
      </w:pPr>
      <w:r w:rsidRPr="00ED30EE">
        <w:t>Przestrzeganie wewnętrznych uregulowań Zamawiającego dotyczących transportu oraz poruszania się w obrębie dróg dojazdowych na terenie zakładu górniczego.</w:t>
      </w:r>
    </w:p>
    <w:p w14:paraId="6472644B" w14:textId="77777777" w:rsidR="006C49B1" w:rsidRPr="00ED30EE" w:rsidRDefault="006C49B1" w:rsidP="00505089">
      <w:pPr>
        <w:pStyle w:val="Akapitzlist"/>
        <w:numPr>
          <w:ilvl w:val="3"/>
          <w:numId w:val="88"/>
        </w:numPr>
        <w:tabs>
          <w:tab w:val="right" w:leader="dot" w:pos="9638"/>
        </w:tabs>
        <w:ind w:left="426" w:hanging="426"/>
        <w:jc w:val="both"/>
      </w:pPr>
      <w:r w:rsidRPr="00ED30EE">
        <w:t>Pokrycie w całości strat materialnych powstałych na skutek niewłaściwie lub nieprawidłowo wykonywanych usług oraz poniesienie pełnej odpowiedzialności odszkodowawczej wobec Zamawiającego i osób trzecich za szkody  powstałe z jego winy przy realizacji przedmiotu umowy.</w:t>
      </w:r>
    </w:p>
    <w:p w14:paraId="137E890F" w14:textId="77777777" w:rsidR="006C49B1" w:rsidRPr="00ED30EE" w:rsidRDefault="006C49B1" w:rsidP="00505089">
      <w:pPr>
        <w:pStyle w:val="Akapitzlist"/>
        <w:numPr>
          <w:ilvl w:val="3"/>
          <w:numId w:val="88"/>
        </w:numPr>
        <w:tabs>
          <w:tab w:val="right" w:leader="dot" w:pos="9638"/>
        </w:tabs>
        <w:ind w:left="426" w:hanging="426"/>
        <w:jc w:val="both"/>
      </w:pPr>
      <w:r w:rsidRPr="00ED30EE">
        <w:t xml:space="preserve">Ubezpieczenie swoich pracowników od następstw nieszczęśliwych wypadków (śmierć, trwały uszczerbek na zdrowiu) oraz ponosi pełną odpowiedzialność za następstwa wypadków własnych pracowników powstałych przy wykonywaniu przedmiotu zamówienia oraz w drodze do pracy, a nadto za szkody wyrządzone osobom trzecim przez własnych pracowników. </w:t>
      </w:r>
    </w:p>
    <w:p w14:paraId="785CC8EE" w14:textId="77777777" w:rsidR="006C49B1" w:rsidRPr="00ED30EE" w:rsidRDefault="006C49B1" w:rsidP="00505089">
      <w:pPr>
        <w:pStyle w:val="Akapitzlist"/>
        <w:numPr>
          <w:ilvl w:val="3"/>
          <w:numId w:val="88"/>
        </w:numPr>
        <w:tabs>
          <w:tab w:val="right" w:leader="dot" w:pos="9638"/>
        </w:tabs>
        <w:ind w:left="426" w:hanging="426"/>
        <w:jc w:val="both"/>
      </w:pPr>
      <w:r w:rsidRPr="00ED30EE">
        <w:t>W razie zaistnienia wypadku przy pracy, któremu uległ pracownik Wykonawcy, pracownik Wykonawcy zobowiązany jest:</w:t>
      </w:r>
    </w:p>
    <w:p w14:paraId="1A95536A" w14:textId="77777777" w:rsidR="006C49B1" w:rsidRPr="00EA716A" w:rsidRDefault="006C49B1" w:rsidP="00505089">
      <w:pPr>
        <w:pStyle w:val="Akapitzlist"/>
        <w:numPr>
          <w:ilvl w:val="0"/>
          <w:numId w:val="89"/>
        </w:numPr>
        <w:jc w:val="both"/>
      </w:pPr>
      <w:r w:rsidRPr="00EA716A">
        <w:t>niezwłocznie powiadomić o tym fakcie dyspozytora kopalni oraz osoby  nadzorujące ze strony kopalni,</w:t>
      </w:r>
    </w:p>
    <w:p w14:paraId="6DADD435" w14:textId="77777777" w:rsidR="006C49B1" w:rsidRPr="00EA716A" w:rsidRDefault="006C49B1" w:rsidP="00505089">
      <w:pPr>
        <w:pStyle w:val="Akapitzlist"/>
        <w:numPr>
          <w:ilvl w:val="0"/>
          <w:numId w:val="89"/>
        </w:numPr>
        <w:jc w:val="both"/>
      </w:pPr>
      <w:r w:rsidRPr="00EA716A">
        <w:t>zabezpieczyć miejsce wypadku.</w:t>
      </w:r>
    </w:p>
    <w:p w14:paraId="40B2F921" w14:textId="77777777" w:rsidR="006C49B1" w:rsidRPr="00ED30EE" w:rsidRDefault="006C49B1" w:rsidP="00505089">
      <w:pPr>
        <w:pStyle w:val="Akapitzlist"/>
        <w:numPr>
          <w:ilvl w:val="3"/>
          <w:numId w:val="88"/>
        </w:numPr>
        <w:tabs>
          <w:tab w:val="right" w:leader="dot" w:pos="9638"/>
        </w:tabs>
        <w:ind w:left="426" w:hanging="426"/>
        <w:jc w:val="both"/>
      </w:pPr>
      <w:r w:rsidRPr="00ED30EE">
        <w:t xml:space="preserve">Zobowiązania Wykonawcy w zakresie wypadków przy pracy powinny być zgodne z zapisami artykułu 119 ustawy Prawo Geologiczne i Górnicze z dnia 9 czerwca 2011r. Ustalenia okoliczności i przyczyn wypadku oraz sporządzenia wymaganej dokumentacji </w:t>
      </w:r>
      <w:r w:rsidRPr="00ED30EE">
        <w:lastRenderedPageBreak/>
        <w:t xml:space="preserve">powypadkowej dokonuje wykonawca stosownie do rozporządzenia RM z dnia 1 lipca 2009r. </w:t>
      </w:r>
    </w:p>
    <w:p w14:paraId="2D0C34D7" w14:textId="77777777" w:rsidR="006C49B1" w:rsidRPr="00ED30EE" w:rsidRDefault="006C49B1" w:rsidP="00505089">
      <w:pPr>
        <w:pStyle w:val="Akapitzlist"/>
        <w:numPr>
          <w:ilvl w:val="3"/>
          <w:numId w:val="88"/>
        </w:numPr>
        <w:tabs>
          <w:tab w:val="right" w:leader="dot" w:pos="9638"/>
        </w:tabs>
        <w:ind w:left="426" w:hanging="426"/>
        <w:jc w:val="both"/>
      </w:pPr>
      <w:r w:rsidRPr="00ED30EE">
        <w:t xml:space="preserve">Przy wypadkach ciężkich i śmiertelnych powyższe czynności wykonywane są przy współudziale służby Zamawiającego. </w:t>
      </w:r>
    </w:p>
    <w:p w14:paraId="4853EB61" w14:textId="77777777" w:rsidR="006C49B1" w:rsidRPr="00ED30EE" w:rsidRDefault="006C49B1" w:rsidP="00505089">
      <w:pPr>
        <w:pStyle w:val="Akapitzlist"/>
        <w:numPr>
          <w:ilvl w:val="3"/>
          <w:numId w:val="88"/>
        </w:numPr>
        <w:tabs>
          <w:tab w:val="right" w:leader="dot" w:pos="9638"/>
        </w:tabs>
        <w:ind w:left="426" w:hanging="426"/>
        <w:jc w:val="both"/>
      </w:pPr>
      <w:r w:rsidRPr="00EA716A">
        <w:t>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w:t>
      </w:r>
      <w:r w:rsidRPr="00ED30EE">
        <w:t xml:space="preserve"> </w:t>
      </w:r>
    </w:p>
    <w:p w14:paraId="5679C8D2" w14:textId="77777777" w:rsidR="006C49B1" w:rsidRPr="00ED30EE" w:rsidRDefault="006C49B1" w:rsidP="00505089">
      <w:pPr>
        <w:pStyle w:val="Akapitzlist"/>
        <w:numPr>
          <w:ilvl w:val="3"/>
          <w:numId w:val="88"/>
        </w:numPr>
        <w:tabs>
          <w:tab w:val="right" w:leader="dot" w:pos="9638"/>
        </w:tabs>
        <w:ind w:left="426" w:hanging="426"/>
        <w:jc w:val="both"/>
      </w:pPr>
      <w:r w:rsidRPr="00ED30EE">
        <w:t>Przedłożenia z min. jednomiesięcznym wyprzedzeniem aktualnych dokumentów dotyczących gospodarowania odpadami, o którym mowa w ust. 2 pkt 2.3. niniejszego załącznika, w przypadku utraty ich ważności w trakcie realizacji umowy. W przypadku nie przedłożenia aktualnego zezwolenia Zamawiający uprawniony jest do rozwiązania umowy z winy Wykonawcy.</w:t>
      </w:r>
    </w:p>
    <w:p w14:paraId="1919FF4D" w14:textId="77777777" w:rsidR="006C49B1" w:rsidRPr="00ED30EE" w:rsidRDefault="006C49B1" w:rsidP="00505089">
      <w:pPr>
        <w:pStyle w:val="Akapitzlist"/>
        <w:numPr>
          <w:ilvl w:val="3"/>
          <w:numId w:val="88"/>
        </w:numPr>
        <w:tabs>
          <w:tab w:val="right" w:leader="dot" w:pos="9638"/>
        </w:tabs>
        <w:ind w:left="426" w:hanging="426"/>
        <w:jc w:val="both"/>
      </w:pPr>
      <w:bookmarkStart w:id="79" w:name="_Hlk163215950"/>
      <w:r w:rsidRPr="00ED30EE">
        <w:t xml:space="preserve">W przypadku odbioru odpadów niebezpiecznych, jeśli Odbierający posiada wyłącznie zezwolenie na ich zbieranie, jest on zobowiązany do przekazania tych odpadów z należytą starannością i bez zbędnej zwłoki do podmiotu, który prowadzi proces ich ostatecznego odzysku lub unieszkodliwienia i posiada aktualne zezwolenie w tym zakresie. Przed odebraniem odpadów z PGG S.A. Odbiorca przekaże kopie zezwolenia ostatecznego odbiory odpadów niebezpiecznych. Odbiorca jest zobowiązany do przekazania PGG S.A. kopii dokumentu potwierdzającego przekazanie odpadów ostatecznemu odbiorcy w ilości odpowiadającej ilości odpadów odebranych z PGG S.A. </w:t>
      </w:r>
    </w:p>
    <w:bookmarkEnd w:id="79"/>
    <w:p w14:paraId="1563ECBD" w14:textId="77777777" w:rsidR="006C49B1" w:rsidRPr="00FA69A6" w:rsidRDefault="006C49B1" w:rsidP="00505089">
      <w:pPr>
        <w:pStyle w:val="Akapitzlist"/>
        <w:numPr>
          <w:ilvl w:val="0"/>
          <w:numId w:val="34"/>
        </w:numPr>
        <w:spacing w:before="240"/>
        <w:ind w:left="714" w:hanging="357"/>
        <w:contextualSpacing w:val="0"/>
        <w:jc w:val="both"/>
        <w:rPr>
          <w:b/>
        </w:rPr>
      </w:pPr>
      <w:r w:rsidRPr="00FA69A6">
        <w:rPr>
          <w:b/>
        </w:rPr>
        <w:t>Obowiązki Zamawiającego</w:t>
      </w:r>
      <w:r>
        <w:rPr>
          <w:b/>
        </w:rPr>
        <w:t xml:space="preserve">: </w:t>
      </w:r>
    </w:p>
    <w:p w14:paraId="357DD83E" w14:textId="77777777" w:rsidR="006C49B1" w:rsidRPr="0034213A" w:rsidRDefault="006C49B1" w:rsidP="00505089">
      <w:pPr>
        <w:pStyle w:val="Akapitzlist"/>
        <w:numPr>
          <w:ilvl w:val="3"/>
          <w:numId w:val="87"/>
        </w:numPr>
        <w:spacing w:before="240"/>
        <w:ind w:left="709" w:hanging="283"/>
        <w:jc w:val="both"/>
      </w:pPr>
      <w:r w:rsidRPr="0034213A">
        <w:t>Nadzorowanie procesu załadunku odpadów na środki transportu Wykonawcy</w:t>
      </w:r>
      <w:r>
        <w:t xml:space="preserve">.   </w:t>
      </w:r>
    </w:p>
    <w:p w14:paraId="37DD843D" w14:textId="77777777" w:rsidR="006C49B1" w:rsidRPr="0034213A" w:rsidRDefault="006C49B1" w:rsidP="00505089">
      <w:pPr>
        <w:pStyle w:val="Akapitzlist"/>
        <w:numPr>
          <w:ilvl w:val="3"/>
          <w:numId w:val="87"/>
        </w:numPr>
        <w:spacing w:before="240"/>
        <w:ind w:left="709" w:hanging="283"/>
        <w:jc w:val="both"/>
      </w:pPr>
      <w:r w:rsidRPr="0034213A">
        <w:t xml:space="preserve">Wystawianie kart przekazania odpadów w systemie BDO </w:t>
      </w:r>
      <w:r w:rsidRPr="0034213A">
        <w:rPr>
          <w:iCs/>
        </w:rPr>
        <w:t xml:space="preserve">na zasadach określonych w obowiązujących przepisach prawa </w:t>
      </w:r>
      <w:r w:rsidRPr="0034213A">
        <w:t xml:space="preserve">oraz w przypadku braku możliwości przez transportującego - wygenerowanie potwierdzenia wystawienia karty przekazania odpadów w systemie BDO i przekazanie go transportującemu: </w:t>
      </w:r>
    </w:p>
    <w:p w14:paraId="4826D71A" w14:textId="77777777" w:rsidR="006C49B1" w:rsidRPr="0034213A" w:rsidRDefault="006C49B1" w:rsidP="00505089">
      <w:pPr>
        <w:pStyle w:val="Akapitzlist"/>
        <w:numPr>
          <w:ilvl w:val="1"/>
          <w:numId w:val="90"/>
        </w:numPr>
        <w:tabs>
          <w:tab w:val="right" w:leader="dot" w:pos="9638"/>
        </w:tabs>
        <w:spacing w:before="240"/>
        <w:jc w:val="both"/>
      </w:pPr>
      <w:r w:rsidRPr="0034213A">
        <w:t>karty przekazania odpadów (KPO) wystawiane będą w systemie do każdego transportu osobno – nie ma możliwości wystawienia KPO wstecz,</w:t>
      </w:r>
    </w:p>
    <w:p w14:paraId="1516CA1A" w14:textId="77777777" w:rsidR="006C49B1" w:rsidRPr="0034213A" w:rsidRDefault="006C49B1" w:rsidP="00505089">
      <w:pPr>
        <w:pStyle w:val="Akapitzlist"/>
        <w:numPr>
          <w:ilvl w:val="1"/>
          <w:numId w:val="90"/>
        </w:numPr>
        <w:tabs>
          <w:tab w:val="right" w:leader="dot" w:pos="9638"/>
        </w:tabs>
        <w:spacing w:before="240"/>
        <w:jc w:val="both"/>
      </w:pPr>
      <w:r w:rsidRPr="0034213A">
        <w:t>masę odpadów będzie wpisywana do 4-tego miejsca po przecinku [Mg],</w:t>
      </w:r>
    </w:p>
    <w:p w14:paraId="26541021" w14:textId="77777777" w:rsidR="006C49B1" w:rsidRPr="0034213A" w:rsidRDefault="006C49B1" w:rsidP="00505089">
      <w:pPr>
        <w:pStyle w:val="Akapitzlist"/>
        <w:numPr>
          <w:ilvl w:val="1"/>
          <w:numId w:val="90"/>
        </w:numPr>
        <w:tabs>
          <w:tab w:val="right" w:leader="dot" w:pos="9638"/>
        </w:tabs>
        <w:spacing w:before="240"/>
        <w:jc w:val="both"/>
      </w:pPr>
      <w:r w:rsidRPr="0034213A">
        <w:t>transportujący odpady, zobligowany jest do potwierdzenia w systemie BDO rozpoczęcia transportu odpadów i wygenerowania potwierdzenia wystawienia KPO; w przypadku, kiedy wygenerowanie potwierdzenia przez transportującego jest niemożliwe – może zrobić to przekazujący,</w:t>
      </w:r>
    </w:p>
    <w:p w14:paraId="01FB7CD0" w14:textId="77777777" w:rsidR="006C49B1" w:rsidRPr="0034213A" w:rsidRDefault="006C49B1" w:rsidP="00505089">
      <w:pPr>
        <w:pStyle w:val="Akapitzlist"/>
        <w:numPr>
          <w:ilvl w:val="1"/>
          <w:numId w:val="90"/>
        </w:numPr>
        <w:tabs>
          <w:tab w:val="right" w:leader="dot" w:pos="9638"/>
        </w:tabs>
        <w:spacing w:before="240"/>
        <w:jc w:val="both"/>
      </w:pPr>
      <w:r w:rsidRPr="0034213A">
        <w:t>posiadacz odpadów (przedsiębiorca), który przejmuje odpad od innego posiadacza jest zobowiązany potwierdzić przejęcie odpadu w systemie BDO (winien on</w:t>
      </w:r>
      <w:r w:rsidRPr="0034213A">
        <w:rPr>
          <w:bCs/>
        </w:rPr>
        <w:t xml:space="preserve"> posiadać stosowne decyzje w zakresie gospodarki odpadami).</w:t>
      </w:r>
    </w:p>
    <w:p w14:paraId="27EFDB3B" w14:textId="77777777" w:rsidR="006C49B1" w:rsidRPr="0034213A" w:rsidRDefault="006C49B1" w:rsidP="00505089">
      <w:pPr>
        <w:pStyle w:val="Akapitzlist"/>
        <w:numPr>
          <w:ilvl w:val="3"/>
          <w:numId w:val="87"/>
        </w:numPr>
        <w:spacing w:before="240"/>
        <w:ind w:left="709" w:hanging="283"/>
        <w:jc w:val="both"/>
      </w:pPr>
      <w:r w:rsidRPr="0034213A">
        <w:t>Protokolarne potwierdzenie wykonania realizacji usługi.</w:t>
      </w:r>
    </w:p>
    <w:p w14:paraId="37BA2B98" w14:textId="77777777" w:rsidR="006C49B1" w:rsidRDefault="006C49B1" w:rsidP="006C49B1">
      <w:pPr>
        <w:pStyle w:val="Akapitzlist"/>
        <w:spacing w:before="240"/>
        <w:jc w:val="both"/>
        <w:rPr>
          <w:b/>
        </w:rPr>
      </w:pPr>
    </w:p>
    <w:p w14:paraId="7C2749CC" w14:textId="77777777" w:rsidR="006C49B1" w:rsidRPr="004F5966" w:rsidRDefault="006C49B1" w:rsidP="00505089">
      <w:pPr>
        <w:pStyle w:val="Akapitzlist"/>
        <w:numPr>
          <w:ilvl w:val="0"/>
          <w:numId w:val="34"/>
        </w:numPr>
        <w:spacing w:before="240"/>
        <w:jc w:val="both"/>
        <w:rPr>
          <w:b/>
        </w:rPr>
      </w:pPr>
      <w:r w:rsidRPr="004F5966">
        <w:rPr>
          <w:b/>
        </w:rPr>
        <w:t xml:space="preserve">Świadczenia Zamawiającego na rzecz Wykonawcy w związku z realizacją zamówienia </w:t>
      </w:r>
    </w:p>
    <w:p w14:paraId="0A470050" w14:textId="77777777" w:rsidR="006C49B1" w:rsidRPr="00576079" w:rsidRDefault="006C49B1" w:rsidP="006C49B1">
      <w:pPr>
        <w:pStyle w:val="Akapitzlist"/>
        <w:spacing w:before="240"/>
        <w:jc w:val="both"/>
        <w:rPr>
          <w:b/>
          <w:bCs/>
          <w:szCs w:val="22"/>
        </w:rPr>
      </w:pPr>
      <w:r w:rsidRPr="00576079">
        <w:rPr>
          <w:bCs/>
          <w:szCs w:val="22"/>
        </w:rPr>
        <w:t>Realizacja przedmiotowego zamówienia  nie wymaga odpłatnego korzystania ze składników majątku Zamawiającego lub świadczenia usług bądź wydania materiałów niezbędnych do wykonania zamówienia.</w:t>
      </w:r>
      <w:r w:rsidRPr="00576079">
        <w:rPr>
          <w:szCs w:val="22"/>
        </w:rPr>
        <w:t xml:space="preserve"> </w:t>
      </w:r>
    </w:p>
    <w:p w14:paraId="7E522369" w14:textId="2BD22994" w:rsidR="0049580C" w:rsidRPr="00D056E1" w:rsidRDefault="0049580C" w:rsidP="006C49B1">
      <w:pPr>
        <w:ind w:left="567"/>
        <w:jc w:val="both"/>
        <w:rPr>
          <w:sz w:val="22"/>
          <w:szCs w:val="22"/>
        </w:rPr>
      </w:pPr>
    </w:p>
    <w:p w14:paraId="39AD2100" w14:textId="4B319C8D" w:rsidR="00160015" w:rsidRPr="007A4EE6" w:rsidRDefault="002C6087" w:rsidP="0045574C">
      <w:pPr>
        <w:spacing w:after="160" w:line="259" w:lineRule="auto"/>
        <w:jc w:val="right"/>
        <w:rPr>
          <w:rFonts w:eastAsiaTheme="majorEastAsia"/>
          <w:b/>
          <w:bCs/>
          <w:color w:val="2F5496" w:themeColor="accent1" w:themeShade="BF"/>
          <w:spacing w:val="20"/>
          <w:sz w:val="28"/>
          <w:szCs w:val="28"/>
        </w:rPr>
      </w:pPr>
      <w:r>
        <w:rPr>
          <w:b/>
          <w:bCs/>
        </w:rPr>
        <w:br w:type="page"/>
      </w:r>
      <w:bookmarkStart w:id="80" w:name="_Toc67292111"/>
      <w:bookmarkStart w:id="81" w:name="_Hlk67824368"/>
      <w:bookmarkEnd w:id="78"/>
      <w:r w:rsidR="00160015" w:rsidRPr="007A4EE6">
        <w:rPr>
          <w:rFonts w:eastAsiaTheme="majorEastAsia"/>
          <w:b/>
          <w:bCs/>
          <w:color w:val="2F5496" w:themeColor="accent1" w:themeShade="BF"/>
          <w:spacing w:val="20"/>
          <w:sz w:val="28"/>
          <w:szCs w:val="28"/>
        </w:rPr>
        <w:lastRenderedPageBreak/>
        <w:t>Załącznik nr 2 do SWZ FORMULARZ OFERTOWY</w:t>
      </w:r>
      <w:bookmarkEnd w:id="80"/>
    </w:p>
    <w:bookmarkEnd w:id="81"/>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3"/>
          <w:footerReference w:type="default" r:id="rId14"/>
          <w:pgSz w:w="11907" w:h="16840" w:code="9"/>
          <w:pgMar w:top="1417" w:right="1275" w:bottom="1134" w:left="1417" w:header="709" w:footer="529" w:gutter="0"/>
          <w:cols w:space="708"/>
          <w:titlePg/>
          <w:docGrid w:linePitch="360"/>
        </w:sectPr>
      </w:pP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82"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83" w:name="_Toc67292112"/>
      <w:bookmarkStart w:id="84" w:name="_Hlk67824467"/>
      <w:bookmarkEnd w:id="82"/>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3"/>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4"/>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51"/>
        <w:gridCol w:w="6645"/>
      </w:tblGrid>
      <w:tr w:rsidR="00490288" w:rsidRPr="00E66F78" w14:paraId="39DD82AC" w14:textId="77777777" w:rsidTr="00DA371E">
        <w:trPr>
          <w:trHeight w:val="806"/>
        </w:trPr>
        <w:tc>
          <w:tcPr>
            <w:tcW w:w="1501" w:type="pct"/>
            <w:vAlign w:val="center"/>
          </w:tcPr>
          <w:p w14:paraId="1636A838" w14:textId="77777777" w:rsidR="00490288" w:rsidRPr="00786E1D" w:rsidRDefault="00490288" w:rsidP="00DA371E">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DA371E">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DA371E">
        <w:trPr>
          <w:trHeight w:val="335"/>
        </w:trPr>
        <w:tc>
          <w:tcPr>
            <w:tcW w:w="1501" w:type="pct"/>
          </w:tcPr>
          <w:p w14:paraId="01EAD502" w14:textId="77777777" w:rsidR="00490288" w:rsidRPr="00786E1D" w:rsidRDefault="00490288" w:rsidP="00DA371E">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DA371E">
            <w:pPr>
              <w:tabs>
                <w:tab w:val="left" w:pos="720"/>
              </w:tabs>
              <w:snapToGrid w:val="0"/>
              <w:jc w:val="center"/>
              <w:rPr>
                <w:b/>
                <w:i/>
                <w:szCs w:val="18"/>
              </w:rPr>
            </w:pPr>
            <w:r w:rsidRPr="00786E1D">
              <w:rPr>
                <w:b/>
                <w:i/>
                <w:szCs w:val="18"/>
              </w:rPr>
              <w:t>2</w:t>
            </w:r>
          </w:p>
        </w:tc>
      </w:tr>
      <w:tr w:rsidR="00490288" w:rsidRPr="00E66F78" w14:paraId="3D9B75EC" w14:textId="77777777" w:rsidTr="00DA371E">
        <w:trPr>
          <w:trHeight w:val="824"/>
        </w:trPr>
        <w:tc>
          <w:tcPr>
            <w:tcW w:w="1501" w:type="pct"/>
          </w:tcPr>
          <w:p w14:paraId="46932FD4" w14:textId="77777777" w:rsidR="00490288" w:rsidRPr="00E66F78" w:rsidRDefault="00490288" w:rsidP="00DA371E">
            <w:pPr>
              <w:tabs>
                <w:tab w:val="left" w:pos="720"/>
              </w:tabs>
              <w:snapToGrid w:val="0"/>
              <w:rPr>
                <w:b/>
                <w:sz w:val="22"/>
              </w:rPr>
            </w:pPr>
          </w:p>
        </w:tc>
        <w:tc>
          <w:tcPr>
            <w:tcW w:w="3499" w:type="pct"/>
          </w:tcPr>
          <w:p w14:paraId="179EAE90" w14:textId="77777777" w:rsidR="00490288" w:rsidRPr="00E66F78" w:rsidRDefault="00490288" w:rsidP="00DA371E">
            <w:pPr>
              <w:tabs>
                <w:tab w:val="left" w:pos="720"/>
              </w:tabs>
              <w:snapToGrid w:val="0"/>
              <w:rPr>
                <w:b/>
                <w:sz w:val="22"/>
              </w:rPr>
            </w:pPr>
          </w:p>
        </w:tc>
      </w:tr>
      <w:tr w:rsidR="00490288" w:rsidRPr="00E66F78" w14:paraId="4FAD9B41" w14:textId="77777777" w:rsidTr="00DA371E">
        <w:trPr>
          <w:trHeight w:val="824"/>
        </w:trPr>
        <w:tc>
          <w:tcPr>
            <w:tcW w:w="1501" w:type="pct"/>
          </w:tcPr>
          <w:p w14:paraId="1007ADA3" w14:textId="77777777" w:rsidR="00490288" w:rsidRPr="00E66F78" w:rsidRDefault="00490288" w:rsidP="00DA371E">
            <w:pPr>
              <w:tabs>
                <w:tab w:val="left" w:pos="720"/>
              </w:tabs>
              <w:snapToGrid w:val="0"/>
              <w:rPr>
                <w:b/>
                <w:sz w:val="22"/>
              </w:rPr>
            </w:pPr>
          </w:p>
        </w:tc>
        <w:tc>
          <w:tcPr>
            <w:tcW w:w="3499" w:type="pct"/>
          </w:tcPr>
          <w:p w14:paraId="119D03F5" w14:textId="77777777" w:rsidR="00490288" w:rsidRPr="00E66F78" w:rsidRDefault="00490288" w:rsidP="00DA371E">
            <w:pPr>
              <w:tabs>
                <w:tab w:val="left" w:pos="720"/>
              </w:tabs>
              <w:snapToGrid w:val="0"/>
              <w:rPr>
                <w:b/>
                <w:sz w:val="22"/>
              </w:rPr>
            </w:pPr>
          </w:p>
        </w:tc>
      </w:tr>
      <w:tr w:rsidR="00490288" w:rsidRPr="00E66F78" w14:paraId="5CA5A0C1" w14:textId="77777777" w:rsidTr="00DA371E">
        <w:trPr>
          <w:trHeight w:val="824"/>
        </w:trPr>
        <w:tc>
          <w:tcPr>
            <w:tcW w:w="1501" w:type="pct"/>
          </w:tcPr>
          <w:p w14:paraId="5229F0DE" w14:textId="77777777" w:rsidR="00490288" w:rsidRPr="00E66F78" w:rsidRDefault="00490288" w:rsidP="00DA371E">
            <w:pPr>
              <w:tabs>
                <w:tab w:val="left" w:pos="720"/>
              </w:tabs>
              <w:snapToGrid w:val="0"/>
              <w:rPr>
                <w:b/>
                <w:sz w:val="22"/>
              </w:rPr>
            </w:pPr>
          </w:p>
        </w:tc>
        <w:tc>
          <w:tcPr>
            <w:tcW w:w="3499" w:type="pct"/>
          </w:tcPr>
          <w:p w14:paraId="2E0A4FD6" w14:textId="77777777" w:rsidR="00490288" w:rsidRPr="00E66F78" w:rsidRDefault="00490288" w:rsidP="00DA371E">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5" w:name="_Toc67292113"/>
      <w:bookmarkStart w:id="86"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87"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5"/>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6"/>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87"/>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DA371E">
        <w:tc>
          <w:tcPr>
            <w:tcW w:w="3594" w:type="dxa"/>
            <w:vAlign w:val="center"/>
          </w:tcPr>
          <w:p w14:paraId="7C6DA0B9" w14:textId="77777777" w:rsidR="00DA7967" w:rsidRPr="00A33BF6" w:rsidRDefault="00DA7967" w:rsidP="00DA371E">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DA371E">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DA371E">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DA371E">
        <w:tc>
          <w:tcPr>
            <w:tcW w:w="3594" w:type="dxa"/>
          </w:tcPr>
          <w:p w14:paraId="75125DBF" w14:textId="77777777" w:rsidR="00DA7967" w:rsidRPr="00A33BF6" w:rsidRDefault="00DA7967" w:rsidP="00DA371E">
            <w:pPr>
              <w:tabs>
                <w:tab w:val="left" w:pos="851"/>
              </w:tabs>
              <w:rPr>
                <w:sz w:val="22"/>
                <w:szCs w:val="22"/>
              </w:rPr>
            </w:pPr>
          </w:p>
          <w:p w14:paraId="5CA36C42" w14:textId="77777777" w:rsidR="00DA7967" w:rsidRPr="00A33BF6" w:rsidRDefault="00DA7967" w:rsidP="00DA371E">
            <w:pPr>
              <w:tabs>
                <w:tab w:val="left" w:pos="851"/>
              </w:tabs>
              <w:rPr>
                <w:sz w:val="22"/>
                <w:szCs w:val="22"/>
              </w:rPr>
            </w:pPr>
          </w:p>
        </w:tc>
        <w:tc>
          <w:tcPr>
            <w:tcW w:w="2255" w:type="dxa"/>
          </w:tcPr>
          <w:p w14:paraId="047D1432" w14:textId="77777777" w:rsidR="00DA7967" w:rsidRPr="00A33BF6" w:rsidRDefault="00DA7967" w:rsidP="00DA371E">
            <w:pPr>
              <w:tabs>
                <w:tab w:val="left" w:pos="851"/>
              </w:tabs>
              <w:rPr>
                <w:sz w:val="22"/>
                <w:szCs w:val="22"/>
              </w:rPr>
            </w:pPr>
          </w:p>
        </w:tc>
        <w:tc>
          <w:tcPr>
            <w:tcW w:w="2792" w:type="dxa"/>
          </w:tcPr>
          <w:p w14:paraId="4D7C6B13" w14:textId="77777777" w:rsidR="00DA7967" w:rsidRPr="00A33BF6" w:rsidRDefault="00DA7967" w:rsidP="00DA371E">
            <w:pPr>
              <w:tabs>
                <w:tab w:val="left" w:pos="851"/>
              </w:tabs>
              <w:rPr>
                <w:sz w:val="22"/>
                <w:szCs w:val="22"/>
              </w:rPr>
            </w:pPr>
          </w:p>
        </w:tc>
      </w:tr>
      <w:tr w:rsidR="00A33BF6" w:rsidRPr="00A33BF6" w14:paraId="6055EF7B" w14:textId="77777777" w:rsidTr="00DA371E">
        <w:tc>
          <w:tcPr>
            <w:tcW w:w="3594" w:type="dxa"/>
          </w:tcPr>
          <w:p w14:paraId="4BFAAC0E" w14:textId="77777777" w:rsidR="00DA7967" w:rsidRPr="00A33BF6" w:rsidRDefault="00DA7967" w:rsidP="00DA371E">
            <w:pPr>
              <w:tabs>
                <w:tab w:val="left" w:pos="851"/>
              </w:tabs>
              <w:rPr>
                <w:sz w:val="22"/>
                <w:szCs w:val="22"/>
              </w:rPr>
            </w:pPr>
          </w:p>
          <w:p w14:paraId="6AA77B36" w14:textId="77777777" w:rsidR="00DA7967" w:rsidRPr="00A33BF6" w:rsidRDefault="00DA7967" w:rsidP="00DA371E">
            <w:pPr>
              <w:tabs>
                <w:tab w:val="left" w:pos="851"/>
              </w:tabs>
              <w:rPr>
                <w:sz w:val="22"/>
                <w:szCs w:val="22"/>
              </w:rPr>
            </w:pPr>
          </w:p>
        </w:tc>
        <w:tc>
          <w:tcPr>
            <w:tcW w:w="2255" w:type="dxa"/>
          </w:tcPr>
          <w:p w14:paraId="362EB690" w14:textId="77777777" w:rsidR="00DA7967" w:rsidRPr="00A33BF6" w:rsidRDefault="00DA7967" w:rsidP="00DA371E">
            <w:pPr>
              <w:tabs>
                <w:tab w:val="left" w:pos="851"/>
              </w:tabs>
              <w:rPr>
                <w:sz w:val="22"/>
                <w:szCs w:val="22"/>
              </w:rPr>
            </w:pPr>
          </w:p>
        </w:tc>
        <w:tc>
          <w:tcPr>
            <w:tcW w:w="2792" w:type="dxa"/>
          </w:tcPr>
          <w:p w14:paraId="391E7406" w14:textId="77777777" w:rsidR="00DA7967" w:rsidRPr="00A33BF6" w:rsidRDefault="00DA7967" w:rsidP="00DA371E">
            <w:pPr>
              <w:tabs>
                <w:tab w:val="left" w:pos="851"/>
              </w:tabs>
              <w:rPr>
                <w:sz w:val="22"/>
                <w:szCs w:val="22"/>
              </w:rPr>
            </w:pPr>
          </w:p>
        </w:tc>
      </w:tr>
      <w:tr w:rsidR="00A33BF6" w:rsidRPr="00A33BF6" w14:paraId="25D7B652" w14:textId="77777777" w:rsidTr="00DA371E">
        <w:tc>
          <w:tcPr>
            <w:tcW w:w="3594" w:type="dxa"/>
          </w:tcPr>
          <w:p w14:paraId="5BD131B3" w14:textId="77777777" w:rsidR="00DA7967" w:rsidRPr="00A33BF6" w:rsidRDefault="00DA7967" w:rsidP="00DA371E">
            <w:pPr>
              <w:tabs>
                <w:tab w:val="left" w:pos="851"/>
              </w:tabs>
              <w:rPr>
                <w:sz w:val="22"/>
                <w:szCs w:val="22"/>
              </w:rPr>
            </w:pPr>
          </w:p>
          <w:p w14:paraId="036C8F13" w14:textId="77777777" w:rsidR="00DA7967" w:rsidRPr="00A33BF6" w:rsidRDefault="00DA7967" w:rsidP="00DA371E">
            <w:pPr>
              <w:tabs>
                <w:tab w:val="left" w:pos="851"/>
              </w:tabs>
              <w:rPr>
                <w:sz w:val="22"/>
                <w:szCs w:val="22"/>
              </w:rPr>
            </w:pPr>
          </w:p>
        </w:tc>
        <w:tc>
          <w:tcPr>
            <w:tcW w:w="2255" w:type="dxa"/>
          </w:tcPr>
          <w:p w14:paraId="76B986B8" w14:textId="77777777" w:rsidR="00DA7967" w:rsidRPr="00A33BF6" w:rsidRDefault="00DA7967" w:rsidP="00DA371E">
            <w:pPr>
              <w:tabs>
                <w:tab w:val="left" w:pos="851"/>
              </w:tabs>
              <w:rPr>
                <w:sz w:val="22"/>
                <w:szCs w:val="22"/>
              </w:rPr>
            </w:pPr>
          </w:p>
        </w:tc>
        <w:tc>
          <w:tcPr>
            <w:tcW w:w="2792" w:type="dxa"/>
          </w:tcPr>
          <w:p w14:paraId="4672313C" w14:textId="77777777" w:rsidR="00DA7967" w:rsidRPr="00A33BF6" w:rsidRDefault="00DA7967" w:rsidP="00DA371E">
            <w:pPr>
              <w:tabs>
                <w:tab w:val="left" w:pos="851"/>
              </w:tabs>
              <w:rPr>
                <w:sz w:val="22"/>
                <w:szCs w:val="22"/>
              </w:rPr>
            </w:pPr>
          </w:p>
        </w:tc>
      </w:tr>
      <w:tr w:rsidR="00A33BF6" w:rsidRPr="00A33BF6" w14:paraId="4AF6C1E7" w14:textId="77777777" w:rsidTr="00DA371E">
        <w:tc>
          <w:tcPr>
            <w:tcW w:w="3594" w:type="dxa"/>
          </w:tcPr>
          <w:p w14:paraId="5F7A345D" w14:textId="77777777" w:rsidR="00DA7967" w:rsidRPr="00A33BF6" w:rsidRDefault="00DA7967" w:rsidP="00DA371E">
            <w:pPr>
              <w:tabs>
                <w:tab w:val="left" w:pos="851"/>
              </w:tabs>
              <w:rPr>
                <w:sz w:val="22"/>
                <w:szCs w:val="22"/>
              </w:rPr>
            </w:pPr>
          </w:p>
          <w:p w14:paraId="6E37C60C" w14:textId="77777777" w:rsidR="00DA7967" w:rsidRPr="00A33BF6" w:rsidRDefault="00DA7967" w:rsidP="00DA371E">
            <w:pPr>
              <w:tabs>
                <w:tab w:val="left" w:pos="851"/>
              </w:tabs>
              <w:rPr>
                <w:sz w:val="22"/>
                <w:szCs w:val="22"/>
              </w:rPr>
            </w:pPr>
          </w:p>
        </w:tc>
        <w:tc>
          <w:tcPr>
            <w:tcW w:w="2255" w:type="dxa"/>
          </w:tcPr>
          <w:p w14:paraId="6CB5BAA2" w14:textId="77777777" w:rsidR="00DA7967" w:rsidRPr="00A33BF6" w:rsidRDefault="00DA7967" w:rsidP="00DA371E">
            <w:pPr>
              <w:tabs>
                <w:tab w:val="left" w:pos="851"/>
              </w:tabs>
              <w:rPr>
                <w:sz w:val="22"/>
                <w:szCs w:val="22"/>
              </w:rPr>
            </w:pPr>
          </w:p>
        </w:tc>
        <w:tc>
          <w:tcPr>
            <w:tcW w:w="2792" w:type="dxa"/>
          </w:tcPr>
          <w:p w14:paraId="12C5D7DC" w14:textId="77777777" w:rsidR="00DA7967" w:rsidRPr="00A33BF6" w:rsidRDefault="00DA7967" w:rsidP="00DA371E">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52131332" w14:textId="77777777" w:rsidR="00160015" w:rsidRPr="00E66F78" w:rsidRDefault="00160015" w:rsidP="009F6DF8">
      <w:pPr>
        <w:tabs>
          <w:tab w:val="left" w:pos="851"/>
        </w:tabs>
        <w:rPr>
          <w:sz w:val="22"/>
        </w:rPr>
      </w:pPr>
    </w:p>
    <w:p w14:paraId="041D32DF" w14:textId="77777777" w:rsidR="00160015" w:rsidRPr="00E66F78" w:rsidRDefault="00160015" w:rsidP="00490288">
      <w:pPr>
        <w:tabs>
          <w:tab w:val="left" w:pos="851"/>
        </w:tabs>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88" w:name="_Toc67292114"/>
      <w:bookmarkStart w:id="89"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88"/>
    </w:p>
    <w:bookmarkEnd w:id="89"/>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16C72DE7"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7F5CAF">
        <w:rPr>
          <w:sz w:val="22"/>
          <w:szCs w:val="22"/>
        </w:rPr>
        <w:t>„</w:t>
      </w:r>
      <w:r w:rsidR="007F5CAF" w:rsidRPr="007F5CAF">
        <w:rPr>
          <w:sz w:val="22"/>
          <w:szCs w:val="22"/>
        </w:rPr>
        <w:t>Gospodarowanie odpadami niebezpiecznymi i innymi niż niebezpieczne dla PGG S.A. Oddział KWK ROW (Ruch: Chwałowice, Jankowice, Marcel, Rydułtowy)” z podziałem na zadania</w:t>
      </w:r>
      <w:r w:rsidR="007F5CAF">
        <w:rPr>
          <w:sz w:val="22"/>
          <w:szCs w:val="22"/>
        </w:rPr>
        <w:t>”</w:t>
      </w:r>
      <w:r w:rsidR="00160015" w:rsidRPr="000E3422">
        <w:rPr>
          <w:sz w:val="22"/>
          <w:szCs w:val="22"/>
        </w:rPr>
        <w:t>.[</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505089">
      <w:pPr>
        <w:numPr>
          <w:ilvl w:val="0"/>
          <w:numId w:val="31"/>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505089">
      <w:pPr>
        <w:numPr>
          <w:ilvl w:val="1"/>
          <w:numId w:val="31"/>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505089">
      <w:pPr>
        <w:numPr>
          <w:ilvl w:val="1"/>
          <w:numId w:val="31"/>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505089">
      <w:pPr>
        <w:numPr>
          <w:ilvl w:val="1"/>
          <w:numId w:val="31"/>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505089">
      <w:pPr>
        <w:numPr>
          <w:ilvl w:val="0"/>
          <w:numId w:val="31"/>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505089">
      <w:pPr>
        <w:numPr>
          <w:ilvl w:val="0"/>
          <w:numId w:val="31"/>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024FA992" w14:textId="77777777" w:rsidR="00160015" w:rsidRPr="000E3422" w:rsidRDefault="00160015" w:rsidP="00160015">
      <w:pPr>
        <w:jc w:val="both"/>
        <w:rPr>
          <w:sz w:val="22"/>
          <w:szCs w:val="22"/>
        </w:rPr>
      </w:pPr>
    </w:p>
    <w:p w14:paraId="34B82D5D" w14:textId="77777777" w:rsidR="00160015" w:rsidRPr="000E3422" w:rsidRDefault="00160015" w:rsidP="00160015">
      <w:pPr>
        <w:jc w:val="both"/>
        <w:rPr>
          <w:sz w:val="22"/>
          <w:szCs w:val="22"/>
        </w:rPr>
      </w:pP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90" w:name="_Toc67292115"/>
      <w:bookmarkStart w:id="91"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0"/>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92" w:name="_Hlk67824630"/>
      <w:bookmarkEnd w:id="91"/>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2"/>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93" w:name="_Toc67292116"/>
      <w:bookmarkStart w:id="94"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3"/>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95" w:name="_Hlk7505249"/>
      <w:r w:rsidR="001A3D5B">
        <w:rPr>
          <w:sz w:val="22"/>
          <w:szCs w:val="22"/>
          <w:lang w:val="en-US"/>
        </w:rPr>
        <w:t xml:space="preserve"> </w:t>
      </w:r>
      <w:hyperlink r:id="rId15" w:history="1">
        <w:r w:rsidR="001A3D5B" w:rsidRPr="00B9340C">
          <w:rPr>
            <w:rStyle w:val="Hipercze"/>
            <w:sz w:val="22"/>
            <w:szCs w:val="22"/>
          </w:rPr>
          <w:t>http://espd.uzp.gov.pl</w:t>
        </w:r>
      </w:hyperlink>
      <w:bookmarkEnd w:id="95"/>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96" w:name="_Toc67292117"/>
      <w:bookmarkStart w:id="97" w:name="_Hlk67824806"/>
      <w:bookmarkEnd w:id="94"/>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6"/>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41D3B49D"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 xml:space="preserve">nr </w:t>
      </w:r>
      <w:r w:rsidR="00B52383" w:rsidRPr="00B52383">
        <w:rPr>
          <w:sz w:val="22"/>
          <w:szCs w:val="22"/>
        </w:rPr>
        <w:t>502500778</w:t>
      </w:r>
      <w:r w:rsidRPr="00A33BF6">
        <w:rPr>
          <w:sz w:val="22"/>
          <w:szCs w:val="22"/>
        </w:rPr>
        <w:t xml:space="preserve">, którego przedmiotem jest </w:t>
      </w:r>
      <w:r w:rsidR="007F5CAF" w:rsidRPr="007F5CAF">
        <w:rPr>
          <w:b/>
          <w:sz w:val="22"/>
          <w:szCs w:val="22"/>
        </w:rPr>
        <w:t>„Gospodarowanie odpadami niebezpiecznymi i innymi niż niebezpieczne dla PGG S.A. Oddział KWK ROW (Ruch: Chwałowice, Jankowice, Marcel, Rydułtowy)” z podziałem na zadania”</w:t>
      </w:r>
      <w:r w:rsidRPr="00A33BF6">
        <w:rPr>
          <w:sz w:val="22"/>
          <w:szCs w:val="22"/>
        </w:rPr>
        <w:t xml:space="preserve"> oświadczamy, że:</w:t>
      </w:r>
    </w:p>
    <w:p w14:paraId="51984825" w14:textId="77777777" w:rsidR="00F45433" w:rsidRPr="00A33BF6" w:rsidRDefault="00F45433" w:rsidP="00F45433">
      <w:pPr>
        <w:jc w:val="both"/>
        <w:rPr>
          <w:sz w:val="22"/>
          <w:szCs w:val="22"/>
        </w:rPr>
      </w:pPr>
    </w:p>
    <w:p w14:paraId="5A149C7D" w14:textId="25DB4A60" w:rsidR="00F45433" w:rsidRPr="00A33BF6" w:rsidRDefault="00E9753A" w:rsidP="00E9753A">
      <w:pPr>
        <w:pStyle w:val="Akapitzlist"/>
        <w:ind w:left="284" w:hanging="284"/>
        <w:jc w:val="both"/>
        <w:rPr>
          <w:sz w:val="22"/>
          <w:szCs w:val="22"/>
        </w:rPr>
      </w:pPr>
      <w:bookmarkStart w:id="98" w:name="_Hlk147169277"/>
      <w:r w:rsidRPr="00A33BF6">
        <w:rPr>
          <w:sz w:val="22"/>
          <w:szCs w:val="22"/>
        </w:rPr>
        <w:sym w:font="Wingdings" w:char="F06F"/>
      </w:r>
      <w:bookmarkEnd w:id="98"/>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konsumentów 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71C4CC37"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konsumentów 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A371E">
        <w:tc>
          <w:tcPr>
            <w:tcW w:w="959" w:type="dxa"/>
          </w:tcPr>
          <w:p w14:paraId="3E7E6676" w14:textId="77777777" w:rsidR="00F45433" w:rsidRPr="00E66F78" w:rsidRDefault="00F45433" w:rsidP="00DA371E">
            <w:pPr>
              <w:jc w:val="both"/>
              <w:rPr>
                <w:sz w:val="24"/>
                <w:szCs w:val="24"/>
              </w:rPr>
            </w:pPr>
            <w:r w:rsidRPr="00E66F78">
              <w:rPr>
                <w:sz w:val="24"/>
                <w:szCs w:val="24"/>
              </w:rPr>
              <w:t>Lp.</w:t>
            </w:r>
          </w:p>
        </w:tc>
        <w:tc>
          <w:tcPr>
            <w:tcW w:w="8251" w:type="dxa"/>
          </w:tcPr>
          <w:p w14:paraId="122D8E8B" w14:textId="77777777" w:rsidR="00F45433" w:rsidRPr="00E66F78" w:rsidRDefault="00F45433" w:rsidP="00DA371E">
            <w:pPr>
              <w:jc w:val="both"/>
              <w:rPr>
                <w:sz w:val="24"/>
                <w:szCs w:val="24"/>
              </w:rPr>
            </w:pPr>
            <w:r w:rsidRPr="00E66F78">
              <w:rPr>
                <w:sz w:val="24"/>
                <w:szCs w:val="24"/>
              </w:rPr>
              <w:t>Nazwa podmiotu, adres</w:t>
            </w:r>
          </w:p>
          <w:p w14:paraId="78C21D85" w14:textId="77777777" w:rsidR="00F45433" w:rsidRPr="00E66F78" w:rsidRDefault="00F45433" w:rsidP="00DA371E">
            <w:pPr>
              <w:jc w:val="both"/>
              <w:rPr>
                <w:sz w:val="24"/>
                <w:szCs w:val="24"/>
              </w:rPr>
            </w:pPr>
          </w:p>
        </w:tc>
      </w:tr>
      <w:tr w:rsidR="00F45433" w:rsidRPr="00E66F78" w14:paraId="1CECFF17" w14:textId="77777777" w:rsidTr="00DA371E">
        <w:tc>
          <w:tcPr>
            <w:tcW w:w="959" w:type="dxa"/>
          </w:tcPr>
          <w:p w14:paraId="1A7F6F09" w14:textId="77777777" w:rsidR="00F45433" w:rsidRPr="00E66F78" w:rsidRDefault="00F45433" w:rsidP="00DA371E">
            <w:pPr>
              <w:jc w:val="both"/>
              <w:rPr>
                <w:sz w:val="24"/>
                <w:szCs w:val="24"/>
              </w:rPr>
            </w:pPr>
          </w:p>
        </w:tc>
        <w:tc>
          <w:tcPr>
            <w:tcW w:w="8251" w:type="dxa"/>
          </w:tcPr>
          <w:p w14:paraId="25D37840" w14:textId="77777777" w:rsidR="00F45433" w:rsidRPr="00E66F78" w:rsidRDefault="00F45433" w:rsidP="00DA371E">
            <w:pPr>
              <w:jc w:val="both"/>
              <w:rPr>
                <w:sz w:val="24"/>
                <w:szCs w:val="24"/>
              </w:rPr>
            </w:pPr>
          </w:p>
          <w:p w14:paraId="3CB8E9C5" w14:textId="77777777" w:rsidR="00F45433" w:rsidRPr="00E66F78" w:rsidRDefault="00F45433" w:rsidP="00DA371E">
            <w:pPr>
              <w:jc w:val="both"/>
              <w:rPr>
                <w:sz w:val="24"/>
                <w:szCs w:val="24"/>
              </w:rPr>
            </w:pPr>
          </w:p>
        </w:tc>
      </w:tr>
      <w:tr w:rsidR="00F45433" w:rsidRPr="00E66F78" w14:paraId="44FF0468" w14:textId="77777777" w:rsidTr="00DA371E">
        <w:tc>
          <w:tcPr>
            <w:tcW w:w="959" w:type="dxa"/>
          </w:tcPr>
          <w:p w14:paraId="4B02C4A3" w14:textId="77777777" w:rsidR="00F45433" w:rsidRPr="00E66F78" w:rsidRDefault="00F45433" w:rsidP="00DA371E">
            <w:pPr>
              <w:jc w:val="both"/>
              <w:rPr>
                <w:sz w:val="24"/>
                <w:szCs w:val="24"/>
              </w:rPr>
            </w:pPr>
          </w:p>
          <w:p w14:paraId="443E6C4B" w14:textId="77777777" w:rsidR="00F45433" w:rsidRPr="00E66F78" w:rsidRDefault="00F45433" w:rsidP="00DA371E">
            <w:pPr>
              <w:jc w:val="both"/>
              <w:rPr>
                <w:sz w:val="24"/>
                <w:szCs w:val="24"/>
              </w:rPr>
            </w:pPr>
          </w:p>
        </w:tc>
        <w:tc>
          <w:tcPr>
            <w:tcW w:w="8251" w:type="dxa"/>
          </w:tcPr>
          <w:p w14:paraId="29CD533D" w14:textId="77777777" w:rsidR="00F45433" w:rsidRPr="00E66F78" w:rsidRDefault="00F45433" w:rsidP="00DA371E">
            <w:pPr>
              <w:jc w:val="both"/>
              <w:rPr>
                <w:sz w:val="24"/>
                <w:szCs w:val="24"/>
              </w:rPr>
            </w:pPr>
          </w:p>
        </w:tc>
      </w:tr>
      <w:tr w:rsidR="00F45433" w:rsidRPr="00E66F78" w14:paraId="79368E2E" w14:textId="77777777" w:rsidTr="00DA371E">
        <w:tc>
          <w:tcPr>
            <w:tcW w:w="959" w:type="dxa"/>
          </w:tcPr>
          <w:p w14:paraId="0658DAEF" w14:textId="77777777" w:rsidR="00F45433" w:rsidRPr="00E66F78" w:rsidRDefault="00F45433" w:rsidP="00DA371E">
            <w:pPr>
              <w:jc w:val="both"/>
              <w:rPr>
                <w:sz w:val="24"/>
                <w:szCs w:val="24"/>
              </w:rPr>
            </w:pPr>
          </w:p>
          <w:p w14:paraId="19D3AB70" w14:textId="77777777" w:rsidR="00F45433" w:rsidRPr="00E66F78" w:rsidRDefault="00F45433" w:rsidP="00DA371E">
            <w:pPr>
              <w:jc w:val="both"/>
              <w:rPr>
                <w:sz w:val="24"/>
                <w:szCs w:val="24"/>
              </w:rPr>
            </w:pPr>
          </w:p>
        </w:tc>
        <w:tc>
          <w:tcPr>
            <w:tcW w:w="8251" w:type="dxa"/>
          </w:tcPr>
          <w:p w14:paraId="6864AC65" w14:textId="77777777" w:rsidR="00F45433" w:rsidRPr="00E66F78" w:rsidRDefault="00F45433" w:rsidP="00DA371E">
            <w:pPr>
              <w:jc w:val="both"/>
              <w:rPr>
                <w:sz w:val="24"/>
                <w:szCs w:val="24"/>
              </w:rPr>
            </w:pPr>
          </w:p>
        </w:tc>
      </w:tr>
      <w:tr w:rsidR="00F45433" w:rsidRPr="00E66F78" w14:paraId="7F24F942" w14:textId="77777777" w:rsidTr="00DA371E">
        <w:tc>
          <w:tcPr>
            <w:tcW w:w="959" w:type="dxa"/>
          </w:tcPr>
          <w:p w14:paraId="3CF985B4" w14:textId="77777777" w:rsidR="00F45433" w:rsidRPr="00E66F78" w:rsidRDefault="00F45433" w:rsidP="00DA371E">
            <w:pPr>
              <w:jc w:val="both"/>
              <w:rPr>
                <w:sz w:val="24"/>
                <w:szCs w:val="24"/>
              </w:rPr>
            </w:pPr>
          </w:p>
          <w:p w14:paraId="4B8B2222" w14:textId="77777777" w:rsidR="00F45433" w:rsidRPr="00E66F78" w:rsidRDefault="00F45433" w:rsidP="00DA371E">
            <w:pPr>
              <w:jc w:val="both"/>
              <w:rPr>
                <w:sz w:val="24"/>
                <w:szCs w:val="24"/>
              </w:rPr>
            </w:pPr>
          </w:p>
        </w:tc>
        <w:tc>
          <w:tcPr>
            <w:tcW w:w="8251" w:type="dxa"/>
          </w:tcPr>
          <w:p w14:paraId="33A940BA" w14:textId="77777777" w:rsidR="00F45433" w:rsidRPr="00E66F78" w:rsidRDefault="00F45433" w:rsidP="00DA371E">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97"/>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649B4408" w:rsidR="00160015" w:rsidRPr="007A4EE6" w:rsidRDefault="00160015" w:rsidP="007A4EE6">
      <w:pPr>
        <w:jc w:val="both"/>
        <w:rPr>
          <w:rFonts w:eastAsiaTheme="majorEastAsia"/>
          <w:b/>
          <w:bCs/>
          <w:color w:val="2F5496" w:themeColor="accent1" w:themeShade="BF"/>
          <w:spacing w:val="20"/>
          <w:sz w:val="28"/>
          <w:szCs w:val="28"/>
        </w:rPr>
      </w:pPr>
      <w:r>
        <w:br w:type="page"/>
      </w:r>
      <w:bookmarkStart w:id="99" w:name="_Toc67292118"/>
      <w:bookmarkStart w:id="100"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99"/>
      <w:r w:rsidR="00977C90" w:rsidRPr="00F45433">
        <w:rPr>
          <w:rFonts w:eastAsiaTheme="majorEastAsia"/>
          <w:b/>
          <w:bCs/>
          <w:color w:val="2F5496" w:themeColor="accent1" w:themeShade="BF"/>
          <w:spacing w:val="20"/>
          <w:sz w:val="24"/>
          <w:szCs w:val="24"/>
        </w:rPr>
        <w:t>/DOSTAW</w:t>
      </w:r>
    </w:p>
    <w:p w14:paraId="06608A17" w14:textId="77777777" w:rsidR="00F45433" w:rsidRDefault="00F45433" w:rsidP="00490288">
      <w:pPr>
        <w:rPr>
          <w:b/>
          <w:sz w:val="24"/>
          <w:szCs w:val="24"/>
        </w:rPr>
      </w:pPr>
    </w:p>
    <w:bookmarkEnd w:id="100"/>
    <w:p w14:paraId="1F7DB624" w14:textId="494FAC28" w:rsidR="007A0F82" w:rsidRPr="0045574C" w:rsidRDefault="00F45433" w:rsidP="007A0F82">
      <w:pPr>
        <w:pStyle w:val="Tekstkomentarza"/>
        <w:jc w:val="center"/>
        <w:rPr>
          <w:i/>
          <w:iCs/>
          <w:sz w:val="22"/>
          <w:szCs w:val="22"/>
        </w:rPr>
      </w:pPr>
      <w:r w:rsidRPr="008057B2">
        <w:rPr>
          <w:b/>
          <w:sz w:val="24"/>
          <w:szCs w:val="24"/>
        </w:rPr>
        <w:t xml:space="preserve">w okresie </w:t>
      </w:r>
      <w:r w:rsidRPr="0045574C">
        <w:rPr>
          <w:b/>
          <w:sz w:val="24"/>
          <w:szCs w:val="24"/>
        </w:rPr>
        <w:t xml:space="preserve">ostatnich trzech </w:t>
      </w:r>
      <w:r w:rsidR="00C013F8" w:rsidRPr="0045574C">
        <w:rPr>
          <w:b/>
          <w:sz w:val="24"/>
          <w:szCs w:val="24"/>
        </w:rPr>
        <w:t>lat</w:t>
      </w:r>
      <w:r w:rsidR="007A0F82" w:rsidRPr="0045574C">
        <w:rPr>
          <w:b/>
          <w:sz w:val="24"/>
          <w:szCs w:val="24"/>
        </w:rPr>
        <w:t xml:space="preserve"> </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5574C" w:rsidRPr="00BE4794" w14:paraId="17870246" w14:textId="77777777" w:rsidTr="00680555">
        <w:tc>
          <w:tcPr>
            <w:tcW w:w="426" w:type="dxa"/>
            <w:vAlign w:val="center"/>
          </w:tcPr>
          <w:p w14:paraId="5FC781CD" w14:textId="77777777" w:rsidR="0045574C" w:rsidRPr="00BE4794" w:rsidRDefault="0045574C" w:rsidP="00680555">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03CB7BC1" w14:textId="77777777" w:rsidR="0045574C" w:rsidRPr="00A33BF6" w:rsidRDefault="0045574C" w:rsidP="00680555">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0574C44" w14:textId="77777777" w:rsidR="0045574C" w:rsidRPr="00A33BF6" w:rsidRDefault="0045574C" w:rsidP="00680555">
            <w:pPr>
              <w:tabs>
                <w:tab w:val="left" w:pos="851"/>
              </w:tabs>
              <w:jc w:val="center"/>
              <w:rPr>
                <w:b/>
                <w:sz w:val="18"/>
                <w:szCs w:val="18"/>
                <w:lang w:eastAsia="zh-CN"/>
              </w:rPr>
            </w:pPr>
            <w:r w:rsidRPr="00A33BF6">
              <w:rPr>
                <w:b/>
                <w:sz w:val="18"/>
                <w:szCs w:val="18"/>
                <w:lang w:eastAsia="zh-CN"/>
              </w:rPr>
              <w:t>Wartość zamówienia brutto zł</w:t>
            </w:r>
          </w:p>
          <w:p w14:paraId="2015AC8A" w14:textId="77777777" w:rsidR="0045574C" w:rsidRPr="00A33BF6" w:rsidRDefault="0045574C" w:rsidP="00680555">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7A88E9D2" w14:textId="77777777" w:rsidR="0045574C" w:rsidRPr="00BE4794" w:rsidRDefault="0045574C" w:rsidP="00680555">
            <w:pPr>
              <w:tabs>
                <w:tab w:val="left" w:pos="851"/>
              </w:tabs>
              <w:jc w:val="center"/>
              <w:rPr>
                <w:b/>
                <w:bCs/>
                <w:sz w:val="18"/>
                <w:szCs w:val="18"/>
                <w:lang w:eastAsia="zh-CN"/>
              </w:rPr>
            </w:pPr>
            <w:r w:rsidRPr="00BE4794">
              <w:rPr>
                <w:b/>
                <w:bCs/>
                <w:sz w:val="18"/>
                <w:szCs w:val="18"/>
                <w:lang w:eastAsia="zh-CN"/>
              </w:rPr>
              <w:t>Data wykonania</w:t>
            </w:r>
          </w:p>
          <w:p w14:paraId="717F0643" w14:textId="77777777" w:rsidR="0045574C" w:rsidRPr="00BE4794" w:rsidRDefault="0045574C" w:rsidP="00680555">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3120249D" w14:textId="77777777" w:rsidR="0045574C" w:rsidRPr="00BE4794" w:rsidRDefault="0045574C" w:rsidP="00680555">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392960A5" w14:textId="77777777" w:rsidR="0045574C" w:rsidRPr="00BE4794" w:rsidRDefault="0045574C" w:rsidP="00680555">
            <w:pPr>
              <w:tabs>
                <w:tab w:val="left" w:pos="851"/>
              </w:tabs>
              <w:jc w:val="center"/>
              <w:rPr>
                <w:b/>
                <w:sz w:val="18"/>
                <w:szCs w:val="18"/>
                <w:lang w:eastAsia="zh-CN"/>
              </w:rPr>
            </w:pPr>
            <w:r w:rsidRPr="00BE4794">
              <w:rPr>
                <w:b/>
                <w:sz w:val="18"/>
                <w:szCs w:val="18"/>
                <w:lang w:eastAsia="zh-CN"/>
              </w:rPr>
              <w:t xml:space="preserve">Podmiot wykonujący zamówienie* </w:t>
            </w:r>
          </w:p>
          <w:p w14:paraId="036D69F8" w14:textId="77777777" w:rsidR="0045574C" w:rsidRPr="00BE4794" w:rsidRDefault="0045574C" w:rsidP="00680555">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45574C" w:rsidRPr="00BE4794" w14:paraId="708FBDC3" w14:textId="77777777" w:rsidTr="00680555">
        <w:tc>
          <w:tcPr>
            <w:tcW w:w="426" w:type="dxa"/>
            <w:vAlign w:val="center"/>
          </w:tcPr>
          <w:p w14:paraId="316EED3B" w14:textId="77777777" w:rsidR="0045574C" w:rsidRPr="00E75E6A" w:rsidRDefault="0045574C" w:rsidP="00680555">
            <w:pPr>
              <w:tabs>
                <w:tab w:val="left" w:pos="851"/>
              </w:tabs>
              <w:ind w:left="-70"/>
              <w:jc w:val="center"/>
              <w:rPr>
                <w:bCs/>
                <w:i/>
                <w:iCs/>
                <w:lang w:eastAsia="zh-CN"/>
              </w:rPr>
            </w:pPr>
            <w:r w:rsidRPr="00E75E6A">
              <w:rPr>
                <w:bCs/>
                <w:i/>
                <w:iCs/>
                <w:lang w:eastAsia="zh-CN"/>
              </w:rPr>
              <w:t>1</w:t>
            </w:r>
          </w:p>
        </w:tc>
        <w:tc>
          <w:tcPr>
            <w:tcW w:w="2410" w:type="dxa"/>
            <w:vAlign w:val="center"/>
          </w:tcPr>
          <w:p w14:paraId="078FB3F3" w14:textId="77777777" w:rsidR="0045574C" w:rsidRPr="00A33BF6" w:rsidRDefault="0045574C" w:rsidP="00680555">
            <w:pPr>
              <w:tabs>
                <w:tab w:val="left" w:pos="851"/>
              </w:tabs>
              <w:jc w:val="center"/>
              <w:rPr>
                <w:bCs/>
                <w:i/>
                <w:iCs/>
                <w:lang w:eastAsia="zh-CN"/>
              </w:rPr>
            </w:pPr>
            <w:r w:rsidRPr="00A33BF6">
              <w:rPr>
                <w:bCs/>
                <w:i/>
                <w:iCs/>
                <w:lang w:eastAsia="zh-CN"/>
              </w:rPr>
              <w:t>2</w:t>
            </w:r>
          </w:p>
        </w:tc>
        <w:tc>
          <w:tcPr>
            <w:tcW w:w="1559" w:type="dxa"/>
            <w:vAlign w:val="center"/>
          </w:tcPr>
          <w:p w14:paraId="2EF717A4" w14:textId="77777777" w:rsidR="0045574C" w:rsidRPr="00A33BF6" w:rsidRDefault="0045574C" w:rsidP="00680555">
            <w:pPr>
              <w:tabs>
                <w:tab w:val="left" w:pos="851"/>
              </w:tabs>
              <w:jc w:val="center"/>
              <w:rPr>
                <w:bCs/>
                <w:i/>
                <w:iCs/>
                <w:lang w:eastAsia="zh-CN"/>
              </w:rPr>
            </w:pPr>
            <w:r w:rsidRPr="00A33BF6">
              <w:rPr>
                <w:bCs/>
                <w:i/>
                <w:iCs/>
                <w:lang w:eastAsia="zh-CN"/>
              </w:rPr>
              <w:t>3</w:t>
            </w:r>
          </w:p>
        </w:tc>
        <w:tc>
          <w:tcPr>
            <w:tcW w:w="1417" w:type="dxa"/>
            <w:vAlign w:val="center"/>
          </w:tcPr>
          <w:p w14:paraId="5852C86A" w14:textId="77777777" w:rsidR="0045574C" w:rsidRPr="00E75E6A" w:rsidRDefault="0045574C" w:rsidP="00680555">
            <w:pPr>
              <w:tabs>
                <w:tab w:val="left" w:pos="851"/>
              </w:tabs>
              <w:jc w:val="center"/>
              <w:rPr>
                <w:bCs/>
                <w:i/>
                <w:iCs/>
                <w:lang w:eastAsia="zh-CN"/>
              </w:rPr>
            </w:pPr>
            <w:r w:rsidRPr="00E75E6A">
              <w:rPr>
                <w:bCs/>
                <w:i/>
                <w:iCs/>
                <w:lang w:eastAsia="zh-CN"/>
              </w:rPr>
              <w:t>4</w:t>
            </w:r>
          </w:p>
        </w:tc>
        <w:tc>
          <w:tcPr>
            <w:tcW w:w="1560" w:type="dxa"/>
            <w:vAlign w:val="center"/>
          </w:tcPr>
          <w:p w14:paraId="7ADF828A" w14:textId="77777777" w:rsidR="0045574C" w:rsidRPr="00E75E6A" w:rsidRDefault="0045574C" w:rsidP="00680555">
            <w:pPr>
              <w:tabs>
                <w:tab w:val="left" w:pos="851"/>
              </w:tabs>
              <w:jc w:val="center"/>
              <w:rPr>
                <w:bCs/>
                <w:i/>
                <w:iCs/>
                <w:lang w:eastAsia="zh-CN"/>
              </w:rPr>
            </w:pPr>
            <w:r w:rsidRPr="00E75E6A">
              <w:rPr>
                <w:bCs/>
                <w:i/>
                <w:iCs/>
                <w:lang w:eastAsia="zh-CN"/>
              </w:rPr>
              <w:t>5</w:t>
            </w:r>
          </w:p>
        </w:tc>
        <w:tc>
          <w:tcPr>
            <w:tcW w:w="1842" w:type="dxa"/>
            <w:vAlign w:val="center"/>
          </w:tcPr>
          <w:p w14:paraId="6B9FE7E2" w14:textId="77777777" w:rsidR="0045574C" w:rsidRPr="00E75E6A" w:rsidRDefault="0045574C" w:rsidP="00680555">
            <w:pPr>
              <w:tabs>
                <w:tab w:val="left" w:pos="851"/>
              </w:tabs>
              <w:jc w:val="center"/>
              <w:rPr>
                <w:bCs/>
                <w:i/>
                <w:iCs/>
                <w:lang w:eastAsia="zh-CN"/>
              </w:rPr>
            </w:pPr>
            <w:r w:rsidRPr="00E75E6A">
              <w:rPr>
                <w:bCs/>
                <w:i/>
                <w:iCs/>
                <w:lang w:eastAsia="zh-CN"/>
              </w:rPr>
              <w:t>6</w:t>
            </w:r>
          </w:p>
        </w:tc>
      </w:tr>
      <w:tr w:rsidR="0045574C" w:rsidRPr="00E66F78" w14:paraId="3F315DE6" w14:textId="77777777" w:rsidTr="00680555">
        <w:trPr>
          <w:cantSplit/>
          <w:trHeight w:val="228"/>
        </w:trPr>
        <w:tc>
          <w:tcPr>
            <w:tcW w:w="9214" w:type="dxa"/>
            <w:gridSpan w:val="6"/>
            <w:vAlign w:val="center"/>
          </w:tcPr>
          <w:p w14:paraId="556FDAFF" w14:textId="31201E9B" w:rsidR="0045574C" w:rsidRPr="00736A14" w:rsidRDefault="0045574C" w:rsidP="0045574C">
            <w:pPr>
              <w:tabs>
                <w:tab w:val="left" w:pos="851"/>
              </w:tabs>
              <w:jc w:val="center"/>
              <w:rPr>
                <w:b/>
                <w:sz w:val="24"/>
                <w:szCs w:val="24"/>
                <w:lang w:eastAsia="zh-CN"/>
              </w:rPr>
            </w:pPr>
            <w:r w:rsidRPr="00A33BF6">
              <w:rPr>
                <w:b/>
                <w:sz w:val="24"/>
                <w:szCs w:val="24"/>
                <w:lang w:eastAsia="zh-CN"/>
              </w:rPr>
              <w:t xml:space="preserve">Zadanie nr </w:t>
            </w:r>
            <w:r>
              <w:rPr>
                <w:b/>
                <w:sz w:val="24"/>
                <w:szCs w:val="24"/>
                <w:lang w:eastAsia="zh-CN"/>
              </w:rPr>
              <w:t>1</w:t>
            </w:r>
            <w:r w:rsidRPr="00A33BF6">
              <w:rPr>
                <w:b/>
                <w:sz w:val="24"/>
                <w:szCs w:val="24"/>
                <w:lang w:eastAsia="zh-CN"/>
              </w:rPr>
              <w:t>:</w:t>
            </w:r>
          </w:p>
        </w:tc>
      </w:tr>
      <w:tr w:rsidR="0045574C" w:rsidRPr="00E66F78" w14:paraId="5D258FD3" w14:textId="77777777" w:rsidTr="00680555">
        <w:trPr>
          <w:cantSplit/>
          <w:trHeight w:val="735"/>
        </w:trPr>
        <w:tc>
          <w:tcPr>
            <w:tcW w:w="426" w:type="dxa"/>
            <w:vAlign w:val="center"/>
          </w:tcPr>
          <w:p w14:paraId="63EC24A8" w14:textId="77777777" w:rsidR="0045574C" w:rsidRPr="008F2B27" w:rsidRDefault="0045574C" w:rsidP="00680555">
            <w:pPr>
              <w:tabs>
                <w:tab w:val="left" w:pos="851"/>
              </w:tabs>
              <w:jc w:val="both"/>
              <w:rPr>
                <w:b/>
                <w:lang w:eastAsia="zh-CN"/>
              </w:rPr>
            </w:pPr>
            <w:r w:rsidRPr="008F2B27">
              <w:rPr>
                <w:b/>
                <w:lang w:eastAsia="zh-CN"/>
              </w:rPr>
              <w:t>1.1</w:t>
            </w:r>
          </w:p>
        </w:tc>
        <w:tc>
          <w:tcPr>
            <w:tcW w:w="2410" w:type="dxa"/>
          </w:tcPr>
          <w:p w14:paraId="754734A5" w14:textId="77777777" w:rsidR="0045574C" w:rsidRPr="00A33BF6" w:rsidRDefault="0045574C" w:rsidP="00680555">
            <w:pPr>
              <w:tabs>
                <w:tab w:val="left" w:pos="851"/>
              </w:tabs>
              <w:jc w:val="both"/>
              <w:rPr>
                <w:sz w:val="24"/>
                <w:szCs w:val="24"/>
                <w:lang w:eastAsia="zh-CN"/>
              </w:rPr>
            </w:pPr>
          </w:p>
          <w:p w14:paraId="47BB8232" w14:textId="77777777" w:rsidR="0045574C" w:rsidRPr="00A33BF6" w:rsidRDefault="0045574C" w:rsidP="00680555">
            <w:pPr>
              <w:tabs>
                <w:tab w:val="left" w:pos="851"/>
              </w:tabs>
              <w:jc w:val="both"/>
              <w:rPr>
                <w:sz w:val="24"/>
                <w:szCs w:val="24"/>
                <w:lang w:eastAsia="zh-CN"/>
              </w:rPr>
            </w:pPr>
          </w:p>
        </w:tc>
        <w:tc>
          <w:tcPr>
            <w:tcW w:w="1559" w:type="dxa"/>
          </w:tcPr>
          <w:p w14:paraId="7F7E9380" w14:textId="77777777" w:rsidR="0045574C" w:rsidRPr="00A33BF6" w:rsidRDefault="0045574C" w:rsidP="00680555">
            <w:pPr>
              <w:tabs>
                <w:tab w:val="left" w:pos="851"/>
              </w:tabs>
              <w:jc w:val="both"/>
              <w:rPr>
                <w:b/>
                <w:sz w:val="24"/>
                <w:szCs w:val="24"/>
                <w:lang w:eastAsia="zh-CN"/>
              </w:rPr>
            </w:pPr>
          </w:p>
        </w:tc>
        <w:tc>
          <w:tcPr>
            <w:tcW w:w="1417" w:type="dxa"/>
          </w:tcPr>
          <w:p w14:paraId="35ED7F73" w14:textId="77777777" w:rsidR="0045574C" w:rsidRPr="00E66F78" w:rsidRDefault="0045574C" w:rsidP="00680555">
            <w:pPr>
              <w:tabs>
                <w:tab w:val="left" w:pos="851"/>
              </w:tabs>
              <w:jc w:val="both"/>
              <w:rPr>
                <w:b/>
                <w:sz w:val="24"/>
                <w:szCs w:val="24"/>
                <w:lang w:eastAsia="zh-CN"/>
              </w:rPr>
            </w:pPr>
          </w:p>
        </w:tc>
        <w:tc>
          <w:tcPr>
            <w:tcW w:w="1560" w:type="dxa"/>
          </w:tcPr>
          <w:p w14:paraId="733F329F" w14:textId="77777777" w:rsidR="0045574C" w:rsidRPr="00E66F78" w:rsidRDefault="0045574C" w:rsidP="00680555">
            <w:pPr>
              <w:tabs>
                <w:tab w:val="left" w:pos="851"/>
              </w:tabs>
              <w:jc w:val="both"/>
              <w:rPr>
                <w:b/>
                <w:sz w:val="24"/>
                <w:szCs w:val="24"/>
                <w:lang w:eastAsia="zh-CN"/>
              </w:rPr>
            </w:pPr>
          </w:p>
        </w:tc>
        <w:tc>
          <w:tcPr>
            <w:tcW w:w="1842" w:type="dxa"/>
          </w:tcPr>
          <w:p w14:paraId="5A85E16A" w14:textId="77777777" w:rsidR="0045574C" w:rsidRPr="00E66F78" w:rsidRDefault="0045574C" w:rsidP="00680555">
            <w:pPr>
              <w:tabs>
                <w:tab w:val="left" w:pos="851"/>
              </w:tabs>
              <w:jc w:val="both"/>
              <w:rPr>
                <w:b/>
                <w:color w:val="7030A0"/>
                <w:sz w:val="24"/>
                <w:szCs w:val="24"/>
                <w:lang w:eastAsia="zh-CN"/>
              </w:rPr>
            </w:pPr>
          </w:p>
        </w:tc>
      </w:tr>
      <w:tr w:rsidR="0045574C" w:rsidRPr="00E66F78" w14:paraId="003EE321" w14:textId="77777777" w:rsidTr="00680555">
        <w:trPr>
          <w:cantSplit/>
          <w:trHeight w:val="598"/>
        </w:trPr>
        <w:tc>
          <w:tcPr>
            <w:tcW w:w="426" w:type="dxa"/>
            <w:vAlign w:val="center"/>
          </w:tcPr>
          <w:p w14:paraId="050B7636" w14:textId="77777777" w:rsidR="0045574C" w:rsidRPr="008F2B27" w:rsidRDefault="0045574C" w:rsidP="00680555">
            <w:pPr>
              <w:tabs>
                <w:tab w:val="left" w:pos="851"/>
              </w:tabs>
              <w:jc w:val="both"/>
              <w:rPr>
                <w:b/>
                <w:lang w:eastAsia="zh-CN"/>
              </w:rPr>
            </w:pPr>
            <w:r w:rsidRPr="008F2B27">
              <w:rPr>
                <w:b/>
                <w:lang w:eastAsia="zh-CN"/>
              </w:rPr>
              <w:t>1.2</w:t>
            </w:r>
          </w:p>
        </w:tc>
        <w:tc>
          <w:tcPr>
            <w:tcW w:w="2410" w:type="dxa"/>
          </w:tcPr>
          <w:p w14:paraId="23C29FF4" w14:textId="77777777" w:rsidR="0045574C" w:rsidRPr="00A33BF6" w:rsidRDefault="0045574C" w:rsidP="00680555">
            <w:pPr>
              <w:tabs>
                <w:tab w:val="left" w:pos="851"/>
              </w:tabs>
              <w:jc w:val="both"/>
              <w:rPr>
                <w:sz w:val="24"/>
                <w:szCs w:val="24"/>
                <w:lang w:eastAsia="zh-CN"/>
              </w:rPr>
            </w:pPr>
          </w:p>
          <w:p w14:paraId="7C7F1F2A" w14:textId="77777777" w:rsidR="0045574C" w:rsidRPr="00A33BF6" w:rsidRDefault="0045574C" w:rsidP="00680555">
            <w:pPr>
              <w:tabs>
                <w:tab w:val="left" w:pos="851"/>
              </w:tabs>
              <w:jc w:val="both"/>
              <w:rPr>
                <w:sz w:val="24"/>
                <w:szCs w:val="24"/>
                <w:lang w:eastAsia="zh-CN"/>
              </w:rPr>
            </w:pPr>
          </w:p>
          <w:p w14:paraId="33DB920F" w14:textId="77777777" w:rsidR="0045574C" w:rsidRPr="00A33BF6" w:rsidRDefault="0045574C" w:rsidP="00680555">
            <w:pPr>
              <w:tabs>
                <w:tab w:val="left" w:pos="851"/>
              </w:tabs>
              <w:jc w:val="both"/>
              <w:rPr>
                <w:sz w:val="24"/>
                <w:szCs w:val="24"/>
                <w:lang w:eastAsia="zh-CN"/>
              </w:rPr>
            </w:pPr>
          </w:p>
        </w:tc>
        <w:tc>
          <w:tcPr>
            <w:tcW w:w="1559" w:type="dxa"/>
          </w:tcPr>
          <w:p w14:paraId="097F1069" w14:textId="77777777" w:rsidR="0045574C" w:rsidRPr="00A33BF6" w:rsidRDefault="0045574C" w:rsidP="00680555">
            <w:pPr>
              <w:tabs>
                <w:tab w:val="left" w:pos="851"/>
              </w:tabs>
              <w:jc w:val="both"/>
              <w:rPr>
                <w:b/>
                <w:sz w:val="24"/>
                <w:szCs w:val="24"/>
                <w:lang w:eastAsia="zh-CN"/>
              </w:rPr>
            </w:pPr>
          </w:p>
        </w:tc>
        <w:tc>
          <w:tcPr>
            <w:tcW w:w="1417" w:type="dxa"/>
          </w:tcPr>
          <w:p w14:paraId="6AA54024" w14:textId="77777777" w:rsidR="0045574C" w:rsidRPr="00E66F78" w:rsidRDefault="0045574C" w:rsidP="00680555">
            <w:pPr>
              <w:tabs>
                <w:tab w:val="left" w:pos="851"/>
              </w:tabs>
              <w:jc w:val="both"/>
              <w:rPr>
                <w:b/>
                <w:sz w:val="24"/>
                <w:szCs w:val="24"/>
                <w:lang w:eastAsia="zh-CN"/>
              </w:rPr>
            </w:pPr>
          </w:p>
        </w:tc>
        <w:tc>
          <w:tcPr>
            <w:tcW w:w="1560" w:type="dxa"/>
          </w:tcPr>
          <w:p w14:paraId="609AA787" w14:textId="77777777" w:rsidR="0045574C" w:rsidRPr="00E66F78" w:rsidRDefault="0045574C" w:rsidP="00680555">
            <w:pPr>
              <w:tabs>
                <w:tab w:val="left" w:pos="851"/>
              </w:tabs>
              <w:jc w:val="both"/>
              <w:rPr>
                <w:b/>
                <w:sz w:val="24"/>
                <w:szCs w:val="24"/>
                <w:lang w:eastAsia="zh-CN"/>
              </w:rPr>
            </w:pPr>
          </w:p>
        </w:tc>
        <w:tc>
          <w:tcPr>
            <w:tcW w:w="1842" w:type="dxa"/>
          </w:tcPr>
          <w:p w14:paraId="2819C8F3" w14:textId="77777777" w:rsidR="0045574C" w:rsidRPr="00E66F78" w:rsidRDefault="0045574C" w:rsidP="00680555">
            <w:pPr>
              <w:tabs>
                <w:tab w:val="left" w:pos="851"/>
              </w:tabs>
              <w:jc w:val="both"/>
              <w:rPr>
                <w:b/>
                <w:color w:val="7030A0"/>
                <w:sz w:val="24"/>
                <w:szCs w:val="24"/>
                <w:lang w:eastAsia="zh-CN"/>
              </w:rPr>
            </w:pPr>
          </w:p>
        </w:tc>
      </w:tr>
      <w:tr w:rsidR="0045574C" w:rsidRPr="00E66F78" w14:paraId="0AEE738E" w14:textId="77777777" w:rsidTr="00680555">
        <w:trPr>
          <w:cantSplit/>
          <w:trHeight w:val="353"/>
        </w:trPr>
        <w:tc>
          <w:tcPr>
            <w:tcW w:w="9214" w:type="dxa"/>
            <w:gridSpan w:val="6"/>
          </w:tcPr>
          <w:p w14:paraId="079C1C18" w14:textId="7AB76A2A" w:rsidR="0045574C" w:rsidRPr="00A33BF6" w:rsidRDefault="0045574C" w:rsidP="0045574C">
            <w:pPr>
              <w:tabs>
                <w:tab w:val="left" w:pos="851"/>
              </w:tabs>
              <w:jc w:val="center"/>
              <w:rPr>
                <w:b/>
                <w:sz w:val="24"/>
                <w:szCs w:val="24"/>
                <w:lang w:eastAsia="zh-CN"/>
              </w:rPr>
            </w:pPr>
            <w:r w:rsidRPr="00A33BF6">
              <w:rPr>
                <w:b/>
                <w:sz w:val="24"/>
                <w:szCs w:val="24"/>
                <w:lang w:eastAsia="zh-CN"/>
              </w:rPr>
              <w:t xml:space="preserve">Zadanie nr </w:t>
            </w:r>
            <w:r>
              <w:rPr>
                <w:b/>
                <w:sz w:val="24"/>
                <w:szCs w:val="24"/>
                <w:lang w:eastAsia="zh-CN"/>
              </w:rPr>
              <w:t>2</w:t>
            </w:r>
          </w:p>
        </w:tc>
      </w:tr>
      <w:tr w:rsidR="0045574C" w:rsidRPr="00E66F78" w14:paraId="765E3FC1" w14:textId="77777777" w:rsidTr="00680555">
        <w:trPr>
          <w:cantSplit/>
          <w:trHeight w:val="765"/>
        </w:trPr>
        <w:tc>
          <w:tcPr>
            <w:tcW w:w="426" w:type="dxa"/>
            <w:vAlign w:val="center"/>
          </w:tcPr>
          <w:p w14:paraId="78D3BE3A" w14:textId="77777777" w:rsidR="0045574C" w:rsidRPr="00BE4794" w:rsidRDefault="0045574C" w:rsidP="00680555">
            <w:pPr>
              <w:tabs>
                <w:tab w:val="left" w:pos="851"/>
              </w:tabs>
              <w:jc w:val="both"/>
              <w:rPr>
                <w:b/>
                <w:lang w:eastAsia="zh-CN"/>
              </w:rPr>
            </w:pPr>
            <w:r>
              <w:rPr>
                <w:b/>
                <w:lang w:eastAsia="zh-CN"/>
              </w:rPr>
              <w:t>2.</w:t>
            </w:r>
            <w:r w:rsidRPr="00BE4794">
              <w:rPr>
                <w:b/>
                <w:lang w:eastAsia="zh-CN"/>
              </w:rPr>
              <w:t>1</w:t>
            </w:r>
          </w:p>
        </w:tc>
        <w:tc>
          <w:tcPr>
            <w:tcW w:w="2410" w:type="dxa"/>
          </w:tcPr>
          <w:p w14:paraId="6E35BC18" w14:textId="77777777" w:rsidR="0045574C" w:rsidRPr="00A33BF6" w:rsidRDefault="0045574C" w:rsidP="00680555">
            <w:pPr>
              <w:tabs>
                <w:tab w:val="left" w:pos="851"/>
              </w:tabs>
              <w:jc w:val="both"/>
              <w:rPr>
                <w:sz w:val="24"/>
                <w:szCs w:val="24"/>
                <w:lang w:eastAsia="zh-CN"/>
              </w:rPr>
            </w:pPr>
          </w:p>
          <w:p w14:paraId="1E7DD5CA" w14:textId="77777777" w:rsidR="0045574C" w:rsidRPr="00A33BF6" w:rsidRDefault="0045574C" w:rsidP="00680555">
            <w:pPr>
              <w:tabs>
                <w:tab w:val="left" w:pos="851"/>
              </w:tabs>
              <w:jc w:val="both"/>
              <w:rPr>
                <w:sz w:val="24"/>
                <w:szCs w:val="24"/>
                <w:lang w:eastAsia="zh-CN"/>
              </w:rPr>
            </w:pPr>
          </w:p>
        </w:tc>
        <w:tc>
          <w:tcPr>
            <w:tcW w:w="1559" w:type="dxa"/>
          </w:tcPr>
          <w:p w14:paraId="5C7F5D9B" w14:textId="77777777" w:rsidR="0045574C" w:rsidRPr="00A33BF6" w:rsidRDefault="0045574C" w:rsidP="00680555">
            <w:pPr>
              <w:tabs>
                <w:tab w:val="left" w:pos="851"/>
              </w:tabs>
              <w:jc w:val="both"/>
              <w:rPr>
                <w:b/>
                <w:sz w:val="24"/>
                <w:szCs w:val="24"/>
                <w:lang w:eastAsia="zh-CN"/>
              </w:rPr>
            </w:pPr>
          </w:p>
        </w:tc>
        <w:tc>
          <w:tcPr>
            <w:tcW w:w="1417" w:type="dxa"/>
          </w:tcPr>
          <w:p w14:paraId="1D36D821" w14:textId="77777777" w:rsidR="0045574C" w:rsidRPr="00E66F78" w:rsidRDefault="0045574C" w:rsidP="00680555">
            <w:pPr>
              <w:tabs>
                <w:tab w:val="left" w:pos="851"/>
              </w:tabs>
              <w:jc w:val="both"/>
              <w:rPr>
                <w:b/>
                <w:sz w:val="24"/>
                <w:szCs w:val="24"/>
                <w:lang w:eastAsia="zh-CN"/>
              </w:rPr>
            </w:pPr>
          </w:p>
        </w:tc>
        <w:tc>
          <w:tcPr>
            <w:tcW w:w="1560" w:type="dxa"/>
          </w:tcPr>
          <w:p w14:paraId="5C0E3524" w14:textId="77777777" w:rsidR="0045574C" w:rsidRPr="00E66F78" w:rsidRDefault="0045574C" w:rsidP="00680555">
            <w:pPr>
              <w:tabs>
                <w:tab w:val="left" w:pos="851"/>
              </w:tabs>
              <w:jc w:val="both"/>
              <w:rPr>
                <w:b/>
                <w:sz w:val="24"/>
                <w:szCs w:val="24"/>
                <w:lang w:eastAsia="zh-CN"/>
              </w:rPr>
            </w:pPr>
          </w:p>
        </w:tc>
        <w:tc>
          <w:tcPr>
            <w:tcW w:w="1842" w:type="dxa"/>
          </w:tcPr>
          <w:p w14:paraId="2819870A" w14:textId="77777777" w:rsidR="0045574C" w:rsidRPr="00E66F78" w:rsidRDefault="0045574C" w:rsidP="00680555">
            <w:pPr>
              <w:tabs>
                <w:tab w:val="left" w:pos="851"/>
              </w:tabs>
              <w:jc w:val="both"/>
              <w:rPr>
                <w:b/>
                <w:sz w:val="24"/>
                <w:szCs w:val="24"/>
                <w:lang w:eastAsia="zh-CN"/>
              </w:rPr>
            </w:pPr>
          </w:p>
        </w:tc>
      </w:tr>
      <w:tr w:rsidR="0045574C" w:rsidRPr="00E66F78" w14:paraId="222EC603" w14:textId="77777777" w:rsidTr="00680555">
        <w:trPr>
          <w:cantSplit/>
          <w:trHeight w:val="765"/>
        </w:trPr>
        <w:tc>
          <w:tcPr>
            <w:tcW w:w="426" w:type="dxa"/>
            <w:vAlign w:val="center"/>
          </w:tcPr>
          <w:p w14:paraId="18C0C700" w14:textId="77777777" w:rsidR="0045574C" w:rsidRPr="00BE4794" w:rsidRDefault="0045574C" w:rsidP="00680555">
            <w:pPr>
              <w:tabs>
                <w:tab w:val="left" w:pos="851"/>
              </w:tabs>
              <w:jc w:val="both"/>
              <w:rPr>
                <w:b/>
                <w:lang w:eastAsia="zh-CN"/>
              </w:rPr>
            </w:pPr>
            <w:r w:rsidRPr="00BE4794">
              <w:rPr>
                <w:b/>
                <w:lang w:eastAsia="zh-CN"/>
              </w:rPr>
              <w:t>2</w:t>
            </w:r>
            <w:r>
              <w:rPr>
                <w:b/>
                <w:lang w:eastAsia="zh-CN"/>
              </w:rPr>
              <w:t>.2</w:t>
            </w:r>
          </w:p>
        </w:tc>
        <w:tc>
          <w:tcPr>
            <w:tcW w:w="2410" w:type="dxa"/>
          </w:tcPr>
          <w:p w14:paraId="369F1674" w14:textId="77777777" w:rsidR="0045574C" w:rsidRPr="00A33BF6" w:rsidRDefault="0045574C" w:rsidP="00680555">
            <w:pPr>
              <w:tabs>
                <w:tab w:val="left" w:pos="851"/>
              </w:tabs>
              <w:jc w:val="both"/>
              <w:rPr>
                <w:sz w:val="24"/>
                <w:szCs w:val="24"/>
                <w:lang w:eastAsia="zh-CN"/>
              </w:rPr>
            </w:pPr>
          </w:p>
        </w:tc>
        <w:tc>
          <w:tcPr>
            <w:tcW w:w="1559" w:type="dxa"/>
          </w:tcPr>
          <w:p w14:paraId="102D369C" w14:textId="77777777" w:rsidR="0045574C" w:rsidRPr="00A33BF6" w:rsidRDefault="0045574C" w:rsidP="00680555">
            <w:pPr>
              <w:tabs>
                <w:tab w:val="left" w:pos="851"/>
              </w:tabs>
              <w:jc w:val="both"/>
              <w:rPr>
                <w:b/>
                <w:sz w:val="24"/>
                <w:szCs w:val="24"/>
                <w:lang w:eastAsia="zh-CN"/>
              </w:rPr>
            </w:pPr>
          </w:p>
        </w:tc>
        <w:tc>
          <w:tcPr>
            <w:tcW w:w="1417" w:type="dxa"/>
          </w:tcPr>
          <w:p w14:paraId="3194C9AD" w14:textId="77777777" w:rsidR="0045574C" w:rsidRPr="00E66F78" w:rsidRDefault="0045574C" w:rsidP="00680555">
            <w:pPr>
              <w:tabs>
                <w:tab w:val="left" w:pos="851"/>
              </w:tabs>
              <w:jc w:val="both"/>
              <w:rPr>
                <w:b/>
                <w:sz w:val="24"/>
                <w:szCs w:val="24"/>
                <w:lang w:eastAsia="zh-CN"/>
              </w:rPr>
            </w:pPr>
          </w:p>
        </w:tc>
        <w:tc>
          <w:tcPr>
            <w:tcW w:w="1560" w:type="dxa"/>
          </w:tcPr>
          <w:p w14:paraId="3409C4DF" w14:textId="77777777" w:rsidR="0045574C" w:rsidRPr="00E66F78" w:rsidRDefault="0045574C" w:rsidP="00680555">
            <w:pPr>
              <w:tabs>
                <w:tab w:val="left" w:pos="851"/>
              </w:tabs>
              <w:jc w:val="both"/>
              <w:rPr>
                <w:b/>
                <w:sz w:val="24"/>
                <w:szCs w:val="24"/>
                <w:lang w:eastAsia="zh-CN"/>
              </w:rPr>
            </w:pPr>
          </w:p>
        </w:tc>
        <w:tc>
          <w:tcPr>
            <w:tcW w:w="1842" w:type="dxa"/>
          </w:tcPr>
          <w:p w14:paraId="75D25C60" w14:textId="77777777" w:rsidR="0045574C" w:rsidRPr="00E66F78" w:rsidRDefault="0045574C" w:rsidP="00680555">
            <w:pPr>
              <w:tabs>
                <w:tab w:val="left" w:pos="851"/>
              </w:tabs>
              <w:jc w:val="both"/>
              <w:rPr>
                <w:b/>
                <w:sz w:val="24"/>
                <w:szCs w:val="24"/>
                <w:lang w:eastAsia="zh-CN"/>
              </w:rPr>
            </w:pPr>
          </w:p>
        </w:tc>
      </w:tr>
      <w:tr w:rsidR="0045574C" w:rsidRPr="00E66F78" w14:paraId="00209A8D" w14:textId="77777777" w:rsidTr="00680555">
        <w:trPr>
          <w:cantSplit/>
          <w:trHeight w:val="424"/>
        </w:trPr>
        <w:tc>
          <w:tcPr>
            <w:tcW w:w="9214" w:type="dxa"/>
            <w:gridSpan w:val="6"/>
          </w:tcPr>
          <w:p w14:paraId="776F33BC" w14:textId="2889ADFA" w:rsidR="0045574C" w:rsidRPr="00E66F78" w:rsidRDefault="0045574C" w:rsidP="0045574C">
            <w:pPr>
              <w:tabs>
                <w:tab w:val="left" w:pos="851"/>
              </w:tabs>
              <w:jc w:val="center"/>
              <w:rPr>
                <w:b/>
                <w:sz w:val="24"/>
                <w:szCs w:val="24"/>
                <w:lang w:eastAsia="zh-CN"/>
              </w:rPr>
            </w:pPr>
            <w:r>
              <w:rPr>
                <w:b/>
                <w:sz w:val="24"/>
                <w:szCs w:val="24"/>
                <w:lang w:eastAsia="zh-CN"/>
              </w:rPr>
              <w:t>Zadanie nr 3</w:t>
            </w:r>
          </w:p>
        </w:tc>
      </w:tr>
      <w:tr w:rsidR="0045574C" w:rsidRPr="00E66F78" w14:paraId="7F6D5E89" w14:textId="77777777" w:rsidTr="00680555">
        <w:trPr>
          <w:cantSplit/>
          <w:trHeight w:val="765"/>
        </w:trPr>
        <w:tc>
          <w:tcPr>
            <w:tcW w:w="426" w:type="dxa"/>
          </w:tcPr>
          <w:p w14:paraId="7DD5D262" w14:textId="77777777" w:rsidR="0045574C" w:rsidRPr="00736A14" w:rsidRDefault="0045574C" w:rsidP="00680555">
            <w:pPr>
              <w:tabs>
                <w:tab w:val="left" w:pos="851"/>
              </w:tabs>
              <w:jc w:val="center"/>
              <w:rPr>
                <w:b/>
                <w:lang w:eastAsia="zh-CN"/>
              </w:rPr>
            </w:pPr>
            <w:r w:rsidRPr="00736A14">
              <w:rPr>
                <w:b/>
                <w:lang w:eastAsia="zh-CN"/>
              </w:rPr>
              <w:t>3.1</w:t>
            </w:r>
          </w:p>
        </w:tc>
        <w:tc>
          <w:tcPr>
            <w:tcW w:w="2410" w:type="dxa"/>
          </w:tcPr>
          <w:p w14:paraId="0EF4FE87" w14:textId="77777777" w:rsidR="0045574C" w:rsidRPr="00A33BF6" w:rsidRDefault="0045574C" w:rsidP="00680555">
            <w:pPr>
              <w:tabs>
                <w:tab w:val="left" w:pos="851"/>
              </w:tabs>
              <w:jc w:val="both"/>
              <w:rPr>
                <w:sz w:val="24"/>
                <w:szCs w:val="24"/>
                <w:lang w:eastAsia="zh-CN"/>
              </w:rPr>
            </w:pPr>
          </w:p>
        </w:tc>
        <w:tc>
          <w:tcPr>
            <w:tcW w:w="1559" w:type="dxa"/>
          </w:tcPr>
          <w:p w14:paraId="67D54BBF" w14:textId="77777777" w:rsidR="0045574C" w:rsidRPr="00A33BF6" w:rsidRDefault="0045574C" w:rsidP="00680555">
            <w:pPr>
              <w:tabs>
                <w:tab w:val="left" w:pos="851"/>
              </w:tabs>
              <w:jc w:val="both"/>
              <w:rPr>
                <w:b/>
                <w:sz w:val="24"/>
                <w:szCs w:val="24"/>
                <w:lang w:eastAsia="zh-CN"/>
              </w:rPr>
            </w:pPr>
          </w:p>
        </w:tc>
        <w:tc>
          <w:tcPr>
            <w:tcW w:w="1417" w:type="dxa"/>
          </w:tcPr>
          <w:p w14:paraId="7CC7BBE5" w14:textId="77777777" w:rsidR="0045574C" w:rsidRPr="00E66F78" w:rsidRDefault="0045574C" w:rsidP="00680555">
            <w:pPr>
              <w:tabs>
                <w:tab w:val="left" w:pos="851"/>
              </w:tabs>
              <w:jc w:val="both"/>
              <w:rPr>
                <w:b/>
                <w:sz w:val="24"/>
                <w:szCs w:val="24"/>
                <w:lang w:eastAsia="zh-CN"/>
              </w:rPr>
            </w:pPr>
          </w:p>
        </w:tc>
        <w:tc>
          <w:tcPr>
            <w:tcW w:w="1560" w:type="dxa"/>
          </w:tcPr>
          <w:p w14:paraId="15803468" w14:textId="77777777" w:rsidR="0045574C" w:rsidRPr="00E66F78" w:rsidRDefault="0045574C" w:rsidP="00680555">
            <w:pPr>
              <w:tabs>
                <w:tab w:val="left" w:pos="851"/>
              </w:tabs>
              <w:jc w:val="both"/>
              <w:rPr>
                <w:b/>
                <w:sz w:val="24"/>
                <w:szCs w:val="24"/>
                <w:lang w:eastAsia="zh-CN"/>
              </w:rPr>
            </w:pPr>
          </w:p>
        </w:tc>
        <w:tc>
          <w:tcPr>
            <w:tcW w:w="1842" w:type="dxa"/>
          </w:tcPr>
          <w:p w14:paraId="72674921" w14:textId="77777777" w:rsidR="0045574C" w:rsidRPr="00E66F78" w:rsidRDefault="0045574C" w:rsidP="00680555">
            <w:pPr>
              <w:tabs>
                <w:tab w:val="left" w:pos="851"/>
              </w:tabs>
              <w:jc w:val="both"/>
              <w:rPr>
                <w:b/>
                <w:sz w:val="24"/>
                <w:szCs w:val="24"/>
                <w:lang w:eastAsia="zh-CN"/>
              </w:rPr>
            </w:pPr>
          </w:p>
        </w:tc>
      </w:tr>
      <w:tr w:rsidR="0045574C" w:rsidRPr="00E66F78" w14:paraId="50556727" w14:textId="77777777" w:rsidTr="00680555">
        <w:trPr>
          <w:cantSplit/>
          <w:trHeight w:val="765"/>
        </w:trPr>
        <w:tc>
          <w:tcPr>
            <w:tcW w:w="426" w:type="dxa"/>
          </w:tcPr>
          <w:p w14:paraId="21D0AF2C" w14:textId="77777777" w:rsidR="0045574C" w:rsidRPr="00736A14" w:rsidRDefault="0045574C" w:rsidP="00680555">
            <w:pPr>
              <w:tabs>
                <w:tab w:val="left" w:pos="851"/>
              </w:tabs>
              <w:jc w:val="center"/>
              <w:rPr>
                <w:b/>
                <w:lang w:eastAsia="zh-CN"/>
              </w:rPr>
            </w:pPr>
            <w:r w:rsidRPr="00736A14">
              <w:rPr>
                <w:b/>
                <w:lang w:eastAsia="zh-CN"/>
              </w:rPr>
              <w:t>3.2</w:t>
            </w:r>
          </w:p>
        </w:tc>
        <w:tc>
          <w:tcPr>
            <w:tcW w:w="2410" w:type="dxa"/>
          </w:tcPr>
          <w:p w14:paraId="5DDCF922" w14:textId="77777777" w:rsidR="0045574C" w:rsidRPr="00A33BF6" w:rsidRDefault="0045574C" w:rsidP="00680555">
            <w:pPr>
              <w:tabs>
                <w:tab w:val="left" w:pos="851"/>
              </w:tabs>
              <w:jc w:val="both"/>
              <w:rPr>
                <w:sz w:val="24"/>
                <w:szCs w:val="24"/>
                <w:lang w:eastAsia="zh-CN"/>
              </w:rPr>
            </w:pPr>
          </w:p>
        </w:tc>
        <w:tc>
          <w:tcPr>
            <w:tcW w:w="1559" w:type="dxa"/>
          </w:tcPr>
          <w:p w14:paraId="014E7881" w14:textId="77777777" w:rsidR="0045574C" w:rsidRPr="00A33BF6" w:rsidRDefault="0045574C" w:rsidP="00680555">
            <w:pPr>
              <w:tabs>
                <w:tab w:val="left" w:pos="851"/>
              </w:tabs>
              <w:jc w:val="both"/>
              <w:rPr>
                <w:b/>
                <w:sz w:val="24"/>
                <w:szCs w:val="24"/>
                <w:lang w:eastAsia="zh-CN"/>
              </w:rPr>
            </w:pPr>
          </w:p>
        </w:tc>
        <w:tc>
          <w:tcPr>
            <w:tcW w:w="1417" w:type="dxa"/>
          </w:tcPr>
          <w:p w14:paraId="3A719699" w14:textId="77777777" w:rsidR="0045574C" w:rsidRPr="00E66F78" w:rsidRDefault="0045574C" w:rsidP="00680555">
            <w:pPr>
              <w:tabs>
                <w:tab w:val="left" w:pos="851"/>
              </w:tabs>
              <w:jc w:val="both"/>
              <w:rPr>
                <w:b/>
                <w:sz w:val="24"/>
                <w:szCs w:val="24"/>
                <w:lang w:eastAsia="zh-CN"/>
              </w:rPr>
            </w:pPr>
          </w:p>
        </w:tc>
        <w:tc>
          <w:tcPr>
            <w:tcW w:w="1560" w:type="dxa"/>
          </w:tcPr>
          <w:p w14:paraId="32AB4C18" w14:textId="77777777" w:rsidR="0045574C" w:rsidRPr="00E66F78" w:rsidRDefault="0045574C" w:rsidP="00680555">
            <w:pPr>
              <w:tabs>
                <w:tab w:val="left" w:pos="851"/>
              </w:tabs>
              <w:jc w:val="both"/>
              <w:rPr>
                <w:b/>
                <w:sz w:val="24"/>
                <w:szCs w:val="24"/>
                <w:lang w:eastAsia="zh-CN"/>
              </w:rPr>
            </w:pPr>
          </w:p>
        </w:tc>
        <w:tc>
          <w:tcPr>
            <w:tcW w:w="1842" w:type="dxa"/>
          </w:tcPr>
          <w:p w14:paraId="7092F1DC" w14:textId="77777777" w:rsidR="0045574C" w:rsidRPr="00E66F78" w:rsidRDefault="0045574C" w:rsidP="00680555">
            <w:pPr>
              <w:tabs>
                <w:tab w:val="left" w:pos="851"/>
              </w:tabs>
              <w:jc w:val="both"/>
              <w:rPr>
                <w:b/>
                <w:sz w:val="24"/>
                <w:szCs w:val="24"/>
                <w:lang w:eastAsia="zh-CN"/>
              </w:rPr>
            </w:pPr>
          </w:p>
        </w:tc>
      </w:tr>
    </w:tbl>
    <w:p w14:paraId="7025D3C4" w14:textId="77777777" w:rsidR="00F45433" w:rsidRPr="00E66F78" w:rsidRDefault="00F45433" w:rsidP="00F45433">
      <w:pPr>
        <w:tabs>
          <w:tab w:val="left" w:pos="851"/>
        </w:tabs>
        <w:jc w:val="both"/>
        <w:rPr>
          <w:sz w:val="24"/>
          <w:szCs w:val="24"/>
          <w:lang w:eastAsia="zh-CN"/>
        </w:rPr>
      </w:pPr>
    </w:p>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505089">
      <w:pPr>
        <w:numPr>
          <w:ilvl w:val="0"/>
          <w:numId w:val="30"/>
        </w:numPr>
        <w:ind w:left="284" w:hanging="284"/>
        <w:jc w:val="both"/>
        <w:rPr>
          <w:bCs/>
          <w:i/>
          <w:iCs/>
          <w:lang w:eastAsia="zh-CN"/>
        </w:rPr>
      </w:pPr>
      <w:r w:rsidRPr="00555424">
        <w:rPr>
          <w:bCs/>
          <w:i/>
          <w:iCs/>
          <w:lang w:eastAsia="zh-CN"/>
        </w:rPr>
        <w:t>Przez wykonanie zamówienia należy rozumieć jego odbiór.</w:t>
      </w:r>
    </w:p>
    <w:p w14:paraId="5EB50099" w14:textId="44E4168D" w:rsidR="00F45433" w:rsidRPr="00555424" w:rsidRDefault="00F45433" w:rsidP="00505089">
      <w:pPr>
        <w:numPr>
          <w:ilvl w:val="0"/>
          <w:numId w:val="30"/>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60E4C94B" w14:textId="69AE8D72" w:rsidR="00F45433" w:rsidRPr="00555424" w:rsidRDefault="00F45433" w:rsidP="00505089">
      <w:pPr>
        <w:numPr>
          <w:ilvl w:val="0"/>
          <w:numId w:val="30"/>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Pr="0045574C">
        <w:rPr>
          <w:i/>
          <w:iCs/>
          <w:lang w:eastAsia="zh-CN"/>
        </w:rPr>
        <w:t>usł</w:t>
      </w:r>
      <w:r w:rsidRPr="0045574C">
        <w:rPr>
          <w:bCs/>
          <w:i/>
          <w:iCs/>
          <w:lang w:eastAsia="zh-CN"/>
        </w:rPr>
        <w:t xml:space="preserve">ugi </w:t>
      </w:r>
      <w:r w:rsidRPr="00555424">
        <w:rPr>
          <w:bCs/>
          <w:i/>
          <w:iCs/>
          <w:lang w:eastAsia="zh-CN"/>
        </w:rPr>
        <w:t xml:space="preserve">zostały wykonane należycie </w:t>
      </w:r>
      <w:r w:rsidRPr="00837595">
        <w:rPr>
          <w:bCs/>
          <w:i/>
          <w:iCs/>
          <w:lang w:eastAsia="zh-CN"/>
        </w:rPr>
        <w:t>lub są wykonywane należycie.</w:t>
      </w:r>
    </w:p>
    <w:p w14:paraId="440B28AC" w14:textId="77777777" w:rsidR="00F45433" w:rsidRPr="00555424" w:rsidRDefault="00F45433" w:rsidP="00505089">
      <w:pPr>
        <w:numPr>
          <w:ilvl w:val="0"/>
          <w:numId w:val="30"/>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rsidP="00505089">
      <w:pPr>
        <w:numPr>
          <w:ilvl w:val="0"/>
          <w:numId w:val="3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50DFF027" w14:textId="77777777" w:rsidR="0045574C" w:rsidRPr="00736A14" w:rsidRDefault="0045574C" w:rsidP="0045574C">
      <w:pPr>
        <w:jc w:val="both"/>
        <w:rPr>
          <w:rFonts w:eastAsiaTheme="majorEastAsia"/>
          <w:b/>
          <w:bCs/>
          <w:color w:val="2F5496" w:themeColor="accent1" w:themeShade="BF"/>
          <w:spacing w:val="20"/>
          <w:sz w:val="24"/>
          <w:szCs w:val="24"/>
        </w:rPr>
      </w:pPr>
      <w:bookmarkStart w:id="101" w:name="_Toc67292119"/>
      <w:bookmarkStart w:id="102" w:name="_Hlk67824925"/>
      <w:bookmarkStart w:id="103" w:name="_Hlk67824969"/>
      <w:r w:rsidRPr="00736A14">
        <w:rPr>
          <w:rFonts w:eastAsiaTheme="majorEastAsia"/>
          <w:b/>
          <w:bCs/>
          <w:color w:val="2F5496" w:themeColor="accent1" w:themeShade="BF"/>
          <w:spacing w:val="20"/>
          <w:sz w:val="24"/>
          <w:szCs w:val="24"/>
        </w:rPr>
        <w:t>Załącznik nr 4.4 do SWZ -</w:t>
      </w:r>
      <w:r w:rsidRPr="00F45433">
        <w:rPr>
          <w:rFonts w:eastAsiaTheme="majorEastAsia"/>
          <w:b/>
          <w:bCs/>
          <w:color w:val="2F5496" w:themeColor="accent1" w:themeShade="BF"/>
          <w:spacing w:val="20"/>
          <w:sz w:val="24"/>
          <w:szCs w:val="24"/>
        </w:rPr>
        <w:t xml:space="preserve"> </w:t>
      </w:r>
      <w:bookmarkEnd w:id="101"/>
      <w:bookmarkEnd w:id="102"/>
      <w:r w:rsidRPr="00736A14">
        <w:rPr>
          <w:rFonts w:eastAsiaTheme="majorEastAsia"/>
          <w:b/>
          <w:bCs/>
          <w:color w:val="2F5496" w:themeColor="accent1" w:themeShade="BF"/>
          <w:spacing w:val="20"/>
          <w:sz w:val="24"/>
          <w:szCs w:val="24"/>
        </w:rPr>
        <w:t>Wykaz miejsc  i/lub instalacji, w których Wykonawca zamierza prowadzić zbieranie lub przetwarzanie odpadów</w:t>
      </w:r>
    </w:p>
    <w:p w14:paraId="3A0CEE85" w14:textId="77777777" w:rsidR="0045574C" w:rsidRDefault="0045574C" w:rsidP="0045574C">
      <w:pPr>
        <w:spacing w:after="240" w:line="360" w:lineRule="auto"/>
        <w:contextualSpacing/>
        <w:jc w:val="center"/>
        <w:rPr>
          <w:bC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
        <w:gridCol w:w="3147"/>
        <w:gridCol w:w="1843"/>
        <w:gridCol w:w="1843"/>
        <w:gridCol w:w="141"/>
        <w:gridCol w:w="1702"/>
      </w:tblGrid>
      <w:tr w:rsidR="0045574C" w:rsidRPr="00B9683C" w14:paraId="726BC9AE" w14:textId="77777777" w:rsidTr="00680555">
        <w:trPr>
          <w:trHeight w:val="1223"/>
        </w:trPr>
        <w:tc>
          <w:tcPr>
            <w:tcW w:w="538" w:type="dxa"/>
            <w:vAlign w:val="center"/>
          </w:tcPr>
          <w:p w14:paraId="1D2742CE" w14:textId="77777777" w:rsidR="0045574C" w:rsidRPr="00B9683C" w:rsidRDefault="0045574C" w:rsidP="00680555">
            <w:pPr>
              <w:jc w:val="center"/>
            </w:pPr>
            <w:r w:rsidRPr="00B9683C">
              <w:t>Lp.</w:t>
            </w:r>
          </w:p>
        </w:tc>
        <w:tc>
          <w:tcPr>
            <w:tcW w:w="3147" w:type="dxa"/>
            <w:vAlign w:val="center"/>
          </w:tcPr>
          <w:p w14:paraId="063A8E30" w14:textId="77777777" w:rsidR="0045574C" w:rsidRPr="00B9683C" w:rsidRDefault="0045574C" w:rsidP="00680555">
            <w:pPr>
              <w:jc w:val="center"/>
            </w:pPr>
            <w:r w:rsidRPr="00B9683C">
              <w:t>Miejsce przetwarzania/</w:t>
            </w:r>
          </w:p>
          <w:p w14:paraId="0F6D8781" w14:textId="77777777" w:rsidR="0045574C" w:rsidRPr="00B9683C" w:rsidRDefault="0045574C" w:rsidP="00680555">
            <w:pPr>
              <w:jc w:val="center"/>
            </w:pPr>
            <w:r w:rsidRPr="00B9683C">
              <w:t>zbierania odpadów/nazwa instalacji</w:t>
            </w:r>
          </w:p>
        </w:tc>
        <w:tc>
          <w:tcPr>
            <w:tcW w:w="1843" w:type="dxa"/>
            <w:vAlign w:val="center"/>
          </w:tcPr>
          <w:p w14:paraId="77F41EF3" w14:textId="77777777" w:rsidR="0045574C" w:rsidRPr="00B9683C" w:rsidRDefault="0045574C" w:rsidP="00680555">
            <w:pPr>
              <w:jc w:val="center"/>
            </w:pPr>
            <w:r w:rsidRPr="00B9683C">
              <w:t>Przewidywana</w:t>
            </w:r>
          </w:p>
          <w:p w14:paraId="6B544E3B" w14:textId="77777777" w:rsidR="0045574C" w:rsidRPr="00B9683C" w:rsidRDefault="0045574C" w:rsidP="00680555">
            <w:pPr>
              <w:jc w:val="center"/>
            </w:pPr>
            <w:r w:rsidRPr="00B9683C">
              <w:t xml:space="preserve">ilość do zbierania lub przetwarzania w tym w instalacjach </w:t>
            </w:r>
            <w:r w:rsidRPr="00EA716A">
              <w:t>[Mg]</w:t>
            </w:r>
          </w:p>
        </w:tc>
        <w:tc>
          <w:tcPr>
            <w:tcW w:w="1984" w:type="dxa"/>
            <w:gridSpan w:val="2"/>
            <w:vAlign w:val="center"/>
          </w:tcPr>
          <w:p w14:paraId="1C4A1450" w14:textId="77777777" w:rsidR="0045574C" w:rsidRPr="00B9683C" w:rsidRDefault="0045574C" w:rsidP="00680555">
            <w:pPr>
              <w:jc w:val="center"/>
            </w:pPr>
            <w:r w:rsidRPr="00B9683C">
              <w:t>Decyzja(zezwolenie)*  - numer</w:t>
            </w:r>
          </w:p>
        </w:tc>
        <w:tc>
          <w:tcPr>
            <w:tcW w:w="1702" w:type="dxa"/>
          </w:tcPr>
          <w:p w14:paraId="60FA03AC" w14:textId="77777777" w:rsidR="0045574C" w:rsidRPr="00B9683C" w:rsidRDefault="0045574C" w:rsidP="00680555">
            <w:pPr>
              <w:jc w:val="center"/>
            </w:pPr>
            <w:r w:rsidRPr="00B9683C">
              <w:t>Podmiot udostępniający zasoby w przypadku korzystania przez Wykonawcę</w:t>
            </w:r>
          </w:p>
        </w:tc>
      </w:tr>
      <w:tr w:rsidR="0045574C" w:rsidRPr="00B9683C" w14:paraId="22101B55" w14:textId="77777777" w:rsidTr="00680555">
        <w:trPr>
          <w:trHeight w:val="399"/>
        </w:trPr>
        <w:tc>
          <w:tcPr>
            <w:tcW w:w="9214" w:type="dxa"/>
            <w:gridSpan w:val="6"/>
            <w:vAlign w:val="center"/>
          </w:tcPr>
          <w:p w14:paraId="2C24FD24" w14:textId="77777777" w:rsidR="0045574C" w:rsidRPr="00B9683C" w:rsidRDefault="0045574C" w:rsidP="00680555">
            <w:pPr>
              <w:jc w:val="center"/>
            </w:pPr>
            <w:r w:rsidRPr="00B9683C">
              <w:t>Dla zadania nr 1</w:t>
            </w:r>
          </w:p>
        </w:tc>
      </w:tr>
      <w:tr w:rsidR="0045574C" w:rsidRPr="00B9683C" w14:paraId="5EC13C8B" w14:textId="77777777" w:rsidTr="00680555">
        <w:trPr>
          <w:trHeight w:val="547"/>
        </w:trPr>
        <w:tc>
          <w:tcPr>
            <w:tcW w:w="538" w:type="dxa"/>
          </w:tcPr>
          <w:p w14:paraId="5EF549C5" w14:textId="77777777" w:rsidR="0045574C" w:rsidRPr="00B9683C" w:rsidRDefault="0045574C" w:rsidP="00680555">
            <w:pPr>
              <w:jc w:val="center"/>
            </w:pPr>
          </w:p>
        </w:tc>
        <w:tc>
          <w:tcPr>
            <w:tcW w:w="3147" w:type="dxa"/>
          </w:tcPr>
          <w:p w14:paraId="031BE5C2" w14:textId="77777777" w:rsidR="0045574C" w:rsidRPr="00B9683C" w:rsidRDefault="0045574C" w:rsidP="00680555">
            <w:pPr>
              <w:jc w:val="center"/>
            </w:pPr>
          </w:p>
        </w:tc>
        <w:tc>
          <w:tcPr>
            <w:tcW w:w="1843" w:type="dxa"/>
          </w:tcPr>
          <w:p w14:paraId="6049F920" w14:textId="0988F31E" w:rsidR="0045574C" w:rsidRPr="00EA716A" w:rsidRDefault="0045574C" w:rsidP="00680555">
            <w:pPr>
              <w:jc w:val="center"/>
              <w:rPr>
                <w:highlight w:val="yellow"/>
              </w:rPr>
            </w:pPr>
            <w:r w:rsidRPr="0045574C">
              <w:t>min. 4 700,00</w:t>
            </w:r>
          </w:p>
        </w:tc>
        <w:tc>
          <w:tcPr>
            <w:tcW w:w="1984" w:type="dxa"/>
            <w:gridSpan w:val="2"/>
          </w:tcPr>
          <w:p w14:paraId="10E71C91" w14:textId="77777777" w:rsidR="0045574C" w:rsidRPr="00B9683C" w:rsidRDefault="0045574C" w:rsidP="00680555">
            <w:pPr>
              <w:jc w:val="center"/>
            </w:pPr>
          </w:p>
        </w:tc>
        <w:tc>
          <w:tcPr>
            <w:tcW w:w="1702" w:type="dxa"/>
          </w:tcPr>
          <w:p w14:paraId="0D3FAC4A" w14:textId="77777777" w:rsidR="0045574C" w:rsidRPr="00B9683C" w:rsidRDefault="0045574C" w:rsidP="00680555">
            <w:pPr>
              <w:jc w:val="center"/>
            </w:pPr>
          </w:p>
        </w:tc>
      </w:tr>
      <w:tr w:rsidR="0045574C" w:rsidRPr="00B9683C" w14:paraId="580B5312" w14:textId="77777777" w:rsidTr="00680555">
        <w:trPr>
          <w:trHeight w:val="569"/>
        </w:trPr>
        <w:tc>
          <w:tcPr>
            <w:tcW w:w="538" w:type="dxa"/>
          </w:tcPr>
          <w:p w14:paraId="363C7A09" w14:textId="77777777" w:rsidR="0045574C" w:rsidRPr="00B9683C" w:rsidRDefault="0045574C" w:rsidP="00680555">
            <w:pPr>
              <w:jc w:val="center"/>
            </w:pPr>
          </w:p>
        </w:tc>
        <w:tc>
          <w:tcPr>
            <w:tcW w:w="3147" w:type="dxa"/>
          </w:tcPr>
          <w:p w14:paraId="4922876E" w14:textId="77777777" w:rsidR="0045574C" w:rsidRPr="00B9683C" w:rsidRDefault="0045574C" w:rsidP="00680555">
            <w:pPr>
              <w:jc w:val="center"/>
            </w:pPr>
          </w:p>
        </w:tc>
        <w:tc>
          <w:tcPr>
            <w:tcW w:w="1843" w:type="dxa"/>
          </w:tcPr>
          <w:p w14:paraId="4CB270D6" w14:textId="77777777" w:rsidR="0045574C" w:rsidRPr="00EA716A" w:rsidRDefault="0045574C" w:rsidP="00680555">
            <w:pPr>
              <w:jc w:val="center"/>
              <w:rPr>
                <w:highlight w:val="yellow"/>
              </w:rPr>
            </w:pPr>
          </w:p>
        </w:tc>
        <w:tc>
          <w:tcPr>
            <w:tcW w:w="1984" w:type="dxa"/>
            <w:gridSpan w:val="2"/>
          </w:tcPr>
          <w:p w14:paraId="749F8E77" w14:textId="77777777" w:rsidR="0045574C" w:rsidRPr="00B9683C" w:rsidRDefault="0045574C" w:rsidP="00680555">
            <w:pPr>
              <w:jc w:val="center"/>
            </w:pPr>
          </w:p>
        </w:tc>
        <w:tc>
          <w:tcPr>
            <w:tcW w:w="1702" w:type="dxa"/>
          </w:tcPr>
          <w:p w14:paraId="28296B6F" w14:textId="77777777" w:rsidR="0045574C" w:rsidRPr="00B9683C" w:rsidRDefault="0045574C" w:rsidP="00680555">
            <w:pPr>
              <w:jc w:val="center"/>
            </w:pPr>
          </w:p>
        </w:tc>
      </w:tr>
      <w:tr w:rsidR="0045574C" w:rsidRPr="00B9683C" w14:paraId="29AE76A9" w14:textId="77777777" w:rsidTr="00680555">
        <w:trPr>
          <w:trHeight w:val="407"/>
        </w:trPr>
        <w:tc>
          <w:tcPr>
            <w:tcW w:w="9214" w:type="dxa"/>
            <w:gridSpan w:val="6"/>
          </w:tcPr>
          <w:p w14:paraId="457EB9E6" w14:textId="77777777" w:rsidR="0045574C" w:rsidRPr="0045574C" w:rsidRDefault="0045574C" w:rsidP="00680555">
            <w:pPr>
              <w:jc w:val="center"/>
            </w:pPr>
            <w:r w:rsidRPr="0045574C">
              <w:t>Dla zadania nr 2</w:t>
            </w:r>
          </w:p>
        </w:tc>
      </w:tr>
      <w:tr w:rsidR="0045574C" w:rsidRPr="00B9683C" w14:paraId="628397AC" w14:textId="77777777" w:rsidTr="00680555">
        <w:trPr>
          <w:trHeight w:val="560"/>
        </w:trPr>
        <w:tc>
          <w:tcPr>
            <w:tcW w:w="538" w:type="dxa"/>
          </w:tcPr>
          <w:p w14:paraId="250AFD86" w14:textId="77777777" w:rsidR="0045574C" w:rsidRPr="00B9683C" w:rsidRDefault="0045574C" w:rsidP="00680555">
            <w:pPr>
              <w:jc w:val="center"/>
            </w:pPr>
          </w:p>
        </w:tc>
        <w:tc>
          <w:tcPr>
            <w:tcW w:w="3147" w:type="dxa"/>
          </w:tcPr>
          <w:p w14:paraId="31ACC623" w14:textId="77777777" w:rsidR="0045574C" w:rsidRPr="00B9683C" w:rsidRDefault="0045574C" w:rsidP="00680555">
            <w:pPr>
              <w:jc w:val="center"/>
            </w:pPr>
          </w:p>
        </w:tc>
        <w:tc>
          <w:tcPr>
            <w:tcW w:w="1843" w:type="dxa"/>
          </w:tcPr>
          <w:p w14:paraId="4C39F8FE" w14:textId="18A95B40" w:rsidR="0045574C" w:rsidRPr="0045574C" w:rsidRDefault="0045574C" w:rsidP="00680555">
            <w:pPr>
              <w:jc w:val="center"/>
            </w:pPr>
            <w:r w:rsidRPr="0045574C">
              <w:t>min. 1 080,00</w:t>
            </w:r>
          </w:p>
        </w:tc>
        <w:tc>
          <w:tcPr>
            <w:tcW w:w="1984" w:type="dxa"/>
            <w:gridSpan w:val="2"/>
          </w:tcPr>
          <w:p w14:paraId="6711FEAA" w14:textId="77777777" w:rsidR="0045574C" w:rsidRPr="0045574C" w:rsidRDefault="0045574C" w:rsidP="00680555">
            <w:pPr>
              <w:jc w:val="center"/>
            </w:pPr>
          </w:p>
        </w:tc>
        <w:tc>
          <w:tcPr>
            <w:tcW w:w="1702" w:type="dxa"/>
          </w:tcPr>
          <w:p w14:paraId="3863AA28" w14:textId="77777777" w:rsidR="0045574C" w:rsidRPr="00B9683C" w:rsidRDefault="0045574C" w:rsidP="00680555">
            <w:pPr>
              <w:jc w:val="center"/>
            </w:pPr>
          </w:p>
        </w:tc>
      </w:tr>
      <w:tr w:rsidR="0045574C" w:rsidRPr="00B9683C" w14:paraId="53D6963D" w14:textId="77777777" w:rsidTr="00680555">
        <w:trPr>
          <w:trHeight w:val="554"/>
        </w:trPr>
        <w:tc>
          <w:tcPr>
            <w:tcW w:w="538" w:type="dxa"/>
          </w:tcPr>
          <w:p w14:paraId="6D5E84D6" w14:textId="77777777" w:rsidR="0045574C" w:rsidRPr="00B9683C" w:rsidRDefault="0045574C" w:rsidP="00680555">
            <w:pPr>
              <w:jc w:val="center"/>
            </w:pPr>
          </w:p>
        </w:tc>
        <w:tc>
          <w:tcPr>
            <w:tcW w:w="3147" w:type="dxa"/>
          </w:tcPr>
          <w:p w14:paraId="5E1B0066" w14:textId="77777777" w:rsidR="0045574C" w:rsidRPr="00B9683C" w:rsidRDefault="0045574C" w:rsidP="00680555">
            <w:pPr>
              <w:jc w:val="center"/>
            </w:pPr>
          </w:p>
        </w:tc>
        <w:tc>
          <w:tcPr>
            <w:tcW w:w="1843" w:type="dxa"/>
          </w:tcPr>
          <w:p w14:paraId="4CEB303B" w14:textId="77777777" w:rsidR="0045574C" w:rsidRPr="0045574C" w:rsidRDefault="0045574C" w:rsidP="00680555">
            <w:pPr>
              <w:jc w:val="center"/>
            </w:pPr>
          </w:p>
        </w:tc>
        <w:tc>
          <w:tcPr>
            <w:tcW w:w="1984" w:type="dxa"/>
            <w:gridSpan w:val="2"/>
          </w:tcPr>
          <w:p w14:paraId="75A625D7" w14:textId="77777777" w:rsidR="0045574C" w:rsidRPr="0045574C" w:rsidRDefault="0045574C" w:rsidP="00680555">
            <w:pPr>
              <w:jc w:val="center"/>
            </w:pPr>
          </w:p>
        </w:tc>
        <w:tc>
          <w:tcPr>
            <w:tcW w:w="1702" w:type="dxa"/>
          </w:tcPr>
          <w:p w14:paraId="0206A437" w14:textId="77777777" w:rsidR="0045574C" w:rsidRPr="00B9683C" w:rsidRDefault="0045574C" w:rsidP="00680555">
            <w:pPr>
              <w:jc w:val="center"/>
            </w:pPr>
          </w:p>
        </w:tc>
      </w:tr>
      <w:tr w:rsidR="0045574C" w:rsidRPr="00B9683C" w14:paraId="62B2753F" w14:textId="77777777" w:rsidTr="00680555">
        <w:trPr>
          <w:trHeight w:val="253"/>
        </w:trPr>
        <w:tc>
          <w:tcPr>
            <w:tcW w:w="9214" w:type="dxa"/>
            <w:gridSpan w:val="6"/>
          </w:tcPr>
          <w:p w14:paraId="6A4E8E35" w14:textId="77777777" w:rsidR="0045574C" w:rsidRPr="0045574C" w:rsidRDefault="0045574C" w:rsidP="00680555">
            <w:pPr>
              <w:jc w:val="center"/>
            </w:pPr>
            <w:r w:rsidRPr="0045574C">
              <w:t>Dla zadania nr 3</w:t>
            </w:r>
          </w:p>
        </w:tc>
      </w:tr>
      <w:tr w:rsidR="0045574C" w:rsidRPr="00B9683C" w14:paraId="2B008D8C" w14:textId="77777777" w:rsidTr="00680555">
        <w:trPr>
          <w:trHeight w:val="537"/>
        </w:trPr>
        <w:tc>
          <w:tcPr>
            <w:tcW w:w="538" w:type="dxa"/>
          </w:tcPr>
          <w:p w14:paraId="7348E499" w14:textId="77777777" w:rsidR="0045574C" w:rsidRPr="00B9683C" w:rsidRDefault="0045574C" w:rsidP="00680555">
            <w:pPr>
              <w:jc w:val="center"/>
            </w:pPr>
          </w:p>
        </w:tc>
        <w:tc>
          <w:tcPr>
            <w:tcW w:w="3147" w:type="dxa"/>
          </w:tcPr>
          <w:p w14:paraId="4E76C54E" w14:textId="77777777" w:rsidR="0045574C" w:rsidRPr="00B9683C" w:rsidRDefault="0045574C" w:rsidP="00680555">
            <w:pPr>
              <w:jc w:val="center"/>
            </w:pPr>
          </w:p>
        </w:tc>
        <w:tc>
          <w:tcPr>
            <w:tcW w:w="1843" w:type="dxa"/>
          </w:tcPr>
          <w:p w14:paraId="3D7C27C3" w14:textId="509FBC1F" w:rsidR="0045574C" w:rsidRPr="0045574C" w:rsidRDefault="0045574C" w:rsidP="00680555">
            <w:pPr>
              <w:jc w:val="center"/>
            </w:pPr>
            <w:r w:rsidRPr="0045574C">
              <w:t>Min 300,00</w:t>
            </w:r>
          </w:p>
        </w:tc>
        <w:tc>
          <w:tcPr>
            <w:tcW w:w="1843" w:type="dxa"/>
          </w:tcPr>
          <w:p w14:paraId="5F0E494B" w14:textId="77777777" w:rsidR="0045574C" w:rsidRPr="0045574C" w:rsidRDefault="0045574C" w:rsidP="00680555">
            <w:pPr>
              <w:jc w:val="center"/>
            </w:pPr>
          </w:p>
        </w:tc>
        <w:tc>
          <w:tcPr>
            <w:tcW w:w="1843" w:type="dxa"/>
            <w:gridSpan w:val="2"/>
          </w:tcPr>
          <w:p w14:paraId="421E99D6" w14:textId="77777777" w:rsidR="0045574C" w:rsidRPr="00B9683C" w:rsidRDefault="0045574C" w:rsidP="00680555">
            <w:pPr>
              <w:jc w:val="center"/>
            </w:pPr>
          </w:p>
        </w:tc>
      </w:tr>
      <w:tr w:rsidR="0045574C" w:rsidRPr="00B9683C" w14:paraId="7DC78184" w14:textId="77777777" w:rsidTr="00680555">
        <w:trPr>
          <w:trHeight w:val="572"/>
        </w:trPr>
        <w:tc>
          <w:tcPr>
            <w:tcW w:w="538" w:type="dxa"/>
          </w:tcPr>
          <w:p w14:paraId="4F42EF6D" w14:textId="77777777" w:rsidR="0045574C" w:rsidRPr="00B9683C" w:rsidRDefault="0045574C" w:rsidP="00680555">
            <w:pPr>
              <w:jc w:val="center"/>
            </w:pPr>
          </w:p>
        </w:tc>
        <w:tc>
          <w:tcPr>
            <w:tcW w:w="3147" w:type="dxa"/>
          </w:tcPr>
          <w:p w14:paraId="55E811F2" w14:textId="77777777" w:rsidR="0045574C" w:rsidRPr="00B9683C" w:rsidRDefault="0045574C" w:rsidP="00680555">
            <w:pPr>
              <w:jc w:val="center"/>
            </w:pPr>
          </w:p>
        </w:tc>
        <w:tc>
          <w:tcPr>
            <w:tcW w:w="1843" w:type="dxa"/>
          </w:tcPr>
          <w:p w14:paraId="43055997" w14:textId="77777777" w:rsidR="0045574C" w:rsidRPr="0045574C" w:rsidRDefault="0045574C" w:rsidP="00680555">
            <w:pPr>
              <w:jc w:val="center"/>
            </w:pPr>
          </w:p>
        </w:tc>
        <w:tc>
          <w:tcPr>
            <w:tcW w:w="1843" w:type="dxa"/>
          </w:tcPr>
          <w:p w14:paraId="3F4AC62E" w14:textId="77777777" w:rsidR="0045574C" w:rsidRPr="0045574C" w:rsidRDefault="0045574C" w:rsidP="00680555">
            <w:pPr>
              <w:jc w:val="center"/>
            </w:pPr>
          </w:p>
        </w:tc>
        <w:tc>
          <w:tcPr>
            <w:tcW w:w="1843" w:type="dxa"/>
            <w:gridSpan w:val="2"/>
          </w:tcPr>
          <w:p w14:paraId="32A1A1C3" w14:textId="77777777" w:rsidR="0045574C" w:rsidRPr="00B9683C" w:rsidRDefault="0045574C" w:rsidP="00680555">
            <w:pPr>
              <w:jc w:val="center"/>
            </w:pPr>
          </w:p>
        </w:tc>
      </w:tr>
      <w:tr w:rsidR="0045574C" w:rsidRPr="00B9683C" w14:paraId="1B6DA53C" w14:textId="77777777" w:rsidTr="00680555">
        <w:trPr>
          <w:trHeight w:val="253"/>
        </w:trPr>
        <w:tc>
          <w:tcPr>
            <w:tcW w:w="9214" w:type="dxa"/>
            <w:gridSpan w:val="6"/>
          </w:tcPr>
          <w:p w14:paraId="69C09053" w14:textId="77777777" w:rsidR="0045574C" w:rsidRPr="0045574C" w:rsidRDefault="0045574C" w:rsidP="00680555">
            <w:pPr>
              <w:jc w:val="center"/>
            </w:pPr>
            <w:r w:rsidRPr="0045574C">
              <w:t>Dla zadania nr 4</w:t>
            </w:r>
          </w:p>
        </w:tc>
      </w:tr>
      <w:tr w:rsidR="0045574C" w:rsidRPr="00B9683C" w14:paraId="6DC40937" w14:textId="77777777" w:rsidTr="00680555">
        <w:trPr>
          <w:trHeight w:val="537"/>
        </w:trPr>
        <w:tc>
          <w:tcPr>
            <w:tcW w:w="538" w:type="dxa"/>
          </w:tcPr>
          <w:p w14:paraId="5868A38C" w14:textId="77777777" w:rsidR="0045574C" w:rsidRPr="00B9683C" w:rsidRDefault="0045574C" w:rsidP="00680555">
            <w:pPr>
              <w:jc w:val="center"/>
            </w:pPr>
          </w:p>
        </w:tc>
        <w:tc>
          <w:tcPr>
            <w:tcW w:w="3147" w:type="dxa"/>
          </w:tcPr>
          <w:p w14:paraId="415706E7" w14:textId="77777777" w:rsidR="0045574C" w:rsidRPr="00B9683C" w:rsidRDefault="0045574C" w:rsidP="00680555">
            <w:pPr>
              <w:jc w:val="center"/>
            </w:pPr>
          </w:p>
        </w:tc>
        <w:tc>
          <w:tcPr>
            <w:tcW w:w="1843" w:type="dxa"/>
          </w:tcPr>
          <w:p w14:paraId="42B0ABFA" w14:textId="31D6B3C6" w:rsidR="0045574C" w:rsidRPr="0045574C" w:rsidRDefault="0045574C" w:rsidP="00680555">
            <w:pPr>
              <w:jc w:val="center"/>
            </w:pPr>
            <w:r w:rsidRPr="0045574C">
              <w:t>Min 27,00</w:t>
            </w:r>
          </w:p>
        </w:tc>
        <w:tc>
          <w:tcPr>
            <w:tcW w:w="1843" w:type="dxa"/>
          </w:tcPr>
          <w:p w14:paraId="0EC26A6B" w14:textId="77777777" w:rsidR="0045574C" w:rsidRPr="0045574C" w:rsidRDefault="0045574C" w:rsidP="00680555">
            <w:pPr>
              <w:jc w:val="center"/>
            </w:pPr>
          </w:p>
        </w:tc>
        <w:tc>
          <w:tcPr>
            <w:tcW w:w="1843" w:type="dxa"/>
            <w:gridSpan w:val="2"/>
          </w:tcPr>
          <w:p w14:paraId="5379411E" w14:textId="77777777" w:rsidR="0045574C" w:rsidRPr="00B9683C" w:rsidRDefault="0045574C" w:rsidP="00680555">
            <w:pPr>
              <w:jc w:val="center"/>
            </w:pPr>
          </w:p>
        </w:tc>
      </w:tr>
      <w:tr w:rsidR="0045574C" w:rsidRPr="00B9683C" w14:paraId="71256E99" w14:textId="77777777" w:rsidTr="00680555">
        <w:trPr>
          <w:trHeight w:val="572"/>
        </w:trPr>
        <w:tc>
          <w:tcPr>
            <w:tcW w:w="538" w:type="dxa"/>
          </w:tcPr>
          <w:p w14:paraId="14A283B6" w14:textId="77777777" w:rsidR="0045574C" w:rsidRPr="00B9683C" w:rsidRDefault="0045574C" w:rsidP="00680555">
            <w:pPr>
              <w:jc w:val="center"/>
            </w:pPr>
          </w:p>
        </w:tc>
        <w:tc>
          <w:tcPr>
            <w:tcW w:w="3147" w:type="dxa"/>
          </w:tcPr>
          <w:p w14:paraId="39A392FE" w14:textId="77777777" w:rsidR="0045574C" w:rsidRPr="00B9683C" w:rsidRDefault="0045574C" w:rsidP="00680555">
            <w:pPr>
              <w:jc w:val="center"/>
            </w:pPr>
          </w:p>
        </w:tc>
        <w:tc>
          <w:tcPr>
            <w:tcW w:w="1843" w:type="dxa"/>
          </w:tcPr>
          <w:p w14:paraId="534AE4C0" w14:textId="77777777" w:rsidR="0045574C" w:rsidRPr="0045574C" w:rsidRDefault="0045574C" w:rsidP="00680555">
            <w:pPr>
              <w:jc w:val="center"/>
            </w:pPr>
          </w:p>
        </w:tc>
        <w:tc>
          <w:tcPr>
            <w:tcW w:w="1843" w:type="dxa"/>
          </w:tcPr>
          <w:p w14:paraId="7B3688B7" w14:textId="77777777" w:rsidR="0045574C" w:rsidRPr="0045574C" w:rsidRDefault="0045574C" w:rsidP="00680555">
            <w:pPr>
              <w:jc w:val="center"/>
            </w:pPr>
          </w:p>
        </w:tc>
        <w:tc>
          <w:tcPr>
            <w:tcW w:w="1843" w:type="dxa"/>
            <w:gridSpan w:val="2"/>
          </w:tcPr>
          <w:p w14:paraId="7627D50E" w14:textId="77777777" w:rsidR="0045574C" w:rsidRPr="00B9683C" w:rsidRDefault="0045574C" w:rsidP="00680555">
            <w:pPr>
              <w:jc w:val="center"/>
            </w:pPr>
          </w:p>
        </w:tc>
      </w:tr>
      <w:tr w:rsidR="0045574C" w:rsidRPr="00B9683C" w14:paraId="53DA8BFA" w14:textId="77777777" w:rsidTr="00680555">
        <w:trPr>
          <w:trHeight w:val="253"/>
        </w:trPr>
        <w:tc>
          <w:tcPr>
            <w:tcW w:w="9214" w:type="dxa"/>
            <w:gridSpan w:val="6"/>
          </w:tcPr>
          <w:p w14:paraId="4410CECE" w14:textId="77777777" w:rsidR="0045574C" w:rsidRPr="0045574C" w:rsidRDefault="0045574C" w:rsidP="00680555">
            <w:pPr>
              <w:jc w:val="center"/>
            </w:pPr>
            <w:r w:rsidRPr="0045574C">
              <w:t>Dla zadania nr 5</w:t>
            </w:r>
          </w:p>
        </w:tc>
      </w:tr>
      <w:tr w:rsidR="0045574C" w:rsidRPr="00B9683C" w14:paraId="5B843DD4" w14:textId="77777777" w:rsidTr="00680555">
        <w:trPr>
          <w:trHeight w:val="537"/>
        </w:trPr>
        <w:tc>
          <w:tcPr>
            <w:tcW w:w="538" w:type="dxa"/>
          </w:tcPr>
          <w:p w14:paraId="0238D92E" w14:textId="77777777" w:rsidR="0045574C" w:rsidRPr="00B9683C" w:rsidRDefault="0045574C" w:rsidP="00680555">
            <w:pPr>
              <w:jc w:val="center"/>
            </w:pPr>
          </w:p>
        </w:tc>
        <w:tc>
          <w:tcPr>
            <w:tcW w:w="3147" w:type="dxa"/>
          </w:tcPr>
          <w:p w14:paraId="59F067A4" w14:textId="77777777" w:rsidR="0045574C" w:rsidRPr="00B9683C" w:rsidRDefault="0045574C" w:rsidP="00680555">
            <w:pPr>
              <w:jc w:val="center"/>
            </w:pPr>
          </w:p>
        </w:tc>
        <w:tc>
          <w:tcPr>
            <w:tcW w:w="1843" w:type="dxa"/>
          </w:tcPr>
          <w:p w14:paraId="76C4E5AE" w14:textId="655FFA28" w:rsidR="0045574C" w:rsidRPr="0045574C" w:rsidRDefault="0045574C" w:rsidP="00680555">
            <w:pPr>
              <w:jc w:val="center"/>
            </w:pPr>
            <w:r w:rsidRPr="0045574C">
              <w:t>Min 11,00</w:t>
            </w:r>
          </w:p>
        </w:tc>
        <w:tc>
          <w:tcPr>
            <w:tcW w:w="1843" w:type="dxa"/>
          </w:tcPr>
          <w:p w14:paraId="7AAC32A7" w14:textId="77777777" w:rsidR="0045574C" w:rsidRPr="0045574C" w:rsidRDefault="0045574C" w:rsidP="00680555">
            <w:pPr>
              <w:jc w:val="center"/>
            </w:pPr>
          </w:p>
        </w:tc>
        <w:tc>
          <w:tcPr>
            <w:tcW w:w="1843" w:type="dxa"/>
            <w:gridSpan w:val="2"/>
          </w:tcPr>
          <w:p w14:paraId="3B2026FB" w14:textId="77777777" w:rsidR="0045574C" w:rsidRPr="00B9683C" w:rsidRDefault="0045574C" w:rsidP="00680555">
            <w:pPr>
              <w:jc w:val="center"/>
            </w:pPr>
          </w:p>
        </w:tc>
      </w:tr>
      <w:tr w:rsidR="0045574C" w:rsidRPr="00B9683C" w14:paraId="1374E736" w14:textId="77777777" w:rsidTr="00680555">
        <w:trPr>
          <w:trHeight w:val="572"/>
        </w:trPr>
        <w:tc>
          <w:tcPr>
            <w:tcW w:w="538" w:type="dxa"/>
          </w:tcPr>
          <w:p w14:paraId="7B44D543" w14:textId="77777777" w:rsidR="0045574C" w:rsidRPr="00B9683C" w:rsidRDefault="0045574C" w:rsidP="00680555">
            <w:pPr>
              <w:jc w:val="center"/>
            </w:pPr>
          </w:p>
        </w:tc>
        <w:tc>
          <w:tcPr>
            <w:tcW w:w="3147" w:type="dxa"/>
          </w:tcPr>
          <w:p w14:paraId="1AB67715" w14:textId="77777777" w:rsidR="0045574C" w:rsidRPr="00B9683C" w:rsidRDefault="0045574C" w:rsidP="00680555">
            <w:pPr>
              <w:jc w:val="center"/>
            </w:pPr>
          </w:p>
        </w:tc>
        <w:tc>
          <w:tcPr>
            <w:tcW w:w="1843" w:type="dxa"/>
          </w:tcPr>
          <w:p w14:paraId="65033153" w14:textId="77777777" w:rsidR="0045574C" w:rsidRPr="00EA716A" w:rsidRDefault="0045574C" w:rsidP="00680555">
            <w:pPr>
              <w:jc w:val="center"/>
              <w:rPr>
                <w:highlight w:val="yellow"/>
              </w:rPr>
            </w:pPr>
          </w:p>
        </w:tc>
        <w:tc>
          <w:tcPr>
            <w:tcW w:w="1843" w:type="dxa"/>
          </w:tcPr>
          <w:p w14:paraId="46882F0B" w14:textId="77777777" w:rsidR="0045574C" w:rsidRPr="00B9683C" w:rsidRDefault="0045574C" w:rsidP="00680555">
            <w:pPr>
              <w:jc w:val="center"/>
            </w:pPr>
          </w:p>
        </w:tc>
        <w:tc>
          <w:tcPr>
            <w:tcW w:w="1843" w:type="dxa"/>
            <w:gridSpan w:val="2"/>
          </w:tcPr>
          <w:p w14:paraId="7181966E" w14:textId="77777777" w:rsidR="0045574C" w:rsidRPr="00B9683C" w:rsidRDefault="0045574C" w:rsidP="00680555">
            <w:pPr>
              <w:jc w:val="center"/>
            </w:pPr>
          </w:p>
        </w:tc>
      </w:tr>
    </w:tbl>
    <w:p w14:paraId="35229B54" w14:textId="77777777" w:rsidR="0045574C" w:rsidRPr="003E6554" w:rsidRDefault="0045574C" w:rsidP="0045574C">
      <w:pPr>
        <w:spacing w:after="240"/>
        <w:contextualSpacing/>
        <w:rPr>
          <w:color w:val="000000"/>
          <w:sz w:val="22"/>
          <w:szCs w:val="22"/>
        </w:rPr>
      </w:pPr>
      <w:r w:rsidRPr="003C4B3D">
        <w:rPr>
          <w:b/>
          <w:bCs/>
          <w:sz w:val="22"/>
          <w:szCs w:val="22"/>
          <w:u w:val="single"/>
        </w:rPr>
        <w:t xml:space="preserve">* Do wykazu należy dołączyć: właściwe dokumenty wymienione w </w:t>
      </w:r>
      <w:r w:rsidRPr="003E6554">
        <w:rPr>
          <w:b/>
          <w:bCs/>
          <w:sz w:val="22"/>
          <w:szCs w:val="22"/>
          <w:u w:val="single"/>
        </w:rPr>
        <w:t xml:space="preserve">części VIII ust. 7 pkt. 3) SWZ </w:t>
      </w:r>
    </w:p>
    <w:p w14:paraId="0BADAA9A" w14:textId="77777777" w:rsidR="0045574C" w:rsidRPr="00F520A5" w:rsidRDefault="0045574C" w:rsidP="0045574C">
      <w:pPr>
        <w:spacing w:after="240"/>
        <w:contextualSpacing/>
        <w:rPr>
          <w:bCs/>
          <w:sz w:val="22"/>
          <w:szCs w:val="22"/>
        </w:rPr>
      </w:pPr>
    </w:p>
    <w:p w14:paraId="20769B8E" w14:textId="77777777" w:rsidR="0045574C" w:rsidRPr="00F520A5" w:rsidRDefault="0045574C" w:rsidP="0045574C">
      <w:pPr>
        <w:spacing w:after="240"/>
        <w:contextualSpacing/>
        <w:rPr>
          <w:i/>
          <w:sz w:val="22"/>
          <w:szCs w:val="22"/>
        </w:rPr>
      </w:pPr>
      <w:r w:rsidRPr="00F520A5">
        <w:rPr>
          <w:i/>
          <w:sz w:val="22"/>
          <w:szCs w:val="22"/>
        </w:rPr>
        <w:t xml:space="preserve">Uwaga: </w:t>
      </w:r>
    </w:p>
    <w:p w14:paraId="013A669D" w14:textId="77777777" w:rsidR="0045574C" w:rsidRPr="00E33901" w:rsidRDefault="0045574C" w:rsidP="00505089">
      <w:pPr>
        <w:numPr>
          <w:ilvl w:val="1"/>
          <w:numId w:val="91"/>
        </w:numPr>
        <w:spacing w:after="240"/>
        <w:contextualSpacing/>
        <w:jc w:val="both"/>
        <w:rPr>
          <w:i/>
          <w:sz w:val="22"/>
          <w:szCs w:val="22"/>
        </w:rPr>
      </w:pPr>
      <w:r w:rsidRPr="00F520A5">
        <w:rPr>
          <w:i/>
          <w:sz w:val="22"/>
          <w:szCs w:val="22"/>
        </w:rPr>
        <w:t xml:space="preserve">W przypadku, gdy Wykonawca składający ofertę </w:t>
      </w:r>
      <w:r w:rsidRPr="00F520A5">
        <w:rPr>
          <w:b/>
          <w:i/>
          <w:sz w:val="22"/>
          <w:szCs w:val="22"/>
        </w:rPr>
        <w:t>polega na potencjale technicznym innych podmiotów,</w:t>
      </w:r>
      <w:r w:rsidRPr="00F520A5">
        <w:rPr>
          <w:i/>
          <w:sz w:val="22"/>
          <w:szCs w:val="22"/>
        </w:rPr>
        <w:t xml:space="preserve"> niezależnie od charakteru prawnego łączących go z nimi stosunków, zobowiązany jest udowodnić Zamawiającemu, iż będzie dysponował tymi zasobami w trakcie realizacji zamówienia, w szczególności dołączając w tym celu do oferty </w:t>
      </w:r>
      <w:r w:rsidRPr="00F520A5">
        <w:rPr>
          <w:b/>
          <w:i/>
          <w:sz w:val="22"/>
          <w:szCs w:val="22"/>
        </w:rPr>
        <w:t xml:space="preserve">zobowiązanie </w:t>
      </w:r>
      <w:r w:rsidRPr="00F520A5">
        <w:rPr>
          <w:i/>
          <w:sz w:val="22"/>
          <w:szCs w:val="22"/>
        </w:rPr>
        <w:t xml:space="preserve">tych podmiotów do oddania mu do </w:t>
      </w:r>
      <w:r w:rsidRPr="00E33901">
        <w:rPr>
          <w:i/>
          <w:sz w:val="22"/>
          <w:szCs w:val="22"/>
        </w:rPr>
        <w:t>dyspozycji niezbędnych zasobów na potrzeby wykonania zamówienia.</w:t>
      </w:r>
    </w:p>
    <w:p w14:paraId="387F4836" w14:textId="77777777" w:rsidR="0045574C" w:rsidRPr="00B44AFD" w:rsidRDefault="0045574C" w:rsidP="00505089">
      <w:pPr>
        <w:numPr>
          <w:ilvl w:val="1"/>
          <w:numId w:val="91"/>
        </w:numPr>
        <w:spacing w:after="240"/>
        <w:contextualSpacing/>
        <w:jc w:val="both"/>
        <w:rPr>
          <w:i/>
          <w:sz w:val="22"/>
          <w:szCs w:val="22"/>
        </w:rPr>
      </w:pPr>
      <w:r w:rsidRPr="00E33901">
        <w:rPr>
          <w:i/>
          <w:iCs/>
          <w:sz w:val="22"/>
          <w:szCs w:val="22"/>
        </w:rPr>
        <w:t xml:space="preserve">Wykaz zobowiązany będzie złożyć Wykonawca, którego oferta zostanie najwyżej oceniona, lub Wykonawcy, których Zamawiający wezwie do złożenia oświadczeń i dokumentów. </w:t>
      </w:r>
    </w:p>
    <w:p w14:paraId="06021BC9" w14:textId="77777777" w:rsidR="0045574C" w:rsidRDefault="0045574C" w:rsidP="0045574C">
      <w:pPr>
        <w:spacing w:after="240"/>
        <w:contextualSpacing/>
        <w:jc w:val="both"/>
        <w:rPr>
          <w:i/>
          <w:iCs/>
          <w:sz w:val="22"/>
          <w:szCs w:val="22"/>
        </w:rPr>
      </w:pPr>
    </w:p>
    <w:p w14:paraId="19F096A2" w14:textId="77777777" w:rsidR="0045574C" w:rsidRDefault="0045574C" w:rsidP="0045574C">
      <w:pPr>
        <w:spacing w:after="240"/>
        <w:contextualSpacing/>
        <w:jc w:val="both"/>
        <w:rPr>
          <w:i/>
          <w:iCs/>
          <w:sz w:val="22"/>
          <w:szCs w:val="22"/>
        </w:rPr>
      </w:pPr>
    </w:p>
    <w:p w14:paraId="3DCF8990" w14:textId="77777777" w:rsidR="0045574C" w:rsidRDefault="0045574C" w:rsidP="0045574C">
      <w:pPr>
        <w:spacing w:after="240"/>
        <w:contextualSpacing/>
        <w:jc w:val="both"/>
        <w:rPr>
          <w:i/>
          <w:iCs/>
          <w:sz w:val="22"/>
          <w:szCs w:val="22"/>
        </w:rPr>
      </w:pPr>
    </w:p>
    <w:p w14:paraId="5DDD2271" w14:textId="77777777" w:rsidR="0045574C" w:rsidRDefault="0045574C" w:rsidP="0045574C">
      <w:pPr>
        <w:spacing w:after="240"/>
        <w:contextualSpacing/>
        <w:jc w:val="both"/>
        <w:rPr>
          <w:i/>
          <w:iCs/>
          <w:sz w:val="22"/>
          <w:szCs w:val="22"/>
        </w:rPr>
      </w:pPr>
    </w:p>
    <w:p w14:paraId="077F2DAF" w14:textId="77777777" w:rsidR="0045574C" w:rsidRDefault="0045574C" w:rsidP="0045574C">
      <w:pPr>
        <w:spacing w:after="240"/>
        <w:contextualSpacing/>
        <w:jc w:val="both"/>
        <w:rPr>
          <w:i/>
          <w:iCs/>
          <w:sz w:val="22"/>
          <w:szCs w:val="22"/>
        </w:rPr>
      </w:pPr>
    </w:p>
    <w:p w14:paraId="350843E1" w14:textId="77777777" w:rsidR="0045574C" w:rsidRDefault="0045574C" w:rsidP="0045574C">
      <w:pPr>
        <w:spacing w:after="240"/>
        <w:contextualSpacing/>
        <w:jc w:val="both"/>
        <w:rPr>
          <w:i/>
          <w:iCs/>
          <w:sz w:val="22"/>
          <w:szCs w:val="22"/>
        </w:rPr>
      </w:pPr>
    </w:p>
    <w:p w14:paraId="1920D626" w14:textId="77777777" w:rsidR="0045574C" w:rsidRPr="00736A14" w:rsidRDefault="0045574C" w:rsidP="0045574C">
      <w:pPr>
        <w:jc w:val="both"/>
        <w:rPr>
          <w:rFonts w:eastAsiaTheme="majorEastAsia"/>
          <w:b/>
          <w:bCs/>
          <w:color w:val="2F5496" w:themeColor="accent1" w:themeShade="BF"/>
          <w:spacing w:val="20"/>
          <w:sz w:val="24"/>
          <w:szCs w:val="24"/>
        </w:rPr>
      </w:pPr>
      <w:bookmarkStart w:id="104" w:name="_Toc132108414"/>
      <w:r w:rsidRPr="00736A14">
        <w:rPr>
          <w:rFonts w:eastAsiaTheme="majorEastAsia"/>
          <w:b/>
          <w:bCs/>
          <w:color w:val="2F5496" w:themeColor="accent1" w:themeShade="BF"/>
          <w:spacing w:val="20"/>
          <w:sz w:val="24"/>
          <w:szCs w:val="24"/>
        </w:rPr>
        <w:lastRenderedPageBreak/>
        <w:t>Załącznik nr 4.5 do SWZ - Oświadczenie o posiadaniu przez podmiot realizujący usługę transportu odpadów wpisu do Rejestru podmiotów wprowadzających produkty, produkty w opakowaniu i gospodarujących odpadami (BDO), w zakresie transportu odpadów</w:t>
      </w:r>
      <w:bookmarkEnd w:id="104"/>
    </w:p>
    <w:p w14:paraId="1BC42741" w14:textId="77777777" w:rsidR="0045574C" w:rsidRPr="00B9683C" w:rsidRDefault="0045574C" w:rsidP="0045574C">
      <w:pPr>
        <w:rPr>
          <w:i/>
        </w:rPr>
      </w:pPr>
    </w:p>
    <w:p w14:paraId="4F22ABF9" w14:textId="77777777" w:rsidR="0045574C" w:rsidRPr="00B9683C" w:rsidRDefault="0045574C" w:rsidP="0045574C">
      <w:pPr>
        <w:rPr>
          <w:i/>
        </w:rPr>
      </w:pPr>
    </w:p>
    <w:p w14:paraId="002C549D" w14:textId="77777777" w:rsidR="0045574C" w:rsidRPr="00435FD6" w:rsidRDefault="0045574C" w:rsidP="0045574C">
      <w:pPr>
        <w:spacing w:after="240" w:line="360" w:lineRule="auto"/>
        <w:contextualSpacing/>
        <w:rPr>
          <w:sz w:val="22"/>
        </w:rPr>
      </w:pPr>
      <w:r w:rsidRPr="00435FD6">
        <w:rPr>
          <w:sz w:val="22"/>
        </w:rPr>
        <w:t>Miejscowość __________________</w:t>
      </w:r>
      <w:r w:rsidRPr="00435FD6">
        <w:rPr>
          <w:sz w:val="22"/>
        </w:rPr>
        <w:tab/>
      </w:r>
      <w:r w:rsidRPr="00435FD6">
        <w:rPr>
          <w:sz w:val="22"/>
        </w:rPr>
        <w:tab/>
      </w:r>
      <w:r w:rsidRPr="00435FD6">
        <w:rPr>
          <w:sz w:val="22"/>
        </w:rPr>
        <w:tab/>
      </w:r>
      <w:r w:rsidRPr="00435FD6">
        <w:rPr>
          <w:sz w:val="22"/>
        </w:rPr>
        <w:tab/>
      </w:r>
      <w:r w:rsidRPr="00435FD6">
        <w:rPr>
          <w:sz w:val="22"/>
        </w:rPr>
        <w:tab/>
      </w:r>
      <w:r w:rsidRPr="00435FD6">
        <w:rPr>
          <w:sz w:val="22"/>
        </w:rPr>
        <w:tab/>
        <w:t>Data ____________</w:t>
      </w:r>
    </w:p>
    <w:p w14:paraId="3FB6C6C1" w14:textId="77777777" w:rsidR="0045574C" w:rsidRPr="00435FD6" w:rsidRDefault="0045574C" w:rsidP="0045574C">
      <w:pPr>
        <w:spacing w:after="240" w:line="360" w:lineRule="auto"/>
        <w:contextualSpacing/>
        <w:rPr>
          <w:sz w:val="22"/>
        </w:rPr>
      </w:pPr>
    </w:p>
    <w:p w14:paraId="61F3AB09" w14:textId="77777777" w:rsidR="0045574C" w:rsidRPr="00435FD6" w:rsidRDefault="0045574C" w:rsidP="0045574C">
      <w:pPr>
        <w:spacing w:after="240" w:line="360" w:lineRule="auto"/>
        <w:contextualSpacing/>
        <w:jc w:val="center"/>
        <w:rPr>
          <w:b/>
          <w:sz w:val="22"/>
        </w:rPr>
      </w:pPr>
    </w:p>
    <w:p w14:paraId="5BF56716" w14:textId="77777777" w:rsidR="0045574C" w:rsidRPr="00435FD6" w:rsidRDefault="0045574C" w:rsidP="0045574C">
      <w:pPr>
        <w:spacing w:after="240" w:line="360" w:lineRule="auto"/>
        <w:contextualSpacing/>
        <w:jc w:val="center"/>
        <w:rPr>
          <w:b/>
          <w:sz w:val="22"/>
        </w:rPr>
      </w:pPr>
      <w:r w:rsidRPr="00435FD6">
        <w:rPr>
          <w:b/>
          <w:sz w:val="22"/>
        </w:rPr>
        <w:t>PEŁNA NAZWA WYKONAWCY</w:t>
      </w:r>
    </w:p>
    <w:p w14:paraId="7080A9A1" w14:textId="77777777" w:rsidR="0045574C" w:rsidRPr="00435FD6" w:rsidRDefault="0045574C" w:rsidP="0045574C">
      <w:pPr>
        <w:spacing w:after="240" w:line="360" w:lineRule="auto"/>
        <w:contextualSpacing/>
        <w:jc w:val="both"/>
        <w:rPr>
          <w:sz w:val="22"/>
        </w:rPr>
      </w:pPr>
    </w:p>
    <w:p w14:paraId="12F8823F" w14:textId="77777777" w:rsidR="0045574C" w:rsidRPr="00435FD6" w:rsidRDefault="0045574C" w:rsidP="0045574C">
      <w:pPr>
        <w:spacing w:after="240" w:line="360" w:lineRule="auto"/>
        <w:contextualSpacing/>
        <w:jc w:val="center"/>
        <w:rPr>
          <w:sz w:val="22"/>
        </w:rPr>
      </w:pPr>
      <w:r w:rsidRPr="00435FD6">
        <w:rPr>
          <w:sz w:val="22"/>
        </w:rPr>
        <w:t>________________________</w:t>
      </w:r>
    </w:p>
    <w:p w14:paraId="62A96EFF" w14:textId="77777777" w:rsidR="0045574C" w:rsidRPr="00435FD6" w:rsidRDefault="0045574C" w:rsidP="0045574C">
      <w:pPr>
        <w:spacing w:after="240" w:line="360" w:lineRule="auto"/>
        <w:contextualSpacing/>
        <w:jc w:val="center"/>
        <w:rPr>
          <w:sz w:val="22"/>
        </w:rPr>
      </w:pPr>
      <w:r w:rsidRPr="00435FD6">
        <w:rPr>
          <w:sz w:val="22"/>
        </w:rPr>
        <w:t>________________________</w:t>
      </w:r>
    </w:p>
    <w:p w14:paraId="19140AC0" w14:textId="77777777" w:rsidR="0045574C" w:rsidRPr="00435FD6" w:rsidRDefault="0045574C" w:rsidP="0045574C">
      <w:pPr>
        <w:spacing w:after="240" w:line="360" w:lineRule="auto"/>
        <w:contextualSpacing/>
        <w:jc w:val="center"/>
        <w:rPr>
          <w:sz w:val="22"/>
          <w:szCs w:val="24"/>
        </w:rPr>
      </w:pPr>
      <w:r w:rsidRPr="00435FD6">
        <w:rPr>
          <w:sz w:val="22"/>
          <w:szCs w:val="24"/>
        </w:rPr>
        <w:t>________________________</w:t>
      </w:r>
    </w:p>
    <w:p w14:paraId="30ED209F" w14:textId="77777777" w:rsidR="0045574C" w:rsidRPr="00435FD6" w:rsidRDefault="0045574C" w:rsidP="0045574C">
      <w:pPr>
        <w:spacing w:after="240" w:line="360" w:lineRule="auto"/>
        <w:contextualSpacing/>
        <w:jc w:val="center"/>
        <w:rPr>
          <w:b/>
          <w:sz w:val="22"/>
        </w:rPr>
      </w:pPr>
    </w:p>
    <w:p w14:paraId="1409486F" w14:textId="77777777" w:rsidR="0045574C" w:rsidRPr="00435FD6" w:rsidRDefault="0045574C" w:rsidP="0045574C">
      <w:pPr>
        <w:spacing w:after="240" w:line="360" w:lineRule="auto"/>
        <w:contextualSpacing/>
        <w:jc w:val="center"/>
        <w:rPr>
          <w:b/>
          <w:sz w:val="28"/>
        </w:rPr>
      </w:pPr>
      <w:r w:rsidRPr="00435FD6">
        <w:rPr>
          <w:b/>
          <w:sz w:val="28"/>
        </w:rPr>
        <w:t>OŚWIADCZENIE WYKONAWCY</w:t>
      </w:r>
    </w:p>
    <w:p w14:paraId="432C878A" w14:textId="77777777" w:rsidR="0045574C" w:rsidRPr="00435FD6" w:rsidRDefault="0045574C" w:rsidP="0045574C">
      <w:pPr>
        <w:tabs>
          <w:tab w:val="left" w:pos="315"/>
        </w:tabs>
        <w:spacing w:after="240" w:line="360" w:lineRule="auto"/>
        <w:contextualSpacing/>
        <w:outlineLvl w:val="0"/>
        <w:rPr>
          <w:sz w:val="24"/>
          <w:szCs w:val="24"/>
        </w:rPr>
      </w:pPr>
    </w:p>
    <w:p w14:paraId="1E58A256" w14:textId="77777777" w:rsidR="0045574C" w:rsidRPr="00435FD6" w:rsidRDefault="0045574C" w:rsidP="0045574C">
      <w:pPr>
        <w:spacing w:after="240" w:line="360" w:lineRule="auto"/>
        <w:contextualSpacing/>
        <w:jc w:val="center"/>
        <w:rPr>
          <w:sz w:val="24"/>
          <w:szCs w:val="24"/>
        </w:rPr>
      </w:pPr>
      <w:r w:rsidRPr="00435FD6">
        <w:rPr>
          <w:sz w:val="24"/>
          <w:szCs w:val="24"/>
        </w:rPr>
        <w:t xml:space="preserve">Przystępując do udziału w postępowaniu o udzielenie zamówienia publicznego na </w:t>
      </w:r>
    </w:p>
    <w:p w14:paraId="4958719E" w14:textId="77777777" w:rsidR="0045574C" w:rsidRPr="00435FD6" w:rsidRDefault="0045574C" w:rsidP="0045574C">
      <w:pPr>
        <w:autoSpaceDE w:val="0"/>
        <w:autoSpaceDN w:val="0"/>
        <w:adjustRightInd w:val="0"/>
        <w:spacing w:after="240" w:line="360" w:lineRule="auto"/>
        <w:contextualSpacing/>
        <w:jc w:val="center"/>
        <w:rPr>
          <w:sz w:val="24"/>
          <w:szCs w:val="24"/>
        </w:rPr>
      </w:pPr>
    </w:p>
    <w:p w14:paraId="610B92F6" w14:textId="77777777" w:rsidR="0045574C" w:rsidRPr="00E572A8" w:rsidRDefault="0045574C" w:rsidP="0045574C">
      <w:pPr>
        <w:autoSpaceDE w:val="0"/>
        <w:autoSpaceDN w:val="0"/>
        <w:adjustRightInd w:val="0"/>
        <w:spacing w:after="240" w:line="360" w:lineRule="auto"/>
        <w:contextualSpacing/>
        <w:jc w:val="center"/>
        <w:rPr>
          <w:b/>
          <w:sz w:val="24"/>
          <w:szCs w:val="24"/>
        </w:rPr>
      </w:pPr>
      <w:r w:rsidRPr="00E572A8">
        <w:rPr>
          <w:b/>
          <w:sz w:val="24"/>
          <w:szCs w:val="24"/>
        </w:rPr>
        <w:t>„</w:t>
      </w:r>
      <w:r w:rsidRPr="00EA716A">
        <w:rPr>
          <w:b/>
          <w:sz w:val="24"/>
          <w:szCs w:val="24"/>
        </w:rPr>
        <w:t>Gospodarowanie odpadami niebezpiecznymi i innymi niż niebezpieczne dla PGG S.A. Oddział KWK ROW (Ruch: Chwałowice, Jankowice, Marcel, Rydułtowy,)</w:t>
      </w:r>
      <w:r w:rsidRPr="00E572A8">
        <w:rPr>
          <w:b/>
          <w:sz w:val="24"/>
          <w:szCs w:val="24"/>
        </w:rPr>
        <w:t>”</w:t>
      </w:r>
    </w:p>
    <w:p w14:paraId="1411DC09" w14:textId="77777777" w:rsidR="0045574C" w:rsidRPr="00435FD6" w:rsidRDefault="0045574C" w:rsidP="0045574C">
      <w:pPr>
        <w:autoSpaceDE w:val="0"/>
        <w:autoSpaceDN w:val="0"/>
        <w:adjustRightInd w:val="0"/>
        <w:spacing w:after="240" w:line="360" w:lineRule="auto"/>
        <w:contextualSpacing/>
        <w:jc w:val="center"/>
        <w:rPr>
          <w:sz w:val="24"/>
          <w:szCs w:val="24"/>
        </w:rPr>
      </w:pPr>
    </w:p>
    <w:p w14:paraId="0C32F1A1" w14:textId="77777777" w:rsidR="0045574C" w:rsidRPr="00435FD6" w:rsidRDefault="0045574C" w:rsidP="0045574C">
      <w:pPr>
        <w:spacing w:after="240" w:line="360" w:lineRule="auto"/>
        <w:contextualSpacing/>
        <w:jc w:val="both"/>
        <w:rPr>
          <w:sz w:val="22"/>
        </w:rPr>
      </w:pPr>
      <w:r>
        <w:rPr>
          <w:sz w:val="24"/>
          <w:szCs w:val="24"/>
        </w:rPr>
        <w:t>O</w:t>
      </w:r>
      <w:r w:rsidRPr="00435FD6">
        <w:rPr>
          <w:sz w:val="24"/>
          <w:szCs w:val="24"/>
        </w:rPr>
        <w:t xml:space="preserve">świadczam, że posiadam wpis do Rejestru podmiotów wprowadzających produkty, </w:t>
      </w:r>
      <w:r w:rsidRPr="00F86CCC">
        <w:rPr>
          <w:sz w:val="24"/>
          <w:szCs w:val="24"/>
        </w:rPr>
        <w:t>produkty w</w:t>
      </w:r>
      <w:r>
        <w:rPr>
          <w:sz w:val="24"/>
          <w:szCs w:val="24"/>
        </w:rPr>
        <w:t> </w:t>
      </w:r>
      <w:r w:rsidRPr="00F86CCC">
        <w:rPr>
          <w:sz w:val="24"/>
          <w:szCs w:val="24"/>
        </w:rPr>
        <w:t>opakowaniu i gospodarujących odpadami (BDO), w zakresie transportu odpadów objętych przedmiotem zamówienia, zgodnie z ustawą z dnia 14 grudnia 2012 r. o odpadach, art.</w:t>
      </w:r>
      <w:r w:rsidRPr="00435FD6">
        <w:rPr>
          <w:sz w:val="24"/>
          <w:szCs w:val="24"/>
        </w:rPr>
        <w:t xml:space="preserve"> 27 ust. 2 pkt 3; art. 49; art. 50 ust. 1 pkt 5 lit. b. - </w:t>
      </w:r>
      <w:r w:rsidRPr="00435FD6">
        <w:rPr>
          <w:rFonts w:eastAsia="MS Mincho"/>
          <w:sz w:val="24"/>
          <w:szCs w:val="24"/>
        </w:rPr>
        <w:t>nr rejestrowy BDO</w:t>
      </w:r>
      <w:r>
        <w:rPr>
          <w:sz w:val="22"/>
        </w:rPr>
        <w:t>___________________</w:t>
      </w:r>
    </w:p>
    <w:p w14:paraId="196C7559" w14:textId="77777777" w:rsidR="0045574C" w:rsidRDefault="0045574C" w:rsidP="0045574C">
      <w:pPr>
        <w:spacing w:after="240" w:line="360" w:lineRule="auto"/>
        <w:contextualSpacing/>
        <w:jc w:val="both"/>
        <w:rPr>
          <w:sz w:val="22"/>
        </w:rPr>
      </w:pPr>
      <w:r w:rsidRPr="00435FD6">
        <w:rPr>
          <w:rFonts w:eastAsia="MS Mincho"/>
          <w:sz w:val="24"/>
          <w:szCs w:val="24"/>
        </w:rPr>
        <w:t xml:space="preserve"> </w:t>
      </w:r>
    </w:p>
    <w:p w14:paraId="70DE9239" w14:textId="77777777" w:rsidR="0045574C" w:rsidRDefault="0045574C" w:rsidP="0045574C">
      <w:pPr>
        <w:spacing w:after="240" w:line="360" w:lineRule="auto"/>
        <w:contextualSpacing/>
        <w:jc w:val="both"/>
        <w:rPr>
          <w:sz w:val="22"/>
        </w:rPr>
      </w:pPr>
    </w:p>
    <w:p w14:paraId="259C8C12" w14:textId="77777777" w:rsidR="0045574C" w:rsidRDefault="0045574C" w:rsidP="0045574C">
      <w:pPr>
        <w:jc w:val="both"/>
        <w:rPr>
          <w:bCs/>
          <w:i/>
          <w:iCs/>
          <w:lang w:eastAsia="zh-CN"/>
        </w:rPr>
      </w:pPr>
    </w:p>
    <w:bookmarkEnd w:id="103"/>
    <w:p w14:paraId="01B64FA8" w14:textId="77777777" w:rsidR="0045574C" w:rsidRDefault="0045574C" w:rsidP="0045574C">
      <w:pPr>
        <w:jc w:val="both"/>
        <w:rPr>
          <w:bCs/>
          <w:i/>
          <w:iCs/>
          <w:lang w:eastAsia="zh-CN"/>
        </w:rPr>
      </w:pPr>
    </w:p>
    <w:p w14:paraId="4A1A8D96" w14:textId="77777777" w:rsidR="0045574C" w:rsidRDefault="0045574C" w:rsidP="0045574C">
      <w:pPr>
        <w:jc w:val="both"/>
        <w:rPr>
          <w:bCs/>
          <w:i/>
          <w:iCs/>
          <w:lang w:eastAsia="zh-CN"/>
        </w:rPr>
      </w:pPr>
    </w:p>
    <w:p w14:paraId="77B69E1D" w14:textId="77777777" w:rsidR="0045574C" w:rsidRDefault="0045574C" w:rsidP="0045574C">
      <w:pPr>
        <w:jc w:val="both"/>
        <w:rPr>
          <w:bCs/>
          <w:i/>
          <w:iCs/>
          <w:lang w:eastAsia="zh-CN"/>
        </w:rPr>
      </w:pPr>
    </w:p>
    <w:p w14:paraId="33DCC196" w14:textId="77777777" w:rsidR="0045574C" w:rsidRDefault="0045574C" w:rsidP="0045574C">
      <w:pPr>
        <w:jc w:val="both"/>
        <w:rPr>
          <w:bCs/>
          <w:i/>
          <w:iCs/>
          <w:lang w:eastAsia="zh-CN"/>
        </w:rPr>
      </w:pPr>
    </w:p>
    <w:p w14:paraId="36FB657E" w14:textId="77777777" w:rsidR="0045574C" w:rsidRDefault="0045574C" w:rsidP="0045574C">
      <w:pPr>
        <w:jc w:val="both"/>
        <w:rPr>
          <w:bCs/>
          <w:i/>
          <w:iCs/>
          <w:lang w:eastAsia="zh-CN"/>
        </w:rPr>
      </w:pPr>
    </w:p>
    <w:p w14:paraId="65716FFB" w14:textId="77777777" w:rsidR="0045574C" w:rsidRDefault="0045574C" w:rsidP="0045574C">
      <w:pPr>
        <w:jc w:val="both"/>
        <w:rPr>
          <w:bCs/>
          <w:i/>
          <w:iCs/>
          <w:lang w:eastAsia="zh-CN"/>
        </w:rPr>
      </w:pPr>
    </w:p>
    <w:p w14:paraId="4BE1EEE3" w14:textId="77777777" w:rsidR="0045574C" w:rsidRDefault="0045574C" w:rsidP="0045574C">
      <w:pPr>
        <w:jc w:val="both"/>
        <w:rPr>
          <w:bCs/>
          <w:i/>
          <w:iCs/>
          <w:lang w:eastAsia="zh-CN"/>
        </w:rPr>
      </w:pPr>
    </w:p>
    <w:p w14:paraId="35965A39" w14:textId="77777777" w:rsidR="0045574C" w:rsidRDefault="0045574C" w:rsidP="0045574C">
      <w:pPr>
        <w:jc w:val="both"/>
        <w:rPr>
          <w:bCs/>
          <w:i/>
          <w:iCs/>
          <w:lang w:eastAsia="zh-CN"/>
        </w:rPr>
      </w:pPr>
    </w:p>
    <w:p w14:paraId="64101BCA" w14:textId="77777777" w:rsidR="0045574C" w:rsidRDefault="0045574C" w:rsidP="0045574C">
      <w:pPr>
        <w:jc w:val="both"/>
        <w:rPr>
          <w:bCs/>
          <w:i/>
          <w:iCs/>
          <w:lang w:eastAsia="zh-CN"/>
        </w:rPr>
      </w:pPr>
    </w:p>
    <w:p w14:paraId="5907017A" w14:textId="77777777" w:rsidR="0045574C" w:rsidRDefault="0045574C" w:rsidP="0045574C">
      <w:pPr>
        <w:jc w:val="both"/>
        <w:rPr>
          <w:bCs/>
          <w:i/>
          <w:iCs/>
          <w:lang w:eastAsia="zh-CN"/>
        </w:rPr>
      </w:pPr>
    </w:p>
    <w:p w14:paraId="7CD09124" w14:textId="77777777" w:rsidR="0045574C" w:rsidRDefault="0045574C" w:rsidP="0045574C">
      <w:pPr>
        <w:jc w:val="both"/>
        <w:rPr>
          <w:bCs/>
          <w:i/>
          <w:iCs/>
          <w:lang w:eastAsia="zh-CN"/>
        </w:rPr>
      </w:pPr>
    </w:p>
    <w:p w14:paraId="685CFA87" w14:textId="77777777" w:rsidR="0045574C" w:rsidRDefault="0045574C" w:rsidP="0045574C">
      <w:pPr>
        <w:jc w:val="both"/>
        <w:rPr>
          <w:bCs/>
          <w:i/>
          <w:iCs/>
          <w:lang w:eastAsia="zh-CN"/>
        </w:rPr>
      </w:pPr>
    </w:p>
    <w:p w14:paraId="5203EEF9" w14:textId="77777777" w:rsidR="0045574C" w:rsidRDefault="0045574C" w:rsidP="0045574C">
      <w:pPr>
        <w:jc w:val="both"/>
        <w:rPr>
          <w:bCs/>
          <w:i/>
          <w:iCs/>
          <w:lang w:eastAsia="zh-CN"/>
        </w:rPr>
      </w:pPr>
    </w:p>
    <w:p w14:paraId="7BF3AFCE" w14:textId="77777777" w:rsidR="0045574C" w:rsidRDefault="0045574C" w:rsidP="0045574C">
      <w:pPr>
        <w:jc w:val="both"/>
        <w:rPr>
          <w:bCs/>
          <w:i/>
          <w:iCs/>
          <w:lang w:eastAsia="zh-CN"/>
        </w:rPr>
      </w:pPr>
    </w:p>
    <w:p w14:paraId="4EAC5A83" w14:textId="77777777" w:rsidR="0045574C" w:rsidRDefault="0045574C" w:rsidP="0045574C">
      <w:pPr>
        <w:jc w:val="both"/>
        <w:rPr>
          <w:bCs/>
          <w:i/>
          <w:iCs/>
          <w:lang w:eastAsia="zh-CN"/>
        </w:rPr>
      </w:pPr>
    </w:p>
    <w:p w14:paraId="451923FD" w14:textId="77777777" w:rsidR="0045574C" w:rsidRDefault="0045574C" w:rsidP="0045574C">
      <w:pPr>
        <w:jc w:val="both"/>
        <w:rPr>
          <w:bCs/>
          <w:i/>
          <w:iCs/>
          <w:lang w:eastAsia="zh-CN"/>
        </w:rPr>
      </w:pPr>
    </w:p>
    <w:p w14:paraId="0714DA58" w14:textId="77777777" w:rsidR="00C6066D" w:rsidRDefault="0045574C" w:rsidP="00C6066D">
      <w:pPr>
        <w:jc w:val="right"/>
        <w:rPr>
          <w:rFonts w:eastAsiaTheme="majorEastAsia"/>
          <w:b/>
          <w:bCs/>
          <w:color w:val="2F5496" w:themeColor="accent1" w:themeShade="BF"/>
          <w:spacing w:val="20"/>
          <w:sz w:val="24"/>
          <w:szCs w:val="24"/>
        </w:rPr>
      </w:pPr>
      <w:r w:rsidRPr="00736A14">
        <w:rPr>
          <w:rFonts w:eastAsiaTheme="majorEastAsia"/>
          <w:b/>
          <w:bCs/>
          <w:color w:val="2F5496" w:themeColor="accent1" w:themeShade="BF"/>
          <w:spacing w:val="20"/>
          <w:sz w:val="24"/>
          <w:szCs w:val="24"/>
        </w:rPr>
        <w:t>Załącznik nr 4.</w:t>
      </w:r>
      <w:r>
        <w:rPr>
          <w:rFonts w:eastAsiaTheme="majorEastAsia"/>
          <w:b/>
          <w:bCs/>
          <w:color w:val="2F5496" w:themeColor="accent1" w:themeShade="BF"/>
          <w:spacing w:val="20"/>
          <w:sz w:val="24"/>
          <w:szCs w:val="24"/>
        </w:rPr>
        <w:t>6</w:t>
      </w:r>
      <w:r w:rsidRPr="00736A14">
        <w:rPr>
          <w:rFonts w:eastAsiaTheme="majorEastAsia"/>
          <w:b/>
          <w:bCs/>
          <w:color w:val="2F5496" w:themeColor="accent1" w:themeShade="BF"/>
          <w:spacing w:val="20"/>
          <w:sz w:val="24"/>
          <w:szCs w:val="24"/>
        </w:rPr>
        <w:t xml:space="preserve"> do SWZ</w:t>
      </w:r>
    </w:p>
    <w:p w14:paraId="0802FE14" w14:textId="46091ECF" w:rsidR="00C6066D" w:rsidRDefault="0045574C" w:rsidP="00C6066D">
      <w:pPr>
        <w:jc w:val="right"/>
        <w:rPr>
          <w:rFonts w:eastAsiaTheme="majorEastAsia"/>
          <w:b/>
          <w:bCs/>
          <w:color w:val="2F5496" w:themeColor="accent1" w:themeShade="BF"/>
          <w:spacing w:val="20"/>
          <w:sz w:val="24"/>
          <w:szCs w:val="24"/>
        </w:rPr>
      </w:pPr>
      <w:r w:rsidRPr="00736A14">
        <w:rPr>
          <w:rFonts w:eastAsiaTheme="majorEastAsia"/>
          <w:b/>
          <w:bCs/>
          <w:color w:val="2F5496" w:themeColor="accent1" w:themeShade="BF"/>
          <w:spacing w:val="20"/>
          <w:sz w:val="24"/>
          <w:szCs w:val="24"/>
        </w:rPr>
        <w:t xml:space="preserve"> </w:t>
      </w:r>
    </w:p>
    <w:p w14:paraId="123B9FA3" w14:textId="66EFD7EB" w:rsidR="00E3228A" w:rsidRPr="00C6066D" w:rsidRDefault="00E3228A" w:rsidP="00C6066D">
      <w:pPr>
        <w:jc w:val="center"/>
        <w:rPr>
          <w:rFonts w:eastAsiaTheme="majorEastAsia"/>
          <w:b/>
          <w:bCs/>
          <w:color w:val="2F5496" w:themeColor="accent1" w:themeShade="BF"/>
          <w:spacing w:val="20"/>
          <w:sz w:val="24"/>
          <w:szCs w:val="24"/>
        </w:rPr>
      </w:pPr>
      <w:r w:rsidRPr="00E3228A">
        <w:rPr>
          <w:b/>
          <w:bCs/>
          <w:iCs/>
          <w:sz w:val="24"/>
          <w:szCs w:val="24"/>
        </w:rPr>
        <w:t>Oświadczenie</w:t>
      </w:r>
      <w:r w:rsidRPr="00E3228A">
        <w:rPr>
          <w:bCs/>
          <w:iCs/>
          <w:sz w:val="24"/>
          <w:szCs w:val="24"/>
        </w:rPr>
        <w:t xml:space="preserve"> </w:t>
      </w:r>
      <w:r w:rsidRPr="00C6066D">
        <w:rPr>
          <w:b/>
          <w:bCs/>
          <w:iCs/>
          <w:sz w:val="24"/>
          <w:szCs w:val="24"/>
        </w:rPr>
        <w:t xml:space="preserve">o przejęciu obowiązku segregacji odpadów </w:t>
      </w:r>
      <w:r w:rsidRPr="00C6066D">
        <w:rPr>
          <w:b/>
          <w:sz w:val="24"/>
          <w:szCs w:val="24"/>
        </w:rPr>
        <w:t>o kodzie</w:t>
      </w:r>
      <w:r w:rsidRPr="00C6066D">
        <w:rPr>
          <w:b/>
          <w:bCs/>
          <w:iCs/>
          <w:sz w:val="32"/>
          <w:szCs w:val="32"/>
        </w:rPr>
        <w:t xml:space="preserve"> </w:t>
      </w:r>
      <w:r w:rsidRPr="00C6066D">
        <w:rPr>
          <w:b/>
          <w:bCs/>
          <w:iCs/>
          <w:sz w:val="24"/>
          <w:szCs w:val="24"/>
        </w:rPr>
        <w:t>17 09 04</w:t>
      </w:r>
    </w:p>
    <w:p w14:paraId="1467E498" w14:textId="77777777" w:rsidR="00E3228A" w:rsidRPr="00E3228A" w:rsidRDefault="00E3228A" w:rsidP="00E3228A">
      <w:pPr>
        <w:rPr>
          <w:i/>
        </w:rPr>
      </w:pPr>
    </w:p>
    <w:p w14:paraId="70B94D6B" w14:textId="77777777" w:rsidR="00E3228A" w:rsidRPr="00E3228A" w:rsidRDefault="00E3228A" w:rsidP="00E3228A">
      <w:pPr>
        <w:rPr>
          <w:i/>
        </w:rPr>
      </w:pPr>
    </w:p>
    <w:p w14:paraId="0FDBF68A" w14:textId="77777777" w:rsidR="00E3228A" w:rsidRPr="00E3228A" w:rsidRDefault="00E3228A" w:rsidP="00E3228A">
      <w:pPr>
        <w:spacing w:after="240" w:line="360" w:lineRule="auto"/>
        <w:contextualSpacing/>
        <w:rPr>
          <w:sz w:val="22"/>
        </w:rPr>
      </w:pPr>
      <w:r w:rsidRPr="00E3228A">
        <w:rPr>
          <w:sz w:val="22"/>
        </w:rPr>
        <w:t>Miejscowość __________________</w:t>
      </w:r>
      <w:r w:rsidRPr="00E3228A">
        <w:rPr>
          <w:sz w:val="22"/>
        </w:rPr>
        <w:tab/>
      </w:r>
      <w:r w:rsidRPr="00E3228A">
        <w:rPr>
          <w:sz w:val="22"/>
        </w:rPr>
        <w:tab/>
      </w:r>
      <w:r w:rsidRPr="00E3228A">
        <w:rPr>
          <w:sz w:val="22"/>
        </w:rPr>
        <w:tab/>
      </w:r>
      <w:r w:rsidRPr="00E3228A">
        <w:rPr>
          <w:sz w:val="22"/>
        </w:rPr>
        <w:tab/>
      </w:r>
      <w:r w:rsidRPr="00E3228A">
        <w:rPr>
          <w:sz w:val="22"/>
        </w:rPr>
        <w:tab/>
      </w:r>
      <w:r w:rsidRPr="00E3228A">
        <w:rPr>
          <w:sz w:val="22"/>
        </w:rPr>
        <w:tab/>
        <w:t>Data ____________</w:t>
      </w:r>
    </w:p>
    <w:p w14:paraId="048DB892" w14:textId="77777777" w:rsidR="00E3228A" w:rsidRPr="00E3228A" w:rsidRDefault="00E3228A" w:rsidP="00E3228A">
      <w:pPr>
        <w:spacing w:after="240" w:line="360" w:lineRule="auto"/>
        <w:contextualSpacing/>
        <w:rPr>
          <w:sz w:val="22"/>
        </w:rPr>
      </w:pPr>
    </w:p>
    <w:p w14:paraId="4BEE6180" w14:textId="77777777" w:rsidR="00E3228A" w:rsidRPr="00E3228A" w:rsidRDefault="00E3228A" w:rsidP="00E3228A">
      <w:pPr>
        <w:spacing w:after="240" w:line="360" w:lineRule="auto"/>
        <w:contextualSpacing/>
        <w:jc w:val="center"/>
        <w:rPr>
          <w:b/>
          <w:sz w:val="22"/>
        </w:rPr>
      </w:pPr>
    </w:p>
    <w:p w14:paraId="131F48A4" w14:textId="77777777" w:rsidR="00E3228A" w:rsidRPr="00E3228A" w:rsidRDefault="00E3228A" w:rsidP="00E3228A">
      <w:pPr>
        <w:spacing w:after="240" w:line="360" w:lineRule="auto"/>
        <w:contextualSpacing/>
        <w:jc w:val="center"/>
        <w:rPr>
          <w:b/>
          <w:sz w:val="22"/>
        </w:rPr>
      </w:pPr>
      <w:r w:rsidRPr="00E3228A">
        <w:rPr>
          <w:b/>
          <w:sz w:val="22"/>
        </w:rPr>
        <w:t>PEŁNA NAZWA WYKONAWCY</w:t>
      </w:r>
    </w:p>
    <w:p w14:paraId="32326697" w14:textId="77777777" w:rsidR="00E3228A" w:rsidRPr="00E3228A" w:rsidRDefault="00E3228A" w:rsidP="00E3228A">
      <w:pPr>
        <w:spacing w:after="240" w:line="360" w:lineRule="auto"/>
        <w:contextualSpacing/>
        <w:jc w:val="both"/>
        <w:rPr>
          <w:sz w:val="22"/>
        </w:rPr>
      </w:pPr>
    </w:p>
    <w:p w14:paraId="52966C5F" w14:textId="77777777" w:rsidR="00E3228A" w:rsidRPr="00E3228A" w:rsidRDefault="00E3228A" w:rsidP="00E3228A">
      <w:pPr>
        <w:spacing w:after="240" w:line="360" w:lineRule="auto"/>
        <w:contextualSpacing/>
        <w:jc w:val="center"/>
        <w:rPr>
          <w:sz w:val="22"/>
        </w:rPr>
      </w:pPr>
      <w:r w:rsidRPr="00E3228A">
        <w:rPr>
          <w:sz w:val="22"/>
        </w:rPr>
        <w:t>________________________</w:t>
      </w:r>
    </w:p>
    <w:p w14:paraId="6FC85738" w14:textId="77777777" w:rsidR="00E3228A" w:rsidRPr="00E3228A" w:rsidRDefault="00E3228A" w:rsidP="00E3228A">
      <w:pPr>
        <w:spacing w:after="240" w:line="360" w:lineRule="auto"/>
        <w:contextualSpacing/>
        <w:jc w:val="center"/>
        <w:rPr>
          <w:sz w:val="22"/>
        </w:rPr>
      </w:pPr>
      <w:r w:rsidRPr="00E3228A">
        <w:rPr>
          <w:sz w:val="22"/>
        </w:rPr>
        <w:t>________________________</w:t>
      </w:r>
    </w:p>
    <w:p w14:paraId="73C6EFF5" w14:textId="77777777" w:rsidR="00E3228A" w:rsidRPr="00E3228A" w:rsidRDefault="00E3228A" w:rsidP="00E3228A">
      <w:pPr>
        <w:spacing w:after="240" w:line="360" w:lineRule="auto"/>
        <w:contextualSpacing/>
        <w:jc w:val="center"/>
        <w:rPr>
          <w:sz w:val="22"/>
          <w:szCs w:val="24"/>
        </w:rPr>
      </w:pPr>
      <w:r w:rsidRPr="00E3228A">
        <w:rPr>
          <w:sz w:val="22"/>
          <w:szCs w:val="24"/>
        </w:rPr>
        <w:t>________________________</w:t>
      </w:r>
    </w:p>
    <w:p w14:paraId="31F08A82" w14:textId="77777777" w:rsidR="00E3228A" w:rsidRPr="00E3228A" w:rsidRDefault="00E3228A" w:rsidP="00E3228A">
      <w:pPr>
        <w:spacing w:after="240" w:line="360" w:lineRule="auto"/>
        <w:contextualSpacing/>
        <w:jc w:val="center"/>
        <w:rPr>
          <w:b/>
          <w:sz w:val="22"/>
        </w:rPr>
      </w:pPr>
    </w:p>
    <w:p w14:paraId="73FE647B" w14:textId="77777777" w:rsidR="00E3228A" w:rsidRPr="00E3228A" w:rsidRDefault="00E3228A" w:rsidP="00E3228A">
      <w:pPr>
        <w:spacing w:after="240" w:line="360" w:lineRule="auto"/>
        <w:contextualSpacing/>
        <w:jc w:val="center"/>
        <w:rPr>
          <w:b/>
          <w:sz w:val="28"/>
        </w:rPr>
      </w:pPr>
      <w:r w:rsidRPr="00E3228A">
        <w:rPr>
          <w:b/>
          <w:sz w:val="28"/>
        </w:rPr>
        <w:t>OŚWIADCZENIE WYKONAWCY</w:t>
      </w:r>
    </w:p>
    <w:p w14:paraId="0161B8ED" w14:textId="77777777" w:rsidR="00E3228A" w:rsidRPr="00E3228A" w:rsidRDefault="00E3228A" w:rsidP="00E3228A">
      <w:pPr>
        <w:tabs>
          <w:tab w:val="left" w:pos="315"/>
        </w:tabs>
        <w:spacing w:after="240" w:line="360" w:lineRule="auto"/>
        <w:contextualSpacing/>
        <w:outlineLvl w:val="0"/>
        <w:rPr>
          <w:sz w:val="24"/>
          <w:szCs w:val="24"/>
        </w:rPr>
      </w:pPr>
    </w:p>
    <w:p w14:paraId="1D00017D" w14:textId="77777777" w:rsidR="00E3228A" w:rsidRPr="00E3228A" w:rsidRDefault="00E3228A" w:rsidP="00E3228A">
      <w:pPr>
        <w:spacing w:after="240" w:line="360" w:lineRule="auto"/>
        <w:contextualSpacing/>
        <w:jc w:val="center"/>
        <w:rPr>
          <w:sz w:val="24"/>
          <w:szCs w:val="24"/>
        </w:rPr>
      </w:pPr>
      <w:r w:rsidRPr="00E3228A">
        <w:rPr>
          <w:sz w:val="24"/>
          <w:szCs w:val="24"/>
        </w:rPr>
        <w:t xml:space="preserve">Przystępując do udziału w postępowaniu o udzielenie zamówienia publicznego na </w:t>
      </w:r>
    </w:p>
    <w:p w14:paraId="2445E464" w14:textId="77777777" w:rsidR="00E3228A" w:rsidRPr="00E3228A" w:rsidRDefault="00E3228A" w:rsidP="00E3228A">
      <w:pPr>
        <w:autoSpaceDE w:val="0"/>
        <w:autoSpaceDN w:val="0"/>
        <w:adjustRightInd w:val="0"/>
        <w:spacing w:after="240" w:line="360" w:lineRule="auto"/>
        <w:contextualSpacing/>
        <w:jc w:val="center"/>
        <w:rPr>
          <w:sz w:val="24"/>
          <w:szCs w:val="24"/>
        </w:rPr>
      </w:pPr>
    </w:p>
    <w:p w14:paraId="2857965A" w14:textId="77777777" w:rsidR="00E3228A" w:rsidRPr="00E3228A" w:rsidRDefault="00E3228A" w:rsidP="00E3228A">
      <w:pPr>
        <w:autoSpaceDE w:val="0"/>
        <w:autoSpaceDN w:val="0"/>
        <w:adjustRightInd w:val="0"/>
        <w:spacing w:after="240" w:line="360" w:lineRule="auto"/>
        <w:contextualSpacing/>
        <w:jc w:val="center"/>
        <w:rPr>
          <w:b/>
          <w:sz w:val="24"/>
          <w:szCs w:val="24"/>
        </w:rPr>
      </w:pPr>
      <w:r w:rsidRPr="00E3228A">
        <w:rPr>
          <w:b/>
          <w:sz w:val="24"/>
          <w:szCs w:val="24"/>
        </w:rPr>
        <w:t>„Gospodarowanie odpadami niebezpiecznymi i innymi niż niebezpieczne dla PGG S.A. Oddział KWK ROW (Ruch: Chwałowice, Jankowice, Marcel, Rydułtowy,)”</w:t>
      </w:r>
    </w:p>
    <w:p w14:paraId="432FB780" w14:textId="77777777" w:rsidR="00E3228A" w:rsidRPr="00E3228A" w:rsidRDefault="00E3228A" w:rsidP="00E3228A">
      <w:pPr>
        <w:autoSpaceDE w:val="0"/>
        <w:autoSpaceDN w:val="0"/>
        <w:adjustRightInd w:val="0"/>
        <w:spacing w:after="240" w:line="360" w:lineRule="auto"/>
        <w:contextualSpacing/>
        <w:jc w:val="center"/>
        <w:rPr>
          <w:sz w:val="24"/>
          <w:szCs w:val="24"/>
        </w:rPr>
      </w:pPr>
    </w:p>
    <w:p w14:paraId="189F7F8F" w14:textId="77777777" w:rsidR="00E3228A" w:rsidRPr="00736A14" w:rsidRDefault="00E3228A" w:rsidP="00E3228A">
      <w:pPr>
        <w:jc w:val="both"/>
        <w:rPr>
          <w:rFonts w:eastAsiaTheme="majorEastAsia"/>
          <w:b/>
          <w:bCs/>
          <w:color w:val="2F5496" w:themeColor="accent1" w:themeShade="BF"/>
          <w:spacing w:val="20"/>
          <w:sz w:val="24"/>
          <w:szCs w:val="24"/>
        </w:rPr>
      </w:pPr>
      <w:r w:rsidRPr="00E3228A">
        <w:rPr>
          <w:sz w:val="24"/>
          <w:szCs w:val="24"/>
        </w:rPr>
        <w:t xml:space="preserve">Oświadczam, iż w ramach realizacji </w:t>
      </w:r>
      <w:r w:rsidRPr="00E3228A">
        <w:rPr>
          <w:b/>
          <w:sz w:val="24"/>
          <w:szCs w:val="24"/>
        </w:rPr>
        <w:t>zadania nr 1</w:t>
      </w:r>
      <w:r w:rsidRPr="00E3228A">
        <w:rPr>
          <w:sz w:val="24"/>
          <w:szCs w:val="24"/>
        </w:rPr>
        <w:t xml:space="preserve"> </w:t>
      </w:r>
      <w:r w:rsidRPr="00E3228A">
        <w:rPr>
          <w:bCs/>
          <w:iCs/>
          <w:sz w:val="24"/>
          <w:szCs w:val="24"/>
        </w:rPr>
        <w:t xml:space="preserve">przejmujemy obowiązek segregacji odpadów </w:t>
      </w:r>
      <w:r w:rsidRPr="00E3228A">
        <w:rPr>
          <w:sz w:val="24"/>
          <w:szCs w:val="24"/>
        </w:rPr>
        <w:t>o kodzie</w:t>
      </w:r>
      <w:r w:rsidRPr="00E3228A">
        <w:rPr>
          <w:bCs/>
          <w:iCs/>
          <w:sz w:val="32"/>
          <w:szCs w:val="32"/>
        </w:rPr>
        <w:t xml:space="preserve"> </w:t>
      </w:r>
      <w:r w:rsidRPr="00E3228A">
        <w:rPr>
          <w:bCs/>
          <w:iCs/>
          <w:sz w:val="24"/>
          <w:szCs w:val="24"/>
        </w:rPr>
        <w:t>17 09 04 na 6 wymaganych frakcji tj. drewno, tworzywa sztuczne, metale, szkło, gips, odpady mineralne, zgodnie z art. 101a ustawy o odpadach.</w:t>
      </w:r>
    </w:p>
    <w:p w14:paraId="52DB0AB8" w14:textId="30A7FDD4" w:rsidR="00160015" w:rsidRPr="00E66F78" w:rsidRDefault="00160015" w:rsidP="00E3228A">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05" w:name="_Toc67292122"/>
      <w:bookmarkStart w:id="106"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05"/>
    </w:p>
    <w:p w14:paraId="087D8E44" w14:textId="77777777" w:rsidR="00683A07" w:rsidRPr="00F746F7" w:rsidRDefault="00683A07" w:rsidP="00683A07">
      <w:pPr>
        <w:tabs>
          <w:tab w:val="left" w:pos="426"/>
        </w:tabs>
        <w:spacing w:before="120"/>
        <w:rPr>
          <w:b/>
          <w:sz w:val="24"/>
          <w:szCs w:val="22"/>
        </w:rPr>
      </w:pPr>
      <w:bookmarkStart w:id="107" w:name="_Hlk67825298"/>
      <w:bookmarkEnd w:id="106"/>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505089">
      <w:pPr>
        <w:pStyle w:val="Zwykytekst"/>
        <w:numPr>
          <w:ilvl w:val="0"/>
          <w:numId w:val="52"/>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505089">
      <w:pPr>
        <w:pStyle w:val="Zwykytekst"/>
        <w:numPr>
          <w:ilvl w:val="0"/>
          <w:numId w:val="52"/>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9485B1"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2D33015A"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3FFD436B" w14:textId="77777777" w:rsidR="0084190B" w:rsidRPr="0084190B" w:rsidRDefault="0084190B" w:rsidP="0084190B">
      <w:pPr>
        <w:jc w:val="both"/>
        <w:rPr>
          <w:sz w:val="22"/>
          <w:szCs w:val="22"/>
        </w:rPr>
      </w:pPr>
      <w:r w:rsidRPr="0084190B">
        <w:rPr>
          <w:sz w:val="22"/>
          <w:szCs w:val="22"/>
        </w:rPr>
        <w:t>Umowa została zawarta w dniu ……….  w ……………….</w:t>
      </w:r>
    </w:p>
    <w:p w14:paraId="721024F4"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08"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13668FA0"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t>
      </w:r>
      <w:r w:rsidRPr="0045574C">
        <w:rPr>
          <w:sz w:val="22"/>
          <w:szCs w:val="22"/>
        </w:rPr>
        <w:t>wpłaconego: 3 916</w:t>
      </w:r>
      <w:r w:rsidR="00422416" w:rsidRPr="0045574C">
        <w:rPr>
          <w:sz w:val="22"/>
          <w:szCs w:val="22"/>
        </w:rPr>
        <w:t> </w:t>
      </w:r>
      <w:r w:rsidRPr="0045574C">
        <w:rPr>
          <w:sz w:val="22"/>
          <w:szCs w:val="22"/>
        </w:rPr>
        <w:t>71</w:t>
      </w:r>
      <w:r w:rsidR="0045574C" w:rsidRPr="0045574C">
        <w:rPr>
          <w:sz w:val="22"/>
          <w:szCs w:val="22"/>
        </w:rPr>
        <w:t>9</w:t>
      </w:r>
      <w:r w:rsidR="00422416" w:rsidRPr="0045574C">
        <w:rPr>
          <w:sz w:val="22"/>
          <w:szCs w:val="22"/>
        </w:rPr>
        <w:t> </w:t>
      </w:r>
      <w:r w:rsidR="0045574C" w:rsidRPr="0045574C">
        <w:rPr>
          <w:sz w:val="22"/>
          <w:szCs w:val="22"/>
        </w:rPr>
        <w:t>0</w:t>
      </w:r>
      <w:r w:rsidRPr="0045574C">
        <w:rPr>
          <w:sz w:val="22"/>
          <w:szCs w:val="22"/>
        </w:rPr>
        <w:t>00,00 zł, NIP 634-283</w:t>
      </w:r>
      <w:r w:rsidRPr="00F62CF0">
        <w:rPr>
          <w:sz w:val="22"/>
          <w:szCs w:val="22"/>
        </w:rPr>
        <w:t xml:space="preserve">-47-28,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DA371E">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DA371E">
        <w:trPr>
          <w:trHeight w:val="557"/>
        </w:trPr>
        <w:tc>
          <w:tcPr>
            <w:tcW w:w="2499" w:type="pct"/>
            <w:gridSpan w:val="2"/>
            <w:vAlign w:val="center"/>
          </w:tcPr>
          <w:p w14:paraId="2D8CD65C" w14:textId="77777777" w:rsidR="00A76477" w:rsidRPr="00A33BF6" w:rsidRDefault="00A76477" w:rsidP="00DA371E">
            <w:pPr>
              <w:widowControl w:val="0"/>
              <w:jc w:val="center"/>
              <w:rPr>
                <w:sz w:val="18"/>
                <w:szCs w:val="18"/>
              </w:rPr>
            </w:pPr>
          </w:p>
          <w:p w14:paraId="0F08494A" w14:textId="77777777" w:rsidR="00A76477" w:rsidRPr="00A33BF6" w:rsidRDefault="00A76477" w:rsidP="00DA371E">
            <w:pPr>
              <w:widowControl w:val="0"/>
              <w:jc w:val="center"/>
              <w:rPr>
                <w:sz w:val="18"/>
                <w:szCs w:val="18"/>
              </w:rPr>
            </w:pPr>
          </w:p>
          <w:p w14:paraId="4BF04265" w14:textId="77777777" w:rsidR="00A76477" w:rsidRPr="00A33BF6" w:rsidRDefault="00A76477" w:rsidP="00DA371E">
            <w:pPr>
              <w:widowControl w:val="0"/>
              <w:jc w:val="center"/>
              <w:rPr>
                <w:sz w:val="18"/>
                <w:szCs w:val="18"/>
              </w:rPr>
            </w:pPr>
          </w:p>
          <w:p w14:paraId="5B300477" w14:textId="77777777" w:rsidR="00A76477" w:rsidRPr="00A33BF6" w:rsidRDefault="00A76477" w:rsidP="00DA371E">
            <w:pPr>
              <w:widowControl w:val="0"/>
              <w:jc w:val="center"/>
              <w:rPr>
                <w:sz w:val="18"/>
                <w:szCs w:val="18"/>
              </w:rPr>
            </w:pPr>
          </w:p>
          <w:p w14:paraId="5C283906" w14:textId="77777777" w:rsidR="00A76477" w:rsidRPr="00A33BF6" w:rsidRDefault="00A76477" w:rsidP="00DA371E">
            <w:pPr>
              <w:widowControl w:val="0"/>
              <w:jc w:val="center"/>
              <w:rPr>
                <w:sz w:val="18"/>
                <w:szCs w:val="18"/>
              </w:rPr>
            </w:pPr>
          </w:p>
          <w:p w14:paraId="0E207552" w14:textId="77777777" w:rsidR="00A76477" w:rsidRPr="00A33BF6" w:rsidRDefault="00A76477" w:rsidP="00DA371E">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DA371E">
            <w:pPr>
              <w:widowControl w:val="0"/>
              <w:jc w:val="center"/>
              <w:rPr>
                <w:sz w:val="18"/>
                <w:szCs w:val="18"/>
              </w:rPr>
            </w:pPr>
          </w:p>
          <w:p w14:paraId="0489C65E" w14:textId="77777777" w:rsidR="00A76477" w:rsidRPr="00A33BF6" w:rsidRDefault="00A76477" w:rsidP="00DA371E">
            <w:pPr>
              <w:widowControl w:val="0"/>
              <w:jc w:val="center"/>
              <w:rPr>
                <w:sz w:val="18"/>
                <w:szCs w:val="18"/>
              </w:rPr>
            </w:pPr>
          </w:p>
          <w:p w14:paraId="348BAD83" w14:textId="77777777" w:rsidR="00A76477" w:rsidRPr="00A33BF6" w:rsidRDefault="00A76477" w:rsidP="00DA371E">
            <w:pPr>
              <w:widowControl w:val="0"/>
              <w:jc w:val="center"/>
              <w:rPr>
                <w:sz w:val="18"/>
                <w:szCs w:val="18"/>
              </w:rPr>
            </w:pPr>
          </w:p>
          <w:p w14:paraId="6D8C3841" w14:textId="77777777" w:rsidR="00A76477" w:rsidRPr="00A33BF6" w:rsidRDefault="00A76477" w:rsidP="00DA371E">
            <w:pPr>
              <w:widowControl w:val="0"/>
              <w:jc w:val="center"/>
              <w:rPr>
                <w:sz w:val="18"/>
                <w:szCs w:val="18"/>
              </w:rPr>
            </w:pPr>
          </w:p>
          <w:p w14:paraId="37570243" w14:textId="77777777" w:rsidR="00A76477" w:rsidRPr="00A33BF6" w:rsidRDefault="00A76477" w:rsidP="00DA371E">
            <w:pPr>
              <w:widowControl w:val="0"/>
              <w:jc w:val="center"/>
              <w:rPr>
                <w:sz w:val="18"/>
                <w:szCs w:val="18"/>
              </w:rPr>
            </w:pPr>
          </w:p>
          <w:p w14:paraId="1FFE8681" w14:textId="77777777" w:rsidR="00A76477" w:rsidRPr="00A33BF6" w:rsidRDefault="00A76477" w:rsidP="00DA371E">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DA371E">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DA371E">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DA371E">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DA371E">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DA371E">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DA371E">
        <w:trPr>
          <w:trHeight w:val="564"/>
        </w:trPr>
        <w:tc>
          <w:tcPr>
            <w:tcW w:w="1250" w:type="pct"/>
            <w:vAlign w:val="center"/>
          </w:tcPr>
          <w:p w14:paraId="52D7AD85" w14:textId="77777777" w:rsidR="00A76477" w:rsidRPr="00A33BF6" w:rsidRDefault="00A76477" w:rsidP="00DA371E">
            <w:pPr>
              <w:widowControl w:val="0"/>
              <w:jc w:val="center"/>
              <w:rPr>
                <w:sz w:val="18"/>
                <w:szCs w:val="18"/>
              </w:rPr>
            </w:pPr>
          </w:p>
          <w:p w14:paraId="3728B72F" w14:textId="77777777" w:rsidR="00A76477" w:rsidRPr="00A33BF6" w:rsidRDefault="00A76477" w:rsidP="00DA371E">
            <w:pPr>
              <w:widowControl w:val="0"/>
              <w:jc w:val="center"/>
              <w:rPr>
                <w:sz w:val="18"/>
                <w:szCs w:val="18"/>
              </w:rPr>
            </w:pPr>
          </w:p>
          <w:p w14:paraId="3008672F" w14:textId="77777777" w:rsidR="00A76477" w:rsidRPr="00A33BF6" w:rsidRDefault="00A76477" w:rsidP="00DA371E">
            <w:pPr>
              <w:widowControl w:val="0"/>
              <w:jc w:val="center"/>
              <w:rPr>
                <w:sz w:val="18"/>
                <w:szCs w:val="18"/>
              </w:rPr>
            </w:pPr>
          </w:p>
          <w:p w14:paraId="4D6B3922" w14:textId="77777777" w:rsidR="00A76477" w:rsidRPr="00A33BF6" w:rsidRDefault="00A76477" w:rsidP="00DA371E">
            <w:pPr>
              <w:widowControl w:val="0"/>
              <w:jc w:val="center"/>
              <w:rPr>
                <w:sz w:val="18"/>
                <w:szCs w:val="18"/>
              </w:rPr>
            </w:pPr>
          </w:p>
          <w:p w14:paraId="257BBCFF" w14:textId="77777777" w:rsidR="00A76477" w:rsidRPr="00A33BF6" w:rsidRDefault="00A76477" w:rsidP="00DA371E">
            <w:pPr>
              <w:widowControl w:val="0"/>
              <w:jc w:val="center"/>
              <w:rPr>
                <w:sz w:val="18"/>
                <w:szCs w:val="18"/>
              </w:rPr>
            </w:pPr>
          </w:p>
          <w:p w14:paraId="170E4ED7" w14:textId="77777777" w:rsidR="00A76477" w:rsidRPr="00A33BF6" w:rsidRDefault="00A76477" w:rsidP="00DA371E">
            <w:pPr>
              <w:ind w:left="22"/>
              <w:jc w:val="center"/>
              <w:rPr>
                <w:sz w:val="18"/>
                <w:szCs w:val="18"/>
              </w:rPr>
            </w:pPr>
          </w:p>
        </w:tc>
        <w:tc>
          <w:tcPr>
            <w:tcW w:w="1250" w:type="pct"/>
            <w:vAlign w:val="center"/>
          </w:tcPr>
          <w:p w14:paraId="1AF35D88" w14:textId="77777777" w:rsidR="00A76477" w:rsidRPr="00A33BF6" w:rsidRDefault="00A76477" w:rsidP="00DA371E">
            <w:pPr>
              <w:widowControl w:val="0"/>
              <w:jc w:val="center"/>
              <w:rPr>
                <w:sz w:val="18"/>
                <w:szCs w:val="18"/>
              </w:rPr>
            </w:pPr>
          </w:p>
          <w:p w14:paraId="0557F291" w14:textId="77777777" w:rsidR="00A76477" w:rsidRPr="00A33BF6" w:rsidRDefault="00A76477" w:rsidP="00DA371E">
            <w:pPr>
              <w:widowControl w:val="0"/>
              <w:jc w:val="center"/>
              <w:rPr>
                <w:sz w:val="18"/>
                <w:szCs w:val="18"/>
              </w:rPr>
            </w:pPr>
          </w:p>
          <w:p w14:paraId="1A015515" w14:textId="77777777" w:rsidR="00A76477" w:rsidRPr="00A33BF6" w:rsidRDefault="00A76477" w:rsidP="00DA371E">
            <w:pPr>
              <w:widowControl w:val="0"/>
              <w:jc w:val="center"/>
              <w:rPr>
                <w:sz w:val="18"/>
                <w:szCs w:val="18"/>
              </w:rPr>
            </w:pPr>
          </w:p>
          <w:p w14:paraId="4029C724" w14:textId="77777777" w:rsidR="00A76477" w:rsidRPr="00A33BF6" w:rsidRDefault="00A76477" w:rsidP="00DA371E">
            <w:pPr>
              <w:widowControl w:val="0"/>
              <w:jc w:val="center"/>
              <w:rPr>
                <w:sz w:val="18"/>
                <w:szCs w:val="18"/>
              </w:rPr>
            </w:pPr>
          </w:p>
          <w:p w14:paraId="1DC998FB" w14:textId="77777777" w:rsidR="00A76477" w:rsidRPr="00A33BF6" w:rsidRDefault="00A76477" w:rsidP="00DA371E">
            <w:pPr>
              <w:widowControl w:val="0"/>
              <w:jc w:val="center"/>
              <w:rPr>
                <w:sz w:val="18"/>
                <w:szCs w:val="18"/>
              </w:rPr>
            </w:pPr>
          </w:p>
          <w:p w14:paraId="59FE940C" w14:textId="77777777" w:rsidR="00A76477" w:rsidRPr="00A33BF6" w:rsidRDefault="00A76477" w:rsidP="00DA371E">
            <w:pPr>
              <w:widowControl w:val="0"/>
              <w:ind w:left="34" w:hanging="34"/>
              <w:jc w:val="center"/>
              <w:rPr>
                <w:sz w:val="18"/>
                <w:szCs w:val="18"/>
              </w:rPr>
            </w:pPr>
          </w:p>
        </w:tc>
        <w:tc>
          <w:tcPr>
            <w:tcW w:w="1250" w:type="pct"/>
            <w:vAlign w:val="center"/>
          </w:tcPr>
          <w:p w14:paraId="16827969" w14:textId="77777777" w:rsidR="00A76477" w:rsidRPr="00A33BF6" w:rsidRDefault="00A76477" w:rsidP="00DA371E">
            <w:pPr>
              <w:widowControl w:val="0"/>
              <w:jc w:val="center"/>
              <w:rPr>
                <w:sz w:val="18"/>
                <w:szCs w:val="18"/>
              </w:rPr>
            </w:pPr>
          </w:p>
          <w:p w14:paraId="26787DF3" w14:textId="77777777" w:rsidR="00A76477" w:rsidRPr="00A33BF6" w:rsidRDefault="00A76477" w:rsidP="00DA371E">
            <w:pPr>
              <w:widowControl w:val="0"/>
              <w:jc w:val="center"/>
              <w:rPr>
                <w:sz w:val="18"/>
                <w:szCs w:val="18"/>
              </w:rPr>
            </w:pPr>
          </w:p>
          <w:p w14:paraId="77848DB8" w14:textId="77777777" w:rsidR="00A76477" w:rsidRPr="00A33BF6" w:rsidRDefault="00A76477" w:rsidP="00DA371E">
            <w:pPr>
              <w:widowControl w:val="0"/>
              <w:jc w:val="center"/>
              <w:rPr>
                <w:sz w:val="18"/>
                <w:szCs w:val="18"/>
              </w:rPr>
            </w:pPr>
          </w:p>
          <w:p w14:paraId="333DBFC2" w14:textId="77777777" w:rsidR="00A76477" w:rsidRPr="00A33BF6" w:rsidRDefault="00A76477" w:rsidP="00DA371E">
            <w:pPr>
              <w:widowControl w:val="0"/>
              <w:jc w:val="center"/>
              <w:rPr>
                <w:sz w:val="18"/>
                <w:szCs w:val="18"/>
              </w:rPr>
            </w:pPr>
          </w:p>
          <w:p w14:paraId="62F24F50" w14:textId="77777777" w:rsidR="00A76477" w:rsidRPr="00A33BF6" w:rsidRDefault="00A76477" w:rsidP="00DA371E">
            <w:pPr>
              <w:widowControl w:val="0"/>
              <w:jc w:val="center"/>
              <w:rPr>
                <w:sz w:val="18"/>
                <w:szCs w:val="18"/>
              </w:rPr>
            </w:pPr>
          </w:p>
          <w:p w14:paraId="04D9A81A" w14:textId="77777777" w:rsidR="00A76477" w:rsidRPr="00A33BF6" w:rsidRDefault="00A76477" w:rsidP="00DA371E">
            <w:pPr>
              <w:widowControl w:val="0"/>
              <w:jc w:val="center"/>
              <w:rPr>
                <w:sz w:val="18"/>
                <w:szCs w:val="18"/>
              </w:rPr>
            </w:pPr>
          </w:p>
        </w:tc>
        <w:tc>
          <w:tcPr>
            <w:tcW w:w="1250" w:type="pct"/>
            <w:vAlign w:val="center"/>
          </w:tcPr>
          <w:p w14:paraId="2D12A079" w14:textId="77777777" w:rsidR="00A76477" w:rsidRPr="00A33BF6" w:rsidRDefault="00A76477" w:rsidP="00DA371E">
            <w:pPr>
              <w:widowControl w:val="0"/>
              <w:jc w:val="center"/>
              <w:rPr>
                <w:sz w:val="18"/>
                <w:szCs w:val="18"/>
              </w:rPr>
            </w:pPr>
          </w:p>
          <w:p w14:paraId="3EA3102F" w14:textId="77777777" w:rsidR="00A76477" w:rsidRPr="00A33BF6" w:rsidRDefault="00A76477" w:rsidP="00DA371E">
            <w:pPr>
              <w:widowControl w:val="0"/>
              <w:jc w:val="center"/>
              <w:rPr>
                <w:sz w:val="18"/>
                <w:szCs w:val="18"/>
              </w:rPr>
            </w:pPr>
          </w:p>
          <w:p w14:paraId="10B0A6D4" w14:textId="77777777" w:rsidR="00A76477" w:rsidRPr="00A33BF6" w:rsidRDefault="00A76477" w:rsidP="00DA371E">
            <w:pPr>
              <w:widowControl w:val="0"/>
              <w:jc w:val="center"/>
              <w:rPr>
                <w:sz w:val="18"/>
                <w:szCs w:val="18"/>
              </w:rPr>
            </w:pPr>
          </w:p>
          <w:p w14:paraId="63FCDEFE" w14:textId="77777777" w:rsidR="00A76477" w:rsidRPr="00A33BF6" w:rsidRDefault="00A76477" w:rsidP="00DA371E">
            <w:pPr>
              <w:widowControl w:val="0"/>
              <w:jc w:val="center"/>
              <w:rPr>
                <w:sz w:val="18"/>
                <w:szCs w:val="18"/>
              </w:rPr>
            </w:pPr>
          </w:p>
          <w:p w14:paraId="77039727" w14:textId="77777777" w:rsidR="00A76477" w:rsidRPr="00A33BF6" w:rsidRDefault="00A76477" w:rsidP="00DA371E">
            <w:pPr>
              <w:widowControl w:val="0"/>
              <w:jc w:val="center"/>
              <w:rPr>
                <w:sz w:val="18"/>
                <w:szCs w:val="18"/>
              </w:rPr>
            </w:pPr>
          </w:p>
          <w:p w14:paraId="5FCAAE0C" w14:textId="77777777" w:rsidR="00A76477" w:rsidRPr="00A33BF6" w:rsidRDefault="00A76477" w:rsidP="00DA371E">
            <w:pPr>
              <w:widowControl w:val="0"/>
              <w:jc w:val="center"/>
              <w:rPr>
                <w:sz w:val="18"/>
                <w:szCs w:val="18"/>
              </w:rPr>
            </w:pPr>
          </w:p>
        </w:tc>
      </w:tr>
    </w:tbl>
    <w:p w14:paraId="4E8F43E8" w14:textId="77777777" w:rsidR="00A76477"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505089">
      <w:pPr>
        <w:numPr>
          <w:ilvl w:val="1"/>
          <w:numId w:val="51"/>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505089">
      <w:pPr>
        <w:numPr>
          <w:ilvl w:val="1"/>
          <w:numId w:val="51"/>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597EAF" w:rsidRPr="00B65952" w14:paraId="267E7C65" w14:textId="77777777" w:rsidTr="00DA371E">
        <w:trPr>
          <w:trHeight w:val="20"/>
          <w:tblHeader/>
        </w:trPr>
        <w:tc>
          <w:tcPr>
            <w:tcW w:w="5000" w:type="pct"/>
            <w:vAlign w:val="center"/>
          </w:tcPr>
          <w:p w14:paraId="04A7DBAA" w14:textId="77777777" w:rsidR="00597EAF" w:rsidRPr="00B65952" w:rsidRDefault="00597EAF" w:rsidP="00DA371E">
            <w:pPr>
              <w:widowControl w:val="0"/>
              <w:tabs>
                <w:tab w:val="left" w:pos="284"/>
                <w:tab w:val="left" w:pos="851"/>
              </w:tabs>
              <w:ind w:left="284" w:hanging="284"/>
              <w:jc w:val="center"/>
            </w:pPr>
          </w:p>
          <w:p w14:paraId="36A2C42D" w14:textId="77777777" w:rsidR="00597EAF" w:rsidRPr="00B65952" w:rsidRDefault="00597EAF" w:rsidP="00DA371E">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B65952" w:rsidRDefault="00597EAF" w:rsidP="00DA371E">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DA371E">
        <w:trPr>
          <w:trHeight w:val="20"/>
          <w:tblHeader/>
        </w:trPr>
        <w:tc>
          <w:tcPr>
            <w:tcW w:w="5000" w:type="pct"/>
            <w:shd w:val="clear" w:color="auto" w:fill="D0CECE" w:themeFill="background2" w:themeFillShade="E6"/>
            <w:vAlign w:val="center"/>
          </w:tcPr>
          <w:p w14:paraId="5D76FE44" w14:textId="77777777" w:rsidR="00597EAF" w:rsidRPr="00F126B8" w:rsidRDefault="00597EAF" w:rsidP="00DA371E">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0AAAE7BB" w14:textId="77777777" w:rsidTr="00DA371E">
        <w:trPr>
          <w:trHeight w:val="1020"/>
        </w:trPr>
        <w:tc>
          <w:tcPr>
            <w:tcW w:w="5000" w:type="pct"/>
            <w:vAlign w:val="center"/>
          </w:tcPr>
          <w:p w14:paraId="1B5FFCA3" w14:textId="77777777" w:rsidR="00597EAF" w:rsidRPr="00F9365E" w:rsidRDefault="00597EAF" w:rsidP="00DA371E">
            <w:pPr>
              <w:widowControl w:val="0"/>
              <w:jc w:val="center"/>
              <w:rPr>
                <w:color w:val="00B050"/>
                <w:sz w:val="18"/>
                <w:szCs w:val="18"/>
              </w:rPr>
            </w:pPr>
          </w:p>
          <w:p w14:paraId="4C6BBA7A" w14:textId="77777777" w:rsidR="00597EAF" w:rsidRPr="00F9365E" w:rsidRDefault="00597EAF" w:rsidP="00DA371E">
            <w:pPr>
              <w:widowControl w:val="0"/>
              <w:jc w:val="center"/>
              <w:rPr>
                <w:color w:val="00B050"/>
                <w:sz w:val="18"/>
                <w:szCs w:val="18"/>
              </w:rPr>
            </w:pPr>
          </w:p>
          <w:p w14:paraId="5BDDBC2D" w14:textId="77777777" w:rsidR="00597EAF" w:rsidRPr="00F9365E" w:rsidRDefault="00597EAF" w:rsidP="00DA371E">
            <w:pPr>
              <w:widowControl w:val="0"/>
              <w:jc w:val="center"/>
              <w:rPr>
                <w:color w:val="00B050"/>
                <w:sz w:val="18"/>
                <w:szCs w:val="18"/>
              </w:rPr>
            </w:pPr>
          </w:p>
          <w:p w14:paraId="6488ECBA" w14:textId="77777777" w:rsidR="00597EAF" w:rsidRPr="00F9365E" w:rsidRDefault="00597EAF" w:rsidP="00DA371E">
            <w:pPr>
              <w:widowControl w:val="0"/>
              <w:jc w:val="center"/>
              <w:rPr>
                <w:color w:val="00B050"/>
                <w:sz w:val="18"/>
                <w:szCs w:val="18"/>
              </w:rPr>
            </w:pPr>
          </w:p>
          <w:p w14:paraId="73EE885D" w14:textId="77777777" w:rsidR="00597EAF" w:rsidRPr="00F9365E" w:rsidRDefault="00597EAF" w:rsidP="00DA371E">
            <w:pPr>
              <w:widowControl w:val="0"/>
              <w:jc w:val="center"/>
              <w:rPr>
                <w:color w:val="00B050"/>
                <w:sz w:val="18"/>
                <w:szCs w:val="18"/>
              </w:rPr>
            </w:pPr>
          </w:p>
          <w:p w14:paraId="20F24E19" w14:textId="77777777" w:rsidR="00597EAF" w:rsidRPr="00F9365E" w:rsidRDefault="00597EAF" w:rsidP="00DA371E">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08" w:displacedByCustomXml="next"/>
    <w:bookmarkEnd w:id="107" w:displacedByCustomXml="next"/>
    <w:bookmarkStart w:id="109"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3ACA3079" w14:textId="77777777" w:rsidR="00CD7482" w:rsidRDefault="00712A2B">
          <w:pPr>
            <w:pStyle w:val="Spistreci1"/>
            <w:tabs>
              <w:tab w:val="right" w:leader="dot" w:pos="9062"/>
            </w:tabs>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6167855" w:history="1">
            <w:r w:rsidR="00CD7482" w:rsidRPr="00BA181E">
              <w:rPr>
                <w:rStyle w:val="Hipercze"/>
                <w:noProof/>
              </w:rPr>
              <w:t>§1. Podstawa zawarcia Umowy</w:t>
            </w:r>
            <w:r w:rsidR="00CD7482">
              <w:rPr>
                <w:noProof/>
                <w:webHidden/>
              </w:rPr>
              <w:tab/>
            </w:r>
            <w:r w:rsidR="00CD7482">
              <w:rPr>
                <w:noProof/>
                <w:webHidden/>
              </w:rPr>
              <w:fldChar w:fldCharType="begin"/>
            </w:r>
            <w:r w:rsidR="00CD7482">
              <w:rPr>
                <w:noProof/>
                <w:webHidden/>
              </w:rPr>
              <w:instrText xml:space="preserve"> PAGEREF _Toc216167855 \h </w:instrText>
            </w:r>
            <w:r w:rsidR="00CD7482">
              <w:rPr>
                <w:noProof/>
                <w:webHidden/>
              </w:rPr>
            </w:r>
            <w:r w:rsidR="00CD7482">
              <w:rPr>
                <w:noProof/>
                <w:webHidden/>
              </w:rPr>
              <w:fldChar w:fldCharType="separate"/>
            </w:r>
            <w:r w:rsidR="00E255F7">
              <w:rPr>
                <w:noProof/>
                <w:webHidden/>
              </w:rPr>
              <w:t>50</w:t>
            </w:r>
            <w:r w:rsidR="00CD7482">
              <w:rPr>
                <w:noProof/>
                <w:webHidden/>
              </w:rPr>
              <w:fldChar w:fldCharType="end"/>
            </w:r>
          </w:hyperlink>
        </w:p>
        <w:p w14:paraId="79B25C22"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56" w:history="1">
            <w:r w:rsidR="00CD7482" w:rsidRPr="00BA181E">
              <w:rPr>
                <w:rStyle w:val="Hipercze"/>
                <w:noProof/>
              </w:rPr>
              <w:t>§2. Przedmiot Umowy</w:t>
            </w:r>
            <w:r w:rsidR="00CD7482">
              <w:rPr>
                <w:noProof/>
                <w:webHidden/>
              </w:rPr>
              <w:tab/>
            </w:r>
            <w:r w:rsidR="00CD7482">
              <w:rPr>
                <w:noProof/>
                <w:webHidden/>
              </w:rPr>
              <w:fldChar w:fldCharType="begin"/>
            </w:r>
            <w:r w:rsidR="00CD7482">
              <w:rPr>
                <w:noProof/>
                <w:webHidden/>
              </w:rPr>
              <w:instrText xml:space="preserve"> PAGEREF _Toc216167856 \h </w:instrText>
            </w:r>
            <w:r w:rsidR="00CD7482">
              <w:rPr>
                <w:noProof/>
                <w:webHidden/>
              </w:rPr>
            </w:r>
            <w:r w:rsidR="00CD7482">
              <w:rPr>
                <w:noProof/>
                <w:webHidden/>
              </w:rPr>
              <w:fldChar w:fldCharType="separate"/>
            </w:r>
            <w:r>
              <w:rPr>
                <w:noProof/>
                <w:webHidden/>
              </w:rPr>
              <w:t>50</w:t>
            </w:r>
            <w:r w:rsidR="00CD7482">
              <w:rPr>
                <w:noProof/>
                <w:webHidden/>
              </w:rPr>
              <w:fldChar w:fldCharType="end"/>
            </w:r>
          </w:hyperlink>
        </w:p>
        <w:p w14:paraId="4A857DCF"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57" w:history="1">
            <w:r w:rsidR="00CD7482" w:rsidRPr="00BA181E">
              <w:rPr>
                <w:rStyle w:val="Hipercze"/>
                <w:noProof/>
              </w:rPr>
              <w:t>§3. Cena i sposób rozliczeń</w:t>
            </w:r>
            <w:r w:rsidR="00CD7482">
              <w:rPr>
                <w:noProof/>
                <w:webHidden/>
              </w:rPr>
              <w:tab/>
            </w:r>
            <w:r w:rsidR="00CD7482">
              <w:rPr>
                <w:noProof/>
                <w:webHidden/>
              </w:rPr>
              <w:fldChar w:fldCharType="begin"/>
            </w:r>
            <w:r w:rsidR="00CD7482">
              <w:rPr>
                <w:noProof/>
                <w:webHidden/>
              </w:rPr>
              <w:instrText xml:space="preserve"> PAGEREF _Toc216167857 \h </w:instrText>
            </w:r>
            <w:r w:rsidR="00CD7482">
              <w:rPr>
                <w:noProof/>
                <w:webHidden/>
              </w:rPr>
            </w:r>
            <w:r w:rsidR="00CD7482">
              <w:rPr>
                <w:noProof/>
                <w:webHidden/>
              </w:rPr>
              <w:fldChar w:fldCharType="separate"/>
            </w:r>
            <w:r>
              <w:rPr>
                <w:noProof/>
                <w:webHidden/>
              </w:rPr>
              <w:t>50</w:t>
            </w:r>
            <w:r w:rsidR="00CD7482">
              <w:rPr>
                <w:noProof/>
                <w:webHidden/>
              </w:rPr>
              <w:fldChar w:fldCharType="end"/>
            </w:r>
          </w:hyperlink>
        </w:p>
        <w:p w14:paraId="7E3858F8"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58" w:history="1">
            <w:r w:rsidR="00CD7482" w:rsidRPr="00BA181E">
              <w:rPr>
                <w:rStyle w:val="Hipercze"/>
                <w:noProof/>
              </w:rPr>
              <w:t>§4. Fakturowanie i płatności</w:t>
            </w:r>
            <w:r w:rsidR="00CD7482">
              <w:rPr>
                <w:noProof/>
                <w:webHidden/>
              </w:rPr>
              <w:tab/>
            </w:r>
            <w:r w:rsidR="00CD7482">
              <w:rPr>
                <w:noProof/>
                <w:webHidden/>
              </w:rPr>
              <w:fldChar w:fldCharType="begin"/>
            </w:r>
            <w:r w:rsidR="00CD7482">
              <w:rPr>
                <w:noProof/>
                <w:webHidden/>
              </w:rPr>
              <w:instrText xml:space="preserve"> PAGEREF _Toc216167858 \h </w:instrText>
            </w:r>
            <w:r w:rsidR="00CD7482">
              <w:rPr>
                <w:noProof/>
                <w:webHidden/>
              </w:rPr>
            </w:r>
            <w:r w:rsidR="00CD7482">
              <w:rPr>
                <w:noProof/>
                <w:webHidden/>
              </w:rPr>
              <w:fldChar w:fldCharType="separate"/>
            </w:r>
            <w:r>
              <w:rPr>
                <w:noProof/>
                <w:webHidden/>
              </w:rPr>
              <w:t>51</w:t>
            </w:r>
            <w:r w:rsidR="00CD7482">
              <w:rPr>
                <w:noProof/>
                <w:webHidden/>
              </w:rPr>
              <w:fldChar w:fldCharType="end"/>
            </w:r>
          </w:hyperlink>
        </w:p>
        <w:p w14:paraId="52BA1C14"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59" w:history="1">
            <w:r w:rsidR="00CD7482" w:rsidRPr="00BA181E">
              <w:rPr>
                <w:rStyle w:val="Hipercze"/>
                <w:noProof/>
              </w:rPr>
              <w:t>§ 5. Termin realizacji</w:t>
            </w:r>
            <w:r w:rsidR="00CD7482">
              <w:rPr>
                <w:noProof/>
                <w:webHidden/>
              </w:rPr>
              <w:tab/>
            </w:r>
            <w:r w:rsidR="00CD7482">
              <w:rPr>
                <w:noProof/>
                <w:webHidden/>
              </w:rPr>
              <w:fldChar w:fldCharType="begin"/>
            </w:r>
            <w:r w:rsidR="00CD7482">
              <w:rPr>
                <w:noProof/>
                <w:webHidden/>
              </w:rPr>
              <w:instrText xml:space="preserve"> PAGEREF _Toc216167859 \h </w:instrText>
            </w:r>
            <w:r w:rsidR="00CD7482">
              <w:rPr>
                <w:noProof/>
                <w:webHidden/>
              </w:rPr>
            </w:r>
            <w:r w:rsidR="00CD7482">
              <w:rPr>
                <w:noProof/>
                <w:webHidden/>
              </w:rPr>
              <w:fldChar w:fldCharType="separate"/>
            </w:r>
            <w:r>
              <w:rPr>
                <w:noProof/>
                <w:webHidden/>
              </w:rPr>
              <w:t>52</w:t>
            </w:r>
            <w:r w:rsidR="00CD7482">
              <w:rPr>
                <w:noProof/>
                <w:webHidden/>
              </w:rPr>
              <w:fldChar w:fldCharType="end"/>
            </w:r>
          </w:hyperlink>
        </w:p>
        <w:p w14:paraId="48D3FA04"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60" w:history="1">
            <w:r w:rsidR="00CD7482" w:rsidRPr="00BA181E">
              <w:rPr>
                <w:rStyle w:val="Hipercze"/>
                <w:noProof/>
              </w:rPr>
              <w:t xml:space="preserve">§ 6. Gwarancja i postępowanie reklamacyjne – </w:t>
            </w:r>
            <w:r w:rsidR="00CD7482" w:rsidRPr="00BA181E">
              <w:rPr>
                <w:rStyle w:val="Hipercze"/>
                <w:i/>
                <w:iCs/>
                <w:noProof/>
              </w:rPr>
              <w:t>nie dotyczy</w:t>
            </w:r>
            <w:r w:rsidR="00CD7482">
              <w:rPr>
                <w:noProof/>
                <w:webHidden/>
              </w:rPr>
              <w:tab/>
            </w:r>
            <w:r w:rsidR="00CD7482">
              <w:rPr>
                <w:noProof/>
                <w:webHidden/>
              </w:rPr>
              <w:fldChar w:fldCharType="begin"/>
            </w:r>
            <w:r w:rsidR="00CD7482">
              <w:rPr>
                <w:noProof/>
                <w:webHidden/>
              </w:rPr>
              <w:instrText xml:space="preserve"> PAGEREF _Toc216167860 \h </w:instrText>
            </w:r>
            <w:r w:rsidR="00CD7482">
              <w:rPr>
                <w:noProof/>
                <w:webHidden/>
              </w:rPr>
            </w:r>
            <w:r w:rsidR="00CD7482">
              <w:rPr>
                <w:noProof/>
                <w:webHidden/>
              </w:rPr>
              <w:fldChar w:fldCharType="separate"/>
            </w:r>
            <w:r>
              <w:rPr>
                <w:noProof/>
                <w:webHidden/>
              </w:rPr>
              <w:t>52</w:t>
            </w:r>
            <w:r w:rsidR="00CD7482">
              <w:rPr>
                <w:noProof/>
                <w:webHidden/>
              </w:rPr>
              <w:fldChar w:fldCharType="end"/>
            </w:r>
          </w:hyperlink>
        </w:p>
        <w:p w14:paraId="072B41A0"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61" w:history="1">
            <w:r w:rsidR="00CD7482" w:rsidRPr="00BA181E">
              <w:rPr>
                <w:rStyle w:val="Hipercze"/>
                <w:noProof/>
              </w:rPr>
              <w:t>§ 7. Szczególne obowiązki Wykonawcy</w:t>
            </w:r>
            <w:r w:rsidR="00CD7482">
              <w:rPr>
                <w:noProof/>
                <w:webHidden/>
              </w:rPr>
              <w:tab/>
            </w:r>
            <w:r w:rsidR="00CD7482">
              <w:rPr>
                <w:noProof/>
                <w:webHidden/>
              </w:rPr>
              <w:fldChar w:fldCharType="begin"/>
            </w:r>
            <w:r w:rsidR="00CD7482">
              <w:rPr>
                <w:noProof/>
                <w:webHidden/>
              </w:rPr>
              <w:instrText xml:space="preserve"> PAGEREF _Toc216167861 \h </w:instrText>
            </w:r>
            <w:r w:rsidR="00CD7482">
              <w:rPr>
                <w:noProof/>
                <w:webHidden/>
              </w:rPr>
            </w:r>
            <w:r w:rsidR="00CD7482">
              <w:rPr>
                <w:noProof/>
                <w:webHidden/>
              </w:rPr>
              <w:fldChar w:fldCharType="separate"/>
            </w:r>
            <w:r>
              <w:rPr>
                <w:noProof/>
                <w:webHidden/>
              </w:rPr>
              <w:t>52</w:t>
            </w:r>
            <w:r w:rsidR="00CD7482">
              <w:rPr>
                <w:noProof/>
                <w:webHidden/>
              </w:rPr>
              <w:fldChar w:fldCharType="end"/>
            </w:r>
          </w:hyperlink>
        </w:p>
        <w:p w14:paraId="21814642"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62" w:history="1">
            <w:r w:rsidR="00CD7482" w:rsidRPr="00BA181E">
              <w:rPr>
                <w:rStyle w:val="Hipercze"/>
                <w:noProof/>
              </w:rPr>
              <w:t xml:space="preserve">§8. Zabezpieczenie należytego wykonania Umowy  – </w:t>
            </w:r>
            <w:r w:rsidR="00CD7482" w:rsidRPr="00BA181E">
              <w:rPr>
                <w:rStyle w:val="Hipercze"/>
                <w:i/>
                <w:iCs/>
                <w:noProof/>
              </w:rPr>
              <w:t>nie dotyczy</w:t>
            </w:r>
            <w:r w:rsidR="00CD7482">
              <w:rPr>
                <w:noProof/>
                <w:webHidden/>
              </w:rPr>
              <w:tab/>
            </w:r>
            <w:r w:rsidR="00CD7482">
              <w:rPr>
                <w:noProof/>
                <w:webHidden/>
              </w:rPr>
              <w:fldChar w:fldCharType="begin"/>
            </w:r>
            <w:r w:rsidR="00CD7482">
              <w:rPr>
                <w:noProof/>
                <w:webHidden/>
              </w:rPr>
              <w:instrText xml:space="preserve"> PAGEREF _Toc216167862 \h </w:instrText>
            </w:r>
            <w:r w:rsidR="00CD7482">
              <w:rPr>
                <w:noProof/>
                <w:webHidden/>
              </w:rPr>
            </w:r>
            <w:r w:rsidR="00CD7482">
              <w:rPr>
                <w:noProof/>
                <w:webHidden/>
              </w:rPr>
              <w:fldChar w:fldCharType="separate"/>
            </w:r>
            <w:r>
              <w:rPr>
                <w:noProof/>
                <w:webHidden/>
              </w:rPr>
              <w:t>52</w:t>
            </w:r>
            <w:r w:rsidR="00CD7482">
              <w:rPr>
                <w:noProof/>
                <w:webHidden/>
              </w:rPr>
              <w:fldChar w:fldCharType="end"/>
            </w:r>
          </w:hyperlink>
        </w:p>
        <w:p w14:paraId="77710F1D"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63" w:history="1">
            <w:r w:rsidR="00CD7482" w:rsidRPr="00BA181E">
              <w:rPr>
                <w:rStyle w:val="Hipercze"/>
                <w:noProof/>
              </w:rPr>
              <w:t>§ 9. Wymagania dotyczące zatrudnienia</w:t>
            </w:r>
            <w:r w:rsidR="00CD7482">
              <w:rPr>
                <w:noProof/>
                <w:webHidden/>
              </w:rPr>
              <w:tab/>
            </w:r>
            <w:r w:rsidR="00CD7482">
              <w:rPr>
                <w:noProof/>
                <w:webHidden/>
              </w:rPr>
              <w:fldChar w:fldCharType="begin"/>
            </w:r>
            <w:r w:rsidR="00CD7482">
              <w:rPr>
                <w:noProof/>
                <w:webHidden/>
              </w:rPr>
              <w:instrText xml:space="preserve"> PAGEREF _Toc216167863 \h </w:instrText>
            </w:r>
            <w:r w:rsidR="00CD7482">
              <w:rPr>
                <w:noProof/>
                <w:webHidden/>
              </w:rPr>
            </w:r>
            <w:r w:rsidR="00CD7482">
              <w:rPr>
                <w:noProof/>
                <w:webHidden/>
              </w:rPr>
              <w:fldChar w:fldCharType="separate"/>
            </w:r>
            <w:r>
              <w:rPr>
                <w:noProof/>
                <w:webHidden/>
              </w:rPr>
              <w:t>52</w:t>
            </w:r>
            <w:r w:rsidR="00CD7482">
              <w:rPr>
                <w:noProof/>
                <w:webHidden/>
              </w:rPr>
              <w:fldChar w:fldCharType="end"/>
            </w:r>
          </w:hyperlink>
        </w:p>
        <w:p w14:paraId="475DD421"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64" w:history="1">
            <w:r w:rsidR="00CD7482" w:rsidRPr="00BA181E">
              <w:rPr>
                <w:rStyle w:val="Hipercze"/>
                <w:noProof/>
              </w:rPr>
              <w:t>§ 10. Podwykonawstwo</w:t>
            </w:r>
            <w:r w:rsidR="00CD7482">
              <w:rPr>
                <w:noProof/>
                <w:webHidden/>
              </w:rPr>
              <w:tab/>
            </w:r>
            <w:r w:rsidR="00CD7482">
              <w:rPr>
                <w:noProof/>
                <w:webHidden/>
              </w:rPr>
              <w:fldChar w:fldCharType="begin"/>
            </w:r>
            <w:r w:rsidR="00CD7482">
              <w:rPr>
                <w:noProof/>
                <w:webHidden/>
              </w:rPr>
              <w:instrText xml:space="preserve"> PAGEREF _Toc216167864 \h </w:instrText>
            </w:r>
            <w:r w:rsidR="00CD7482">
              <w:rPr>
                <w:noProof/>
                <w:webHidden/>
              </w:rPr>
            </w:r>
            <w:r w:rsidR="00CD7482">
              <w:rPr>
                <w:noProof/>
                <w:webHidden/>
              </w:rPr>
              <w:fldChar w:fldCharType="separate"/>
            </w:r>
            <w:r>
              <w:rPr>
                <w:noProof/>
                <w:webHidden/>
              </w:rPr>
              <w:t>53</w:t>
            </w:r>
            <w:r w:rsidR="00CD7482">
              <w:rPr>
                <w:noProof/>
                <w:webHidden/>
              </w:rPr>
              <w:fldChar w:fldCharType="end"/>
            </w:r>
          </w:hyperlink>
        </w:p>
        <w:p w14:paraId="759FD4EB"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65" w:history="1">
            <w:r w:rsidR="00CD7482" w:rsidRPr="00BA181E">
              <w:rPr>
                <w:rStyle w:val="Hipercze"/>
                <w:noProof/>
              </w:rPr>
              <w:t>§ 11. Nadzór i koordynacja</w:t>
            </w:r>
            <w:r w:rsidR="00CD7482">
              <w:rPr>
                <w:noProof/>
                <w:webHidden/>
              </w:rPr>
              <w:tab/>
            </w:r>
            <w:r w:rsidR="00CD7482">
              <w:rPr>
                <w:noProof/>
                <w:webHidden/>
              </w:rPr>
              <w:fldChar w:fldCharType="begin"/>
            </w:r>
            <w:r w:rsidR="00CD7482">
              <w:rPr>
                <w:noProof/>
                <w:webHidden/>
              </w:rPr>
              <w:instrText xml:space="preserve"> PAGEREF _Toc216167865 \h </w:instrText>
            </w:r>
            <w:r w:rsidR="00CD7482">
              <w:rPr>
                <w:noProof/>
                <w:webHidden/>
              </w:rPr>
            </w:r>
            <w:r w:rsidR="00CD7482">
              <w:rPr>
                <w:noProof/>
                <w:webHidden/>
              </w:rPr>
              <w:fldChar w:fldCharType="separate"/>
            </w:r>
            <w:r>
              <w:rPr>
                <w:noProof/>
                <w:webHidden/>
              </w:rPr>
              <w:t>54</w:t>
            </w:r>
            <w:r w:rsidR="00CD7482">
              <w:rPr>
                <w:noProof/>
                <w:webHidden/>
              </w:rPr>
              <w:fldChar w:fldCharType="end"/>
            </w:r>
          </w:hyperlink>
        </w:p>
        <w:p w14:paraId="0FB840E6"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66" w:history="1">
            <w:r w:rsidR="00CD7482" w:rsidRPr="00BA181E">
              <w:rPr>
                <w:rStyle w:val="Hipercze"/>
                <w:noProof/>
              </w:rPr>
              <w:t>§ 12. Badania kontrolne (Audyt)</w:t>
            </w:r>
            <w:r w:rsidR="00CD7482">
              <w:rPr>
                <w:noProof/>
                <w:webHidden/>
              </w:rPr>
              <w:tab/>
            </w:r>
            <w:r w:rsidR="00CD7482">
              <w:rPr>
                <w:noProof/>
                <w:webHidden/>
              </w:rPr>
              <w:fldChar w:fldCharType="begin"/>
            </w:r>
            <w:r w:rsidR="00CD7482">
              <w:rPr>
                <w:noProof/>
                <w:webHidden/>
              </w:rPr>
              <w:instrText xml:space="preserve"> PAGEREF _Toc216167866 \h </w:instrText>
            </w:r>
            <w:r w:rsidR="00CD7482">
              <w:rPr>
                <w:noProof/>
                <w:webHidden/>
              </w:rPr>
            </w:r>
            <w:r w:rsidR="00CD7482">
              <w:rPr>
                <w:noProof/>
                <w:webHidden/>
              </w:rPr>
              <w:fldChar w:fldCharType="separate"/>
            </w:r>
            <w:r>
              <w:rPr>
                <w:noProof/>
                <w:webHidden/>
              </w:rPr>
              <w:t>54</w:t>
            </w:r>
            <w:r w:rsidR="00CD7482">
              <w:rPr>
                <w:noProof/>
                <w:webHidden/>
              </w:rPr>
              <w:fldChar w:fldCharType="end"/>
            </w:r>
          </w:hyperlink>
        </w:p>
        <w:p w14:paraId="2A9E5F0B"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67" w:history="1">
            <w:r w:rsidR="00CD7482" w:rsidRPr="00BA181E">
              <w:rPr>
                <w:rStyle w:val="Hipercze"/>
                <w:noProof/>
              </w:rPr>
              <w:t>§ 13. Kary umowne i odpowiedzialność</w:t>
            </w:r>
            <w:r w:rsidR="00CD7482">
              <w:rPr>
                <w:noProof/>
                <w:webHidden/>
              </w:rPr>
              <w:tab/>
            </w:r>
            <w:r w:rsidR="00CD7482">
              <w:rPr>
                <w:noProof/>
                <w:webHidden/>
              </w:rPr>
              <w:fldChar w:fldCharType="begin"/>
            </w:r>
            <w:r w:rsidR="00CD7482">
              <w:rPr>
                <w:noProof/>
                <w:webHidden/>
              </w:rPr>
              <w:instrText xml:space="preserve"> PAGEREF _Toc216167867 \h </w:instrText>
            </w:r>
            <w:r w:rsidR="00CD7482">
              <w:rPr>
                <w:noProof/>
                <w:webHidden/>
              </w:rPr>
            </w:r>
            <w:r w:rsidR="00CD7482">
              <w:rPr>
                <w:noProof/>
                <w:webHidden/>
              </w:rPr>
              <w:fldChar w:fldCharType="separate"/>
            </w:r>
            <w:r>
              <w:rPr>
                <w:noProof/>
                <w:webHidden/>
              </w:rPr>
              <w:t>55</w:t>
            </w:r>
            <w:r w:rsidR="00CD7482">
              <w:rPr>
                <w:noProof/>
                <w:webHidden/>
              </w:rPr>
              <w:fldChar w:fldCharType="end"/>
            </w:r>
          </w:hyperlink>
        </w:p>
        <w:p w14:paraId="18B0F846"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68" w:history="1">
            <w:r w:rsidR="00CD7482" w:rsidRPr="00BA181E">
              <w:rPr>
                <w:rStyle w:val="Hipercze"/>
                <w:noProof/>
              </w:rPr>
              <w:t>§ 14. Rozwiązanie, odstąpienie lub wypowiedzenie Umowy</w:t>
            </w:r>
            <w:r w:rsidR="00CD7482">
              <w:rPr>
                <w:noProof/>
                <w:webHidden/>
              </w:rPr>
              <w:tab/>
            </w:r>
            <w:r w:rsidR="00CD7482">
              <w:rPr>
                <w:noProof/>
                <w:webHidden/>
              </w:rPr>
              <w:fldChar w:fldCharType="begin"/>
            </w:r>
            <w:r w:rsidR="00CD7482">
              <w:rPr>
                <w:noProof/>
                <w:webHidden/>
              </w:rPr>
              <w:instrText xml:space="preserve"> PAGEREF _Toc216167868 \h </w:instrText>
            </w:r>
            <w:r w:rsidR="00CD7482">
              <w:rPr>
                <w:noProof/>
                <w:webHidden/>
              </w:rPr>
            </w:r>
            <w:r w:rsidR="00CD7482">
              <w:rPr>
                <w:noProof/>
                <w:webHidden/>
              </w:rPr>
              <w:fldChar w:fldCharType="separate"/>
            </w:r>
            <w:r>
              <w:rPr>
                <w:noProof/>
                <w:webHidden/>
              </w:rPr>
              <w:t>57</w:t>
            </w:r>
            <w:r w:rsidR="00CD7482">
              <w:rPr>
                <w:noProof/>
                <w:webHidden/>
              </w:rPr>
              <w:fldChar w:fldCharType="end"/>
            </w:r>
          </w:hyperlink>
        </w:p>
        <w:p w14:paraId="58314FA6"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69" w:history="1">
            <w:r w:rsidR="00CD7482" w:rsidRPr="00BA181E">
              <w:rPr>
                <w:rStyle w:val="Hipercze"/>
                <w:noProof/>
              </w:rPr>
              <w:t>§ 15. Zmiany Umowy</w:t>
            </w:r>
            <w:r w:rsidR="00CD7482">
              <w:rPr>
                <w:noProof/>
                <w:webHidden/>
              </w:rPr>
              <w:tab/>
            </w:r>
            <w:r w:rsidR="00CD7482">
              <w:rPr>
                <w:noProof/>
                <w:webHidden/>
              </w:rPr>
              <w:fldChar w:fldCharType="begin"/>
            </w:r>
            <w:r w:rsidR="00CD7482">
              <w:rPr>
                <w:noProof/>
                <w:webHidden/>
              </w:rPr>
              <w:instrText xml:space="preserve"> PAGEREF _Toc216167869 \h </w:instrText>
            </w:r>
            <w:r w:rsidR="00CD7482">
              <w:rPr>
                <w:noProof/>
                <w:webHidden/>
              </w:rPr>
            </w:r>
            <w:r w:rsidR="00CD7482">
              <w:rPr>
                <w:noProof/>
                <w:webHidden/>
              </w:rPr>
              <w:fldChar w:fldCharType="separate"/>
            </w:r>
            <w:r>
              <w:rPr>
                <w:noProof/>
                <w:webHidden/>
              </w:rPr>
              <w:t>58</w:t>
            </w:r>
            <w:r w:rsidR="00CD7482">
              <w:rPr>
                <w:noProof/>
                <w:webHidden/>
              </w:rPr>
              <w:fldChar w:fldCharType="end"/>
            </w:r>
          </w:hyperlink>
        </w:p>
        <w:p w14:paraId="76C97250"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70" w:history="1">
            <w:r w:rsidR="00CD7482" w:rsidRPr="00BA181E">
              <w:rPr>
                <w:rStyle w:val="Hipercze"/>
                <w:noProof/>
              </w:rPr>
              <w:t>§ 16. Waloryzacja</w:t>
            </w:r>
            <w:r w:rsidR="00CD7482">
              <w:rPr>
                <w:noProof/>
                <w:webHidden/>
              </w:rPr>
              <w:tab/>
            </w:r>
            <w:r w:rsidR="00CD7482">
              <w:rPr>
                <w:noProof/>
                <w:webHidden/>
              </w:rPr>
              <w:fldChar w:fldCharType="begin"/>
            </w:r>
            <w:r w:rsidR="00CD7482">
              <w:rPr>
                <w:noProof/>
                <w:webHidden/>
              </w:rPr>
              <w:instrText xml:space="preserve"> PAGEREF _Toc216167870 \h </w:instrText>
            </w:r>
            <w:r w:rsidR="00CD7482">
              <w:rPr>
                <w:noProof/>
                <w:webHidden/>
              </w:rPr>
            </w:r>
            <w:r w:rsidR="00CD7482">
              <w:rPr>
                <w:noProof/>
                <w:webHidden/>
              </w:rPr>
              <w:fldChar w:fldCharType="separate"/>
            </w:r>
            <w:r>
              <w:rPr>
                <w:noProof/>
                <w:webHidden/>
              </w:rPr>
              <w:t>60</w:t>
            </w:r>
            <w:r w:rsidR="00CD7482">
              <w:rPr>
                <w:noProof/>
                <w:webHidden/>
              </w:rPr>
              <w:fldChar w:fldCharType="end"/>
            </w:r>
          </w:hyperlink>
        </w:p>
        <w:p w14:paraId="29334D31"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71" w:history="1">
            <w:r w:rsidR="00CD7482" w:rsidRPr="00BA181E">
              <w:rPr>
                <w:rStyle w:val="Hipercze"/>
                <w:noProof/>
              </w:rPr>
              <w:t>§17. Ochrona danych osobowych</w:t>
            </w:r>
            <w:r w:rsidR="00CD7482">
              <w:rPr>
                <w:noProof/>
                <w:webHidden/>
              </w:rPr>
              <w:tab/>
            </w:r>
            <w:r w:rsidR="00CD7482">
              <w:rPr>
                <w:noProof/>
                <w:webHidden/>
              </w:rPr>
              <w:fldChar w:fldCharType="begin"/>
            </w:r>
            <w:r w:rsidR="00CD7482">
              <w:rPr>
                <w:noProof/>
                <w:webHidden/>
              </w:rPr>
              <w:instrText xml:space="preserve"> PAGEREF _Toc216167871 \h </w:instrText>
            </w:r>
            <w:r w:rsidR="00CD7482">
              <w:rPr>
                <w:noProof/>
                <w:webHidden/>
              </w:rPr>
            </w:r>
            <w:r w:rsidR="00CD7482">
              <w:rPr>
                <w:noProof/>
                <w:webHidden/>
              </w:rPr>
              <w:fldChar w:fldCharType="separate"/>
            </w:r>
            <w:r>
              <w:rPr>
                <w:noProof/>
                <w:webHidden/>
              </w:rPr>
              <w:t>61</w:t>
            </w:r>
            <w:r w:rsidR="00CD7482">
              <w:rPr>
                <w:noProof/>
                <w:webHidden/>
              </w:rPr>
              <w:fldChar w:fldCharType="end"/>
            </w:r>
          </w:hyperlink>
        </w:p>
        <w:p w14:paraId="30251A75"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72" w:history="1">
            <w:r w:rsidR="00CD7482" w:rsidRPr="00BA181E">
              <w:rPr>
                <w:rStyle w:val="Hipercze"/>
                <w:noProof/>
              </w:rPr>
              <w:t>§18. Ochrona tajemnic przedsiębiorcy, zachowanie poufności</w:t>
            </w:r>
            <w:r w:rsidR="00CD7482">
              <w:rPr>
                <w:noProof/>
                <w:webHidden/>
              </w:rPr>
              <w:tab/>
            </w:r>
            <w:r w:rsidR="00CD7482">
              <w:rPr>
                <w:noProof/>
                <w:webHidden/>
              </w:rPr>
              <w:fldChar w:fldCharType="begin"/>
            </w:r>
            <w:r w:rsidR="00CD7482">
              <w:rPr>
                <w:noProof/>
                <w:webHidden/>
              </w:rPr>
              <w:instrText xml:space="preserve"> PAGEREF _Toc216167872 \h </w:instrText>
            </w:r>
            <w:r w:rsidR="00CD7482">
              <w:rPr>
                <w:noProof/>
                <w:webHidden/>
              </w:rPr>
            </w:r>
            <w:r w:rsidR="00CD7482">
              <w:rPr>
                <w:noProof/>
                <w:webHidden/>
              </w:rPr>
              <w:fldChar w:fldCharType="separate"/>
            </w:r>
            <w:r>
              <w:rPr>
                <w:noProof/>
                <w:webHidden/>
              </w:rPr>
              <w:t>61</w:t>
            </w:r>
            <w:r w:rsidR="00CD7482">
              <w:rPr>
                <w:noProof/>
                <w:webHidden/>
              </w:rPr>
              <w:fldChar w:fldCharType="end"/>
            </w:r>
          </w:hyperlink>
        </w:p>
        <w:p w14:paraId="1A74C330"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73" w:history="1">
            <w:r w:rsidR="00CD7482" w:rsidRPr="00BA181E">
              <w:rPr>
                <w:rStyle w:val="Hipercze"/>
                <w:noProof/>
              </w:rPr>
              <w:t>§19. Zasady etyki</w:t>
            </w:r>
            <w:r w:rsidR="00CD7482">
              <w:rPr>
                <w:noProof/>
                <w:webHidden/>
              </w:rPr>
              <w:tab/>
            </w:r>
            <w:r w:rsidR="00CD7482">
              <w:rPr>
                <w:noProof/>
                <w:webHidden/>
              </w:rPr>
              <w:fldChar w:fldCharType="begin"/>
            </w:r>
            <w:r w:rsidR="00CD7482">
              <w:rPr>
                <w:noProof/>
                <w:webHidden/>
              </w:rPr>
              <w:instrText xml:space="preserve"> PAGEREF _Toc216167873 \h </w:instrText>
            </w:r>
            <w:r w:rsidR="00CD7482">
              <w:rPr>
                <w:noProof/>
                <w:webHidden/>
              </w:rPr>
            </w:r>
            <w:r w:rsidR="00CD7482">
              <w:rPr>
                <w:noProof/>
                <w:webHidden/>
              </w:rPr>
              <w:fldChar w:fldCharType="separate"/>
            </w:r>
            <w:r>
              <w:rPr>
                <w:noProof/>
                <w:webHidden/>
              </w:rPr>
              <w:t>62</w:t>
            </w:r>
            <w:r w:rsidR="00CD7482">
              <w:rPr>
                <w:noProof/>
                <w:webHidden/>
              </w:rPr>
              <w:fldChar w:fldCharType="end"/>
            </w:r>
          </w:hyperlink>
        </w:p>
        <w:p w14:paraId="0C70C342"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74" w:history="1">
            <w:r w:rsidR="00CD7482" w:rsidRPr="00BA181E">
              <w:rPr>
                <w:rStyle w:val="Hipercze"/>
                <w:noProof/>
              </w:rPr>
              <w:t>§ 20. Nadzór wynikający z zarządzania środowiskowego</w:t>
            </w:r>
            <w:r w:rsidR="00CD7482">
              <w:rPr>
                <w:noProof/>
                <w:webHidden/>
              </w:rPr>
              <w:tab/>
            </w:r>
            <w:r w:rsidR="00CD7482">
              <w:rPr>
                <w:noProof/>
                <w:webHidden/>
              </w:rPr>
              <w:fldChar w:fldCharType="begin"/>
            </w:r>
            <w:r w:rsidR="00CD7482">
              <w:rPr>
                <w:noProof/>
                <w:webHidden/>
              </w:rPr>
              <w:instrText xml:space="preserve"> PAGEREF _Toc216167874 \h </w:instrText>
            </w:r>
            <w:r w:rsidR="00CD7482">
              <w:rPr>
                <w:noProof/>
                <w:webHidden/>
              </w:rPr>
            </w:r>
            <w:r w:rsidR="00CD7482">
              <w:rPr>
                <w:noProof/>
                <w:webHidden/>
              </w:rPr>
              <w:fldChar w:fldCharType="separate"/>
            </w:r>
            <w:r>
              <w:rPr>
                <w:noProof/>
                <w:webHidden/>
              </w:rPr>
              <w:t>62</w:t>
            </w:r>
            <w:r w:rsidR="00CD7482">
              <w:rPr>
                <w:noProof/>
                <w:webHidden/>
              </w:rPr>
              <w:fldChar w:fldCharType="end"/>
            </w:r>
          </w:hyperlink>
        </w:p>
        <w:p w14:paraId="5CFF8501"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75" w:history="1">
            <w:r w:rsidR="00CD7482" w:rsidRPr="00BA181E">
              <w:rPr>
                <w:rStyle w:val="Hipercze"/>
                <w:noProof/>
              </w:rPr>
              <w:t>§ 21. Siła wyższa</w:t>
            </w:r>
            <w:r w:rsidR="00CD7482">
              <w:rPr>
                <w:noProof/>
                <w:webHidden/>
              </w:rPr>
              <w:tab/>
            </w:r>
            <w:r w:rsidR="00CD7482">
              <w:rPr>
                <w:noProof/>
                <w:webHidden/>
              </w:rPr>
              <w:fldChar w:fldCharType="begin"/>
            </w:r>
            <w:r w:rsidR="00CD7482">
              <w:rPr>
                <w:noProof/>
                <w:webHidden/>
              </w:rPr>
              <w:instrText xml:space="preserve"> PAGEREF _Toc216167875 \h </w:instrText>
            </w:r>
            <w:r w:rsidR="00CD7482">
              <w:rPr>
                <w:noProof/>
                <w:webHidden/>
              </w:rPr>
            </w:r>
            <w:r w:rsidR="00CD7482">
              <w:rPr>
                <w:noProof/>
                <w:webHidden/>
              </w:rPr>
              <w:fldChar w:fldCharType="separate"/>
            </w:r>
            <w:r>
              <w:rPr>
                <w:noProof/>
                <w:webHidden/>
              </w:rPr>
              <w:t>63</w:t>
            </w:r>
            <w:r w:rsidR="00CD7482">
              <w:rPr>
                <w:noProof/>
                <w:webHidden/>
              </w:rPr>
              <w:fldChar w:fldCharType="end"/>
            </w:r>
          </w:hyperlink>
        </w:p>
        <w:p w14:paraId="519E62E2"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76" w:history="1">
            <w:r w:rsidR="00CD7482" w:rsidRPr="00BA181E">
              <w:rPr>
                <w:rStyle w:val="Hipercze"/>
                <w:noProof/>
              </w:rPr>
              <w:t>§ 22. Postanowienia końcowe</w:t>
            </w:r>
            <w:r w:rsidR="00CD7482">
              <w:rPr>
                <w:noProof/>
                <w:webHidden/>
              </w:rPr>
              <w:tab/>
            </w:r>
            <w:r w:rsidR="00CD7482">
              <w:rPr>
                <w:noProof/>
                <w:webHidden/>
              </w:rPr>
              <w:fldChar w:fldCharType="begin"/>
            </w:r>
            <w:r w:rsidR="00CD7482">
              <w:rPr>
                <w:noProof/>
                <w:webHidden/>
              </w:rPr>
              <w:instrText xml:space="preserve"> PAGEREF _Toc216167876 \h </w:instrText>
            </w:r>
            <w:r w:rsidR="00CD7482">
              <w:rPr>
                <w:noProof/>
                <w:webHidden/>
              </w:rPr>
            </w:r>
            <w:r w:rsidR="00CD7482">
              <w:rPr>
                <w:noProof/>
                <w:webHidden/>
              </w:rPr>
              <w:fldChar w:fldCharType="separate"/>
            </w:r>
            <w:r>
              <w:rPr>
                <w:noProof/>
                <w:webHidden/>
              </w:rPr>
              <w:t>63</w:t>
            </w:r>
            <w:r w:rsidR="00CD7482">
              <w:rPr>
                <w:noProof/>
                <w:webHidden/>
              </w:rPr>
              <w:fldChar w:fldCharType="end"/>
            </w:r>
          </w:hyperlink>
        </w:p>
        <w:p w14:paraId="44446B0B" w14:textId="77777777" w:rsidR="00CD7482" w:rsidRDefault="00E255F7">
          <w:pPr>
            <w:pStyle w:val="Spistreci1"/>
            <w:tabs>
              <w:tab w:val="right" w:leader="dot" w:pos="9062"/>
            </w:tabs>
            <w:rPr>
              <w:rFonts w:asciiTheme="minorHAnsi" w:eastAsiaTheme="minorEastAsia" w:hAnsiTheme="minorHAnsi" w:cstheme="minorBidi"/>
              <w:noProof/>
              <w:sz w:val="22"/>
              <w:szCs w:val="22"/>
            </w:rPr>
          </w:pPr>
          <w:hyperlink w:anchor="_Toc216167877" w:history="1">
            <w:r w:rsidR="00CD7482" w:rsidRPr="00BA181E">
              <w:rPr>
                <w:rStyle w:val="Hipercze"/>
                <w:noProof/>
              </w:rPr>
              <w:t>Załączniki do Umowy</w:t>
            </w:r>
            <w:r w:rsidR="00CD7482">
              <w:rPr>
                <w:noProof/>
                <w:webHidden/>
              </w:rPr>
              <w:tab/>
            </w:r>
            <w:r w:rsidR="00CD7482">
              <w:rPr>
                <w:noProof/>
                <w:webHidden/>
              </w:rPr>
              <w:fldChar w:fldCharType="begin"/>
            </w:r>
            <w:r w:rsidR="00CD7482">
              <w:rPr>
                <w:noProof/>
                <w:webHidden/>
              </w:rPr>
              <w:instrText xml:space="preserve"> PAGEREF _Toc216167877 \h </w:instrText>
            </w:r>
            <w:r w:rsidR="00CD7482">
              <w:rPr>
                <w:noProof/>
                <w:webHidden/>
              </w:rPr>
            </w:r>
            <w:r w:rsidR="00CD7482">
              <w:rPr>
                <w:noProof/>
                <w:webHidden/>
              </w:rPr>
              <w:fldChar w:fldCharType="separate"/>
            </w:r>
            <w:r>
              <w:rPr>
                <w:noProof/>
                <w:webHidden/>
              </w:rPr>
              <w:t>63</w:t>
            </w:r>
            <w:r w:rsidR="00CD7482">
              <w:rPr>
                <w:noProof/>
                <w:webHidden/>
              </w:rPr>
              <w:fldChar w:fldCharType="end"/>
            </w:r>
          </w:hyperlink>
        </w:p>
        <w:p w14:paraId="00EEDB17" w14:textId="48605C31"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09"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10" w:name="_Toc64016200"/>
      <w:bookmarkStart w:id="111" w:name="_Toc106184581"/>
      <w:bookmarkStart w:id="112" w:name="_Toc216167855"/>
      <w:bookmarkStart w:id="113" w:name="_Hlk67825483"/>
      <w:r w:rsidRPr="00E66F78">
        <w:lastRenderedPageBreak/>
        <w:t xml:space="preserve">§1. </w:t>
      </w:r>
      <w:r w:rsidRPr="00683A07">
        <w:t>Podstawa</w:t>
      </w:r>
      <w:r w:rsidRPr="00E66F78">
        <w:t xml:space="preserve"> zawarcia Umowy</w:t>
      </w:r>
      <w:bookmarkEnd w:id="110"/>
      <w:bookmarkEnd w:id="111"/>
      <w:bookmarkEnd w:id="112"/>
    </w:p>
    <w:p w14:paraId="2F005BA1" w14:textId="2197DEC7" w:rsidR="00683A07" w:rsidRPr="00E92E2C" w:rsidRDefault="00683A07" w:rsidP="00505089">
      <w:pPr>
        <w:numPr>
          <w:ilvl w:val="0"/>
          <w:numId w:val="40"/>
        </w:numPr>
        <w:spacing w:line="259" w:lineRule="auto"/>
        <w:jc w:val="both"/>
        <w:rPr>
          <w:sz w:val="22"/>
          <w:szCs w:val="22"/>
        </w:rPr>
      </w:pPr>
      <w:r w:rsidRPr="00E66F78">
        <w:rPr>
          <w:sz w:val="22"/>
          <w:szCs w:val="22"/>
        </w:rPr>
        <w:t xml:space="preserve">Umowa została zawarta w wyniku przeprowadzenia postępowania o udzielenie zamówienia publicznego  pn. </w:t>
      </w:r>
      <w:r w:rsidR="007F5CAF" w:rsidRPr="007F5CAF">
        <w:rPr>
          <w:b/>
          <w:sz w:val="22"/>
          <w:szCs w:val="22"/>
        </w:rPr>
        <w:t>Gospodarowanie odpadami niebezpiecznymi i innymi niż niebezpieczne dla PGG S.A. Oddział KWK ROW (Ruch: Chwałowice, Jankowice, Marcel, Rydułtowy)” z</w:t>
      </w:r>
      <w:r w:rsidR="0096623E">
        <w:rPr>
          <w:b/>
          <w:sz w:val="22"/>
          <w:szCs w:val="22"/>
        </w:rPr>
        <w:t> </w:t>
      </w:r>
      <w:r w:rsidR="007F5CAF" w:rsidRPr="007F5CAF">
        <w:rPr>
          <w:b/>
          <w:sz w:val="22"/>
          <w:szCs w:val="22"/>
        </w:rPr>
        <w:t>podziałem na zadania</w:t>
      </w:r>
      <w:r w:rsidR="007F5CAF" w:rsidRPr="007F5CAF">
        <w:rPr>
          <w:sz w:val="22"/>
          <w:szCs w:val="22"/>
        </w:rPr>
        <w:t xml:space="preserve"> </w:t>
      </w:r>
      <w:r w:rsidRPr="00E66F78">
        <w:rPr>
          <w:sz w:val="22"/>
          <w:szCs w:val="22"/>
        </w:rPr>
        <w:t xml:space="preserve">(nr sprawy </w:t>
      </w:r>
      <w:r w:rsidR="00B52383" w:rsidRPr="00B52383">
        <w:rPr>
          <w:sz w:val="22"/>
          <w:szCs w:val="22"/>
        </w:rPr>
        <w:t>502500778</w:t>
      </w:r>
      <w:r w:rsidRPr="00E92E2C">
        <w:rPr>
          <w:sz w:val="22"/>
          <w:szCs w:val="22"/>
        </w:rPr>
        <w:t>)</w:t>
      </w:r>
    </w:p>
    <w:bookmarkEnd w:id="113"/>
    <w:p w14:paraId="009E97BB" w14:textId="77777777" w:rsidR="00683A07" w:rsidRPr="000C0BCE" w:rsidRDefault="00683A07" w:rsidP="00505089">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14" w:name="_Toc64016201"/>
      <w:bookmarkStart w:id="115" w:name="_Toc106184582"/>
      <w:bookmarkStart w:id="116" w:name="_Toc216167856"/>
      <w:r w:rsidRPr="00A33BF6">
        <w:t>§2. Przedmiot Umowy</w:t>
      </w:r>
      <w:bookmarkEnd w:id="114"/>
      <w:bookmarkEnd w:id="115"/>
      <w:bookmarkEnd w:id="116"/>
    </w:p>
    <w:p w14:paraId="46D2C584" w14:textId="6EBC855A" w:rsidR="00683A07" w:rsidRDefault="00683A07" w:rsidP="00505089">
      <w:pPr>
        <w:numPr>
          <w:ilvl w:val="0"/>
          <w:numId w:val="62"/>
        </w:numPr>
        <w:spacing w:line="259" w:lineRule="auto"/>
        <w:jc w:val="both"/>
        <w:rPr>
          <w:sz w:val="22"/>
          <w:szCs w:val="22"/>
        </w:rPr>
      </w:pPr>
      <w:bookmarkStart w:id="117" w:name="_Hlk67825626"/>
      <w:r w:rsidRPr="00A33BF6">
        <w:rPr>
          <w:sz w:val="22"/>
          <w:szCs w:val="22"/>
        </w:rPr>
        <w:t xml:space="preserve">Przedmiotem Umowy jest </w:t>
      </w:r>
      <w:r w:rsidR="007F5CAF">
        <w:rPr>
          <w:sz w:val="22"/>
          <w:szCs w:val="22"/>
        </w:rPr>
        <w:t>g</w:t>
      </w:r>
      <w:r w:rsidR="007F5CAF" w:rsidRPr="007F5CAF">
        <w:rPr>
          <w:sz w:val="22"/>
          <w:szCs w:val="22"/>
        </w:rPr>
        <w:t xml:space="preserve">ospodarowanie odpadami niebezpiecznymi i innymi niż niebezpieczne dla PGG S.A. Oddział KWK ROW (Ruch: Chwałowice, Jankowice, Marcel, Rydułtowy)” </w:t>
      </w:r>
      <w:r w:rsidR="007F5CAF">
        <w:rPr>
          <w:sz w:val="22"/>
          <w:szCs w:val="22"/>
        </w:rPr>
        <w:t>w</w:t>
      </w:r>
      <w:r w:rsidR="0096623E">
        <w:rPr>
          <w:sz w:val="22"/>
          <w:szCs w:val="22"/>
        </w:rPr>
        <w:t> </w:t>
      </w:r>
      <w:r w:rsidR="007F5CAF">
        <w:rPr>
          <w:sz w:val="22"/>
          <w:szCs w:val="22"/>
        </w:rPr>
        <w:t xml:space="preserve">zakresie </w:t>
      </w:r>
      <w:r w:rsidR="007F5CAF" w:rsidRPr="007F5CAF">
        <w:rPr>
          <w:b/>
          <w:sz w:val="22"/>
          <w:szCs w:val="22"/>
        </w:rPr>
        <w:t>zadania nr ……</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5E66C119" w14:textId="77777777" w:rsidR="0045574C" w:rsidRPr="00573841" w:rsidRDefault="0045574C" w:rsidP="00505089">
      <w:pPr>
        <w:numPr>
          <w:ilvl w:val="0"/>
          <w:numId w:val="62"/>
        </w:numPr>
        <w:spacing w:line="259" w:lineRule="auto"/>
        <w:jc w:val="both"/>
        <w:rPr>
          <w:sz w:val="22"/>
          <w:szCs w:val="22"/>
        </w:rPr>
      </w:pPr>
      <w:r w:rsidRPr="004B7BE6">
        <w:rPr>
          <w:sz w:val="22"/>
          <w:szCs w:val="22"/>
        </w:rPr>
        <w:t>Maksymalna ilość odpadów przewidywana do odbioru i przetworzenia w okresie realizacji umowy wynosi</w:t>
      </w:r>
      <w:r>
        <w:rPr>
          <w:sz w:val="22"/>
          <w:szCs w:val="22"/>
        </w:rPr>
        <w:t xml:space="preserve"> </w:t>
      </w:r>
      <w:r>
        <w:rPr>
          <w:b/>
          <w:sz w:val="22"/>
          <w:szCs w:val="22"/>
        </w:rPr>
        <w:t>dla zadania nr ……. -</w:t>
      </w:r>
      <w:r w:rsidRPr="00573841">
        <w:rPr>
          <w:b/>
          <w:sz w:val="22"/>
          <w:szCs w:val="22"/>
        </w:rPr>
        <w:t xml:space="preserve"> </w:t>
      </w:r>
      <w:r>
        <w:rPr>
          <w:b/>
          <w:sz w:val="22"/>
          <w:szCs w:val="22"/>
        </w:rPr>
        <w:t>………</w:t>
      </w:r>
      <w:r w:rsidRPr="00573841">
        <w:rPr>
          <w:b/>
          <w:sz w:val="22"/>
          <w:szCs w:val="22"/>
        </w:rPr>
        <w:t xml:space="preserve"> Mg</w:t>
      </w:r>
      <w:r w:rsidRPr="00573841">
        <w:rPr>
          <w:sz w:val="22"/>
          <w:szCs w:val="22"/>
        </w:rPr>
        <w:t>.</w:t>
      </w:r>
    </w:p>
    <w:p w14:paraId="1EF02DC6" w14:textId="10517BB7" w:rsidR="00683A07" w:rsidRPr="00A33BF6" w:rsidRDefault="00683A07" w:rsidP="00505089">
      <w:pPr>
        <w:numPr>
          <w:ilvl w:val="0"/>
          <w:numId w:val="62"/>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rsidP="00505089">
      <w:pPr>
        <w:numPr>
          <w:ilvl w:val="0"/>
          <w:numId w:val="62"/>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75F39695" w14:textId="60A0A877" w:rsidR="00683A07" w:rsidRPr="00AD47F9" w:rsidRDefault="00683A07" w:rsidP="00505089">
      <w:pPr>
        <w:numPr>
          <w:ilvl w:val="0"/>
          <w:numId w:val="62"/>
        </w:numPr>
        <w:spacing w:line="259" w:lineRule="auto"/>
        <w:ind w:left="357"/>
        <w:jc w:val="both"/>
        <w:rPr>
          <w:sz w:val="22"/>
          <w:szCs w:val="22"/>
        </w:rPr>
      </w:pPr>
      <w:r w:rsidRPr="00AD47F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1CE4D422" w14:textId="0E6BD80B" w:rsidR="00683A07" w:rsidRPr="00AD47F9" w:rsidRDefault="00683A07" w:rsidP="00505089">
      <w:pPr>
        <w:numPr>
          <w:ilvl w:val="0"/>
          <w:numId w:val="62"/>
        </w:numPr>
        <w:autoSpaceDE w:val="0"/>
        <w:autoSpaceDN w:val="0"/>
        <w:adjustRightInd w:val="0"/>
        <w:jc w:val="both"/>
        <w:rPr>
          <w:i/>
          <w:iCs/>
          <w:color w:val="FF0000"/>
          <w:sz w:val="22"/>
          <w:szCs w:val="22"/>
        </w:rPr>
      </w:pPr>
      <w:r w:rsidRPr="00AD47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11AAD586" w14:textId="3D4D5C7B" w:rsidR="00683A07" w:rsidRPr="0045574C" w:rsidRDefault="00683A07" w:rsidP="00505089">
      <w:pPr>
        <w:numPr>
          <w:ilvl w:val="0"/>
          <w:numId w:val="62"/>
        </w:numPr>
        <w:spacing w:line="259" w:lineRule="auto"/>
        <w:ind w:left="357"/>
        <w:jc w:val="both"/>
        <w:rPr>
          <w:sz w:val="22"/>
          <w:szCs w:val="22"/>
        </w:rPr>
      </w:pPr>
      <w:r w:rsidRPr="0045574C">
        <w:rPr>
          <w:sz w:val="22"/>
          <w:szCs w:val="22"/>
        </w:rPr>
        <w:t>Realizacja Umowy nie wymaga</w:t>
      </w:r>
      <w:r w:rsidRPr="0045574C">
        <w:rPr>
          <w:color w:val="FF0000"/>
          <w:sz w:val="22"/>
          <w:szCs w:val="22"/>
        </w:rPr>
        <w:t xml:space="preserve"> </w:t>
      </w:r>
      <w:r w:rsidRPr="0045574C">
        <w:rPr>
          <w:sz w:val="22"/>
          <w:szCs w:val="22"/>
        </w:rPr>
        <w:t>świadczenia usług</w:t>
      </w:r>
      <w:r w:rsidRPr="0045574C">
        <w:rPr>
          <w:color w:val="FF0000"/>
          <w:sz w:val="22"/>
          <w:szCs w:val="22"/>
        </w:rPr>
        <w:t xml:space="preserve"> </w:t>
      </w:r>
      <w:r w:rsidRPr="0045574C">
        <w:rPr>
          <w:sz w:val="22"/>
          <w:szCs w:val="22"/>
        </w:rPr>
        <w:t xml:space="preserve">przez Zamawiającego na rzecz Wykonawcy </w:t>
      </w:r>
    </w:p>
    <w:p w14:paraId="61CE3FDB" w14:textId="0210A018" w:rsidR="00683A07" w:rsidRPr="00AD47F9" w:rsidRDefault="0045574C" w:rsidP="00505089">
      <w:pPr>
        <w:numPr>
          <w:ilvl w:val="0"/>
          <w:numId w:val="62"/>
        </w:numPr>
        <w:spacing w:line="259" w:lineRule="auto"/>
        <w:ind w:left="357"/>
        <w:jc w:val="both"/>
        <w:rPr>
          <w:sz w:val="22"/>
          <w:szCs w:val="22"/>
        </w:rPr>
      </w:pPr>
      <w:r w:rsidRPr="00333A88">
        <w:rPr>
          <w:sz w:val="22"/>
          <w:szCs w:val="22"/>
        </w:rPr>
        <w:t>Przetwarzanie odpadów będzie się odbywać w miejscach i/lub instalacjach wyszczególnionych w</w:t>
      </w:r>
      <w:r w:rsidR="0096623E">
        <w:rPr>
          <w:sz w:val="22"/>
          <w:szCs w:val="22"/>
        </w:rPr>
        <w:t> </w:t>
      </w:r>
      <w:r w:rsidRPr="00333A88">
        <w:rPr>
          <w:b/>
          <w:bCs/>
          <w:sz w:val="22"/>
          <w:szCs w:val="22"/>
        </w:rPr>
        <w:t xml:space="preserve">Załączniku nr </w:t>
      </w:r>
      <w:r>
        <w:rPr>
          <w:b/>
          <w:bCs/>
          <w:sz w:val="22"/>
          <w:szCs w:val="22"/>
        </w:rPr>
        <w:t>2</w:t>
      </w:r>
      <w:r w:rsidRPr="00333A88">
        <w:rPr>
          <w:b/>
          <w:bCs/>
          <w:sz w:val="22"/>
          <w:szCs w:val="22"/>
        </w:rPr>
        <w:t xml:space="preserve"> do Umowy</w:t>
      </w:r>
      <w:r w:rsidRPr="00333A88">
        <w:rPr>
          <w:sz w:val="22"/>
          <w:szCs w:val="22"/>
        </w:rPr>
        <w:t>.</w:t>
      </w:r>
    </w:p>
    <w:p w14:paraId="5744BA26" w14:textId="77777777" w:rsidR="00683A07" w:rsidRPr="00AD47F9" w:rsidRDefault="00683A07" w:rsidP="00683A07">
      <w:pPr>
        <w:spacing w:line="259" w:lineRule="auto"/>
        <w:ind w:left="360"/>
        <w:jc w:val="both"/>
        <w:rPr>
          <w:sz w:val="22"/>
          <w:szCs w:val="22"/>
        </w:rPr>
      </w:pPr>
      <w:bookmarkStart w:id="118" w:name="_Hlk148350736"/>
    </w:p>
    <w:p w14:paraId="02A636D3" w14:textId="77777777" w:rsidR="00683A07" w:rsidRPr="00AD47F9" w:rsidRDefault="00683A07" w:rsidP="00683A07">
      <w:pPr>
        <w:pStyle w:val="Nagwek2"/>
      </w:pPr>
      <w:bookmarkStart w:id="119" w:name="_Toc64016202"/>
      <w:bookmarkStart w:id="120" w:name="_Toc80870483"/>
      <w:bookmarkStart w:id="121" w:name="_Toc106184583"/>
      <w:bookmarkStart w:id="122" w:name="_Toc216167857"/>
      <w:r w:rsidRPr="00AD47F9">
        <w:t>§3. Cena i sposób rozliczeń</w:t>
      </w:r>
      <w:bookmarkEnd w:id="119"/>
      <w:bookmarkEnd w:id="120"/>
      <w:bookmarkEnd w:id="121"/>
      <w:bookmarkEnd w:id="122"/>
    </w:p>
    <w:p w14:paraId="489B5F81" w14:textId="3F13D083" w:rsidR="00683A07" w:rsidRPr="0045574C" w:rsidRDefault="00683A07" w:rsidP="00505089">
      <w:pPr>
        <w:numPr>
          <w:ilvl w:val="0"/>
          <w:numId w:val="41"/>
        </w:numPr>
        <w:spacing w:line="259" w:lineRule="auto"/>
        <w:ind w:hanging="357"/>
        <w:jc w:val="both"/>
        <w:rPr>
          <w:sz w:val="22"/>
          <w:szCs w:val="22"/>
        </w:rPr>
      </w:pPr>
      <w:bookmarkStart w:id="123" w:name="_Hlk148356870"/>
      <w:r w:rsidRPr="00681415">
        <w:rPr>
          <w:sz w:val="22"/>
          <w:szCs w:val="22"/>
        </w:rPr>
        <w:t xml:space="preserve">Wartość Umowy </w:t>
      </w:r>
      <w:r w:rsidRPr="0045574C">
        <w:rPr>
          <w:sz w:val="22"/>
          <w:szCs w:val="22"/>
        </w:rPr>
        <w:t xml:space="preserve">nie przekroczy </w:t>
      </w:r>
      <w:r w:rsidRPr="00681415">
        <w:rPr>
          <w:sz w:val="22"/>
          <w:szCs w:val="22"/>
        </w:rPr>
        <w:t>:  ……………… zł netto.</w:t>
      </w:r>
    </w:p>
    <w:p w14:paraId="0BABC364" w14:textId="7E2E1149" w:rsidR="00683A07" w:rsidRPr="00A33BF6" w:rsidRDefault="00683A07" w:rsidP="00505089">
      <w:pPr>
        <w:numPr>
          <w:ilvl w:val="0"/>
          <w:numId w:val="41"/>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269E466C" w14:textId="77777777" w:rsidR="0045574C" w:rsidRPr="00143099" w:rsidRDefault="0045574C" w:rsidP="00505089">
      <w:pPr>
        <w:numPr>
          <w:ilvl w:val="0"/>
          <w:numId w:val="41"/>
        </w:numPr>
        <w:spacing w:line="259" w:lineRule="auto"/>
        <w:ind w:hanging="357"/>
        <w:jc w:val="both"/>
        <w:rPr>
          <w:sz w:val="22"/>
          <w:szCs w:val="22"/>
        </w:rPr>
      </w:pPr>
      <w:r>
        <w:rPr>
          <w:sz w:val="22"/>
          <w:szCs w:val="22"/>
        </w:rPr>
        <w:t>Cena</w:t>
      </w:r>
      <w:r w:rsidRPr="00143099">
        <w:rPr>
          <w:sz w:val="22"/>
          <w:szCs w:val="22"/>
        </w:rPr>
        <w:t xml:space="preserve"> jednostkow</w:t>
      </w:r>
      <w:r>
        <w:rPr>
          <w:sz w:val="22"/>
          <w:szCs w:val="22"/>
        </w:rPr>
        <w:t>a</w:t>
      </w:r>
      <w:r w:rsidRPr="00143099">
        <w:rPr>
          <w:sz w:val="22"/>
          <w:szCs w:val="22"/>
        </w:rPr>
        <w:t xml:space="preserve"> netto, w oparciu o które będą rozliczane wykonane usługi wynos</w:t>
      </w:r>
      <w:r>
        <w:rPr>
          <w:sz w:val="22"/>
          <w:szCs w:val="22"/>
        </w:rPr>
        <w:t>i</w:t>
      </w:r>
      <w:r w:rsidRPr="00143099">
        <w:rPr>
          <w:sz w:val="22"/>
          <w:szCs w:val="22"/>
        </w:rPr>
        <w:t>:</w:t>
      </w:r>
    </w:p>
    <w:p w14:paraId="1F880B13" w14:textId="0289CD28" w:rsidR="00D31070" w:rsidRPr="00D31070" w:rsidRDefault="0045574C" w:rsidP="0045574C">
      <w:pPr>
        <w:pStyle w:val="Akapitzlist"/>
        <w:spacing w:line="259" w:lineRule="auto"/>
        <w:ind w:left="360"/>
        <w:jc w:val="both"/>
        <w:rPr>
          <w:sz w:val="22"/>
          <w:szCs w:val="22"/>
        </w:rPr>
      </w:pPr>
      <w:r w:rsidRPr="000919AD">
        <w:rPr>
          <w:sz w:val="22"/>
          <w:szCs w:val="22"/>
          <w:u w:val="single"/>
        </w:rPr>
        <w:t xml:space="preserve">dla zadania nr </w:t>
      </w:r>
      <w:r>
        <w:rPr>
          <w:sz w:val="22"/>
          <w:szCs w:val="22"/>
          <w:u w:val="single"/>
        </w:rPr>
        <w:t>…….</w:t>
      </w:r>
      <w:r w:rsidRPr="000919AD">
        <w:rPr>
          <w:sz w:val="22"/>
          <w:szCs w:val="22"/>
        </w:rPr>
        <w:t xml:space="preserve"> -   ….. zł/Mg. </w:t>
      </w:r>
      <w:r w:rsidR="00D31070" w:rsidRPr="00D31070">
        <w:rPr>
          <w:sz w:val="22"/>
          <w:szCs w:val="22"/>
        </w:rPr>
        <w:t xml:space="preserve"> </w:t>
      </w:r>
    </w:p>
    <w:p w14:paraId="6F2D9713" w14:textId="143FB288" w:rsidR="007C34C7" w:rsidRPr="00A33BF6" w:rsidRDefault="00683A07" w:rsidP="00505089">
      <w:pPr>
        <w:numPr>
          <w:ilvl w:val="0"/>
          <w:numId w:val="41"/>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zostanie doliczony podatek od towarów i usług w </w:t>
      </w:r>
      <w:r w:rsidR="007C34C7" w:rsidRPr="00A33BF6">
        <w:rPr>
          <w:sz w:val="22"/>
          <w:szCs w:val="22"/>
        </w:rPr>
        <w:t>wysokości obowiązującej w</w:t>
      </w:r>
      <w:r w:rsidR="0045574C">
        <w:rPr>
          <w:sz w:val="22"/>
          <w:szCs w:val="22"/>
        </w:rPr>
        <w:t>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797362BB" w:rsidR="00683A07" w:rsidRPr="00AB4AD7" w:rsidRDefault="00683A07" w:rsidP="00505089">
      <w:pPr>
        <w:pStyle w:val="bullet"/>
        <w:numPr>
          <w:ilvl w:val="0"/>
          <w:numId w:val="41"/>
        </w:numPr>
        <w:spacing w:before="0" w:after="0"/>
        <w:jc w:val="both"/>
        <w:rPr>
          <w:i/>
          <w:sz w:val="22"/>
          <w:szCs w:val="22"/>
        </w:rPr>
      </w:pPr>
      <w:r w:rsidRPr="00A33BF6">
        <w:rPr>
          <w:sz w:val="22"/>
        </w:rPr>
        <w:t>Cen</w:t>
      </w:r>
      <w:r w:rsidR="00826239" w:rsidRPr="00A33BF6">
        <w:rPr>
          <w:sz w:val="22"/>
        </w:rPr>
        <w:t>a</w:t>
      </w:r>
      <w:r w:rsidRPr="00A33BF6">
        <w:rPr>
          <w:sz w:val="22"/>
        </w:rPr>
        <w:t xml:space="preserve"> netto </w:t>
      </w:r>
      <w:r w:rsidR="002A734C" w:rsidRPr="00A33BF6">
        <w:rPr>
          <w:sz w:val="22"/>
        </w:rPr>
        <w:t xml:space="preserve"> </w:t>
      </w:r>
      <w:r w:rsidR="0045574C">
        <w:rPr>
          <w:sz w:val="22"/>
        </w:rPr>
        <w:t>jest</w:t>
      </w:r>
      <w:r w:rsidRPr="00A33BF6">
        <w:rPr>
          <w:sz w:val="22"/>
        </w:rPr>
        <w:t xml:space="preserve"> stał</w:t>
      </w:r>
      <w:r w:rsidR="0045574C">
        <w:rPr>
          <w:sz w:val="22"/>
        </w:rPr>
        <w:t>a</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0336EBD0" w:rsidR="00683A07" w:rsidRPr="00A33BF6" w:rsidRDefault="00683A07" w:rsidP="00505089">
      <w:pPr>
        <w:numPr>
          <w:ilvl w:val="0"/>
          <w:numId w:val="41"/>
        </w:numPr>
        <w:spacing w:line="259" w:lineRule="auto"/>
        <w:ind w:hanging="357"/>
        <w:jc w:val="both"/>
        <w:rPr>
          <w:sz w:val="22"/>
          <w:szCs w:val="22"/>
        </w:rPr>
      </w:pPr>
      <w:r w:rsidRPr="00A33BF6">
        <w:rPr>
          <w:sz w:val="22"/>
          <w:szCs w:val="22"/>
        </w:rPr>
        <w:t>Cen</w:t>
      </w:r>
      <w:r w:rsidR="002A734C" w:rsidRPr="00A33BF6">
        <w:rPr>
          <w:sz w:val="22"/>
          <w:szCs w:val="22"/>
        </w:rPr>
        <w:t xml:space="preserve">a netto </w:t>
      </w:r>
      <w:r w:rsidR="0045574C">
        <w:rPr>
          <w:sz w:val="22"/>
          <w:szCs w:val="22"/>
        </w:rPr>
        <w:t>zawiera</w:t>
      </w:r>
      <w:r w:rsidRPr="00A33BF6">
        <w:rPr>
          <w:sz w:val="22"/>
          <w:szCs w:val="22"/>
        </w:rPr>
        <w:t xml:space="preserve"> wszelkie koszty Wykonawcy związane z realizacją Umowy, w tym w</w:t>
      </w:r>
      <w:r w:rsidR="0045574C">
        <w:rPr>
          <w:sz w:val="22"/>
          <w:szCs w:val="22"/>
        </w:rPr>
        <w:t> </w:t>
      </w:r>
      <w:r w:rsidRPr="00A33BF6">
        <w:rPr>
          <w:sz w:val="22"/>
          <w:szCs w:val="22"/>
        </w:rPr>
        <w:t xml:space="preserve">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22B26338" w14:textId="77777777" w:rsidR="00826239" w:rsidRPr="00A33BF6" w:rsidRDefault="00826239" w:rsidP="00505089">
      <w:pPr>
        <w:pStyle w:val="Tekstpodstawowy"/>
        <w:numPr>
          <w:ilvl w:val="0"/>
          <w:numId w:val="41"/>
        </w:numPr>
        <w:tabs>
          <w:tab w:val="left" w:pos="851"/>
        </w:tabs>
        <w:spacing w:after="0"/>
        <w:jc w:val="both"/>
        <w:rPr>
          <w:iCs/>
          <w:sz w:val="22"/>
          <w:szCs w:val="22"/>
        </w:rPr>
      </w:pPr>
      <w:bookmarkStart w:id="124" w:name="_Hlk148343732"/>
      <w:r w:rsidRPr="00A33BF6">
        <w:rPr>
          <w:iCs/>
          <w:sz w:val="22"/>
          <w:szCs w:val="22"/>
        </w:rPr>
        <w:t>W przypadku, gdy Wykonawcą jest podmiot zagraniczny, zgodnie z ustawą o podatku od towarów i usług, Zamawiający jest zobowiązany rozliczyć podatek VAT.</w:t>
      </w:r>
    </w:p>
    <w:bookmarkEnd w:id="124"/>
    <w:p w14:paraId="2B4FB71A" w14:textId="77777777" w:rsidR="00683A07" w:rsidRPr="00A33BF6" w:rsidRDefault="00683A07" w:rsidP="00505089">
      <w:pPr>
        <w:pStyle w:val="Tekstpodstawowy"/>
        <w:numPr>
          <w:ilvl w:val="0"/>
          <w:numId w:val="41"/>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68DAE96A" w14:textId="212E327A" w:rsidR="006D4B81" w:rsidRPr="0045574C" w:rsidRDefault="0045574C" w:rsidP="00505089">
      <w:pPr>
        <w:pStyle w:val="Tekstpodstawowy"/>
        <w:numPr>
          <w:ilvl w:val="0"/>
          <w:numId w:val="41"/>
        </w:numPr>
        <w:tabs>
          <w:tab w:val="left" w:pos="851"/>
        </w:tabs>
        <w:spacing w:after="0"/>
        <w:jc w:val="both"/>
        <w:rPr>
          <w:sz w:val="22"/>
          <w:szCs w:val="22"/>
        </w:rPr>
      </w:pPr>
      <w:r w:rsidRPr="00AD47F9">
        <w:rPr>
          <w:sz w:val="22"/>
          <w:szCs w:val="22"/>
        </w:rPr>
        <w:lastRenderedPageBreak/>
        <w:t>Wykonawcy przysługuje wynagrodzenie za faktycznie świadczone usługi, które rozliczane będą w</w:t>
      </w:r>
      <w:r>
        <w:rPr>
          <w:sz w:val="22"/>
          <w:szCs w:val="22"/>
        </w:rPr>
        <w:t> </w:t>
      </w:r>
      <w:r w:rsidRPr="00AD47F9">
        <w:rPr>
          <w:sz w:val="22"/>
          <w:szCs w:val="22"/>
        </w:rPr>
        <w:t xml:space="preserve">okresach </w:t>
      </w:r>
      <w:r w:rsidRPr="00073820">
        <w:rPr>
          <w:sz w:val="22"/>
          <w:szCs w:val="22"/>
        </w:rPr>
        <w:t xml:space="preserve">miesięcznych </w:t>
      </w:r>
      <w:r w:rsidRPr="00073820">
        <w:rPr>
          <w:sz w:val="22"/>
          <w:szCs w:val="22"/>
          <w:lang w:val="cs-CZ"/>
        </w:rPr>
        <w:t xml:space="preserve">na podstawie faktycznej ilości </w:t>
      </w:r>
      <w:r w:rsidRPr="00073820">
        <w:rPr>
          <w:sz w:val="22"/>
          <w:szCs w:val="22"/>
        </w:rPr>
        <w:t xml:space="preserve">odebranych odpadów objętych </w:t>
      </w:r>
      <w:r>
        <w:rPr>
          <w:sz w:val="22"/>
          <w:szCs w:val="22"/>
        </w:rPr>
        <w:t>U</w:t>
      </w:r>
      <w:r w:rsidRPr="00073820">
        <w:rPr>
          <w:sz w:val="22"/>
          <w:szCs w:val="22"/>
        </w:rPr>
        <w:t>mową</w:t>
      </w:r>
      <w:r w:rsidRPr="00073820">
        <w:rPr>
          <w:color w:val="FF0000"/>
          <w:sz w:val="22"/>
          <w:szCs w:val="22"/>
          <w:lang w:val="cs-CZ"/>
        </w:rPr>
        <w:t xml:space="preserve"> </w:t>
      </w:r>
      <w:r w:rsidRPr="00073820">
        <w:rPr>
          <w:sz w:val="22"/>
          <w:szCs w:val="22"/>
          <w:lang w:val="cs-CZ"/>
        </w:rPr>
        <w:t>i</w:t>
      </w:r>
      <w:r w:rsidR="001742DD">
        <w:rPr>
          <w:sz w:val="22"/>
          <w:szCs w:val="22"/>
          <w:lang w:val="cs-CZ"/>
        </w:rPr>
        <w:t> </w:t>
      </w:r>
      <w:r w:rsidRPr="00073820">
        <w:rPr>
          <w:sz w:val="22"/>
          <w:szCs w:val="22"/>
          <w:lang w:val="cs-CZ"/>
        </w:rPr>
        <w:t>cen</w:t>
      </w:r>
      <w:r>
        <w:rPr>
          <w:sz w:val="22"/>
          <w:szCs w:val="22"/>
          <w:lang w:val="cs-CZ"/>
        </w:rPr>
        <w:t>y</w:t>
      </w:r>
      <w:r w:rsidRPr="00073820">
        <w:rPr>
          <w:sz w:val="22"/>
          <w:szCs w:val="22"/>
          <w:lang w:val="cs-CZ"/>
        </w:rPr>
        <w:t xml:space="preserve"> jednostkow</w:t>
      </w:r>
      <w:r>
        <w:rPr>
          <w:sz w:val="22"/>
          <w:szCs w:val="22"/>
          <w:lang w:val="cs-CZ"/>
        </w:rPr>
        <w:t>ej</w:t>
      </w:r>
      <w:r w:rsidRPr="00073820">
        <w:rPr>
          <w:sz w:val="22"/>
          <w:szCs w:val="22"/>
          <w:lang w:val="cs-CZ"/>
        </w:rPr>
        <w:t xml:space="preserve">, zgodnie </w:t>
      </w:r>
      <w:r>
        <w:rPr>
          <w:sz w:val="22"/>
          <w:szCs w:val="22"/>
          <w:lang w:val="cs-CZ"/>
        </w:rPr>
        <w:t xml:space="preserve">z </w:t>
      </w:r>
      <w:r w:rsidRPr="00073820">
        <w:rPr>
          <w:sz w:val="22"/>
          <w:szCs w:val="22"/>
          <w:lang w:val="cs-CZ"/>
        </w:rPr>
        <w:t>zapisami §3 ust. 3 Umowy</w:t>
      </w:r>
      <w:r w:rsidRPr="00AD47F9">
        <w:rPr>
          <w:sz w:val="22"/>
          <w:szCs w:val="22"/>
        </w:rPr>
        <w:t xml:space="preserve">. </w:t>
      </w:r>
      <w:r w:rsidR="006D4B81" w:rsidRPr="0045574C">
        <w:rPr>
          <w:sz w:val="22"/>
          <w:szCs w:val="22"/>
        </w:rPr>
        <w:t xml:space="preserve"> </w:t>
      </w:r>
    </w:p>
    <w:bookmarkEnd w:id="123"/>
    <w:p w14:paraId="1B57FA95" w14:textId="77777777" w:rsidR="00683A07" w:rsidRPr="0046246A" w:rsidRDefault="00683A07" w:rsidP="00505089">
      <w:pPr>
        <w:numPr>
          <w:ilvl w:val="0"/>
          <w:numId w:val="41"/>
        </w:numPr>
        <w:spacing w:line="259" w:lineRule="auto"/>
        <w:ind w:left="357"/>
        <w:jc w:val="both"/>
        <w:rPr>
          <w:sz w:val="22"/>
          <w:szCs w:val="22"/>
        </w:rPr>
      </w:pPr>
      <w:r w:rsidRPr="0046246A">
        <w:rPr>
          <w:sz w:val="22"/>
          <w:szCs w:val="22"/>
        </w:rPr>
        <w:t>Wszelkie rozliczenia będą dokonywane w złotych polskich.</w:t>
      </w:r>
    </w:p>
    <w:p w14:paraId="1934E5D2" w14:textId="241FF98E" w:rsidR="00683A07" w:rsidRPr="0046246A" w:rsidRDefault="00683A07" w:rsidP="00505089">
      <w:pPr>
        <w:numPr>
          <w:ilvl w:val="0"/>
          <w:numId w:val="41"/>
        </w:numPr>
        <w:spacing w:line="259" w:lineRule="auto"/>
        <w:ind w:hanging="357"/>
        <w:jc w:val="both"/>
        <w:rPr>
          <w:sz w:val="22"/>
          <w:szCs w:val="22"/>
        </w:rPr>
      </w:pPr>
      <w:r w:rsidRPr="0046246A">
        <w:rPr>
          <w:sz w:val="22"/>
          <w:szCs w:val="22"/>
        </w:rPr>
        <w:t xml:space="preserve">Zamawiający oświadcza, że minimalny gwarantowany poziom wykonania Umowy wynosi </w:t>
      </w:r>
      <w:r w:rsidR="007C2AF4">
        <w:rPr>
          <w:sz w:val="22"/>
          <w:szCs w:val="22"/>
        </w:rPr>
        <w:t>50</w:t>
      </w:r>
      <w:r w:rsidRPr="0046246A">
        <w:rPr>
          <w:sz w:val="22"/>
          <w:szCs w:val="22"/>
        </w:rPr>
        <w:t>% wartości Umowy. Wykonawcy nie przysługują roszczenia o wykonanie Umowy w większym zakresie.</w:t>
      </w:r>
    </w:p>
    <w:p w14:paraId="3D7542C0" w14:textId="5454BA48" w:rsidR="00683A07" w:rsidRPr="00F9365E" w:rsidRDefault="00683A07" w:rsidP="00505089">
      <w:pPr>
        <w:numPr>
          <w:ilvl w:val="0"/>
          <w:numId w:val="41"/>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733BF2" w:rsidRDefault="00683A07" w:rsidP="00683A07">
      <w:pPr>
        <w:pStyle w:val="Nagwek2"/>
      </w:pPr>
      <w:bookmarkStart w:id="125" w:name="_Toc106184584"/>
      <w:bookmarkStart w:id="126" w:name="_Toc216167858"/>
      <w:bookmarkEnd w:id="118"/>
      <w:r w:rsidRPr="00733BF2">
        <w:t>§4. Fakturowanie i płatności</w:t>
      </w:r>
      <w:bookmarkEnd w:id="125"/>
      <w:bookmarkEnd w:id="126"/>
    </w:p>
    <w:p w14:paraId="7A49F529" w14:textId="77777777" w:rsidR="007C2AF4" w:rsidRPr="001C5C27" w:rsidRDefault="007C2AF4" w:rsidP="00505089">
      <w:pPr>
        <w:numPr>
          <w:ilvl w:val="0"/>
          <w:numId w:val="56"/>
        </w:numPr>
        <w:jc w:val="both"/>
        <w:rPr>
          <w:color w:val="0070C0"/>
          <w:sz w:val="22"/>
          <w:szCs w:val="22"/>
        </w:rPr>
      </w:pPr>
      <w:bookmarkStart w:id="127"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w:t>
      </w:r>
      <w:r w:rsidRPr="00143099">
        <w:rPr>
          <w:sz w:val="22"/>
          <w:szCs w:val="22"/>
        </w:rPr>
        <w:t>Podstawą do wystawienia faktury będą kwity wagowe oraz potwierdzony przez upoważnionego przedstawiciela Zamawiającego pr</w:t>
      </w:r>
      <w:r>
        <w:rPr>
          <w:sz w:val="22"/>
          <w:szCs w:val="22"/>
        </w:rPr>
        <w:t>otokół odbioru wykonania usługi.</w:t>
      </w:r>
      <w:r w:rsidRPr="00143099">
        <w:rPr>
          <w:sz w:val="22"/>
          <w:szCs w:val="22"/>
        </w:rPr>
        <w:t xml:space="preserve"> </w:t>
      </w:r>
      <w:r w:rsidRPr="00A27F69">
        <w:rPr>
          <w:sz w:val="22"/>
          <w:szCs w:val="22"/>
        </w:rPr>
        <w:t xml:space="preserve"> Do faktury Wykonawca zobowiązany jest </w:t>
      </w:r>
      <w:r w:rsidRPr="000C186B">
        <w:rPr>
          <w:sz w:val="22"/>
          <w:szCs w:val="22"/>
        </w:rPr>
        <w:t>dołączyć Protokół odbioru podpisany zgodnie z</w:t>
      </w:r>
      <w:r>
        <w:rPr>
          <w:sz w:val="22"/>
          <w:szCs w:val="22"/>
        </w:rPr>
        <w:t> </w:t>
      </w:r>
      <w:r w:rsidRPr="000C186B">
        <w:rPr>
          <w:sz w:val="22"/>
          <w:szCs w:val="22"/>
        </w:rPr>
        <w:t>ust. 3.</w:t>
      </w:r>
    </w:p>
    <w:p w14:paraId="5448E6D7" w14:textId="2B01C39C" w:rsidR="007C34C7" w:rsidRPr="007C2AF4" w:rsidRDefault="007C34C7" w:rsidP="00505089">
      <w:pPr>
        <w:numPr>
          <w:ilvl w:val="0"/>
          <w:numId w:val="56"/>
        </w:numPr>
        <w:jc w:val="both"/>
        <w:rPr>
          <w:sz w:val="24"/>
          <w:szCs w:val="24"/>
        </w:rPr>
      </w:pPr>
      <w:r w:rsidRPr="007C2AF4">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CB05B" w14:textId="77777777" w:rsidR="007C34C7" w:rsidRPr="007C2AF4" w:rsidRDefault="007C34C7" w:rsidP="00505089">
      <w:pPr>
        <w:numPr>
          <w:ilvl w:val="0"/>
          <w:numId w:val="56"/>
        </w:numPr>
        <w:jc w:val="both"/>
        <w:rPr>
          <w:sz w:val="24"/>
          <w:szCs w:val="24"/>
        </w:rPr>
      </w:pPr>
      <w:r w:rsidRPr="007C2AF4">
        <w:rPr>
          <w:sz w:val="22"/>
          <w:szCs w:val="22"/>
        </w:rPr>
        <w:t xml:space="preserve">Protokół odbioru podpisują upoważnieni przedstawiciele Stron wskazani w Umowie. </w:t>
      </w:r>
    </w:p>
    <w:bookmarkEnd w:id="127"/>
    <w:p w14:paraId="46965C43" w14:textId="77777777" w:rsidR="007C34C7" w:rsidRPr="007C2AF4" w:rsidRDefault="007C34C7" w:rsidP="00505089">
      <w:pPr>
        <w:numPr>
          <w:ilvl w:val="0"/>
          <w:numId w:val="56"/>
        </w:numPr>
        <w:jc w:val="both"/>
        <w:rPr>
          <w:sz w:val="22"/>
          <w:szCs w:val="22"/>
        </w:rPr>
      </w:pPr>
      <w:r w:rsidRPr="007C2AF4">
        <w:rPr>
          <w:sz w:val="22"/>
          <w:szCs w:val="22"/>
        </w:rPr>
        <w:t>Faktury należy wystawiać zgodnie z obowiązującymi przepisami.</w:t>
      </w:r>
    </w:p>
    <w:p w14:paraId="115E61F1" w14:textId="4F57FDD2" w:rsidR="007C34C7" w:rsidRPr="007C2AF4" w:rsidRDefault="007C34C7" w:rsidP="00505089">
      <w:pPr>
        <w:numPr>
          <w:ilvl w:val="0"/>
          <w:numId w:val="56"/>
        </w:numPr>
        <w:jc w:val="both"/>
        <w:rPr>
          <w:sz w:val="24"/>
          <w:szCs w:val="24"/>
        </w:rPr>
      </w:pPr>
      <w:r w:rsidRPr="007C2AF4">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7C2AF4">
        <w:rPr>
          <w:sz w:val="22"/>
          <w:szCs w:val="22"/>
        </w:rPr>
        <w:t>ci</w:t>
      </w:r>
      <w:r w:rsidRPr="007C2AF4">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7C2AF4" w:rsidRDefault="00683A07" w:rsidP="00505089">
      <w:pPr>
        <w:numPr>
          <w:ilvl w:val="0"/>
          <w:numId w:val="56"/>
        </w:numPr>
        <w:jc w:val="both"/>
        <w:rPr>
          <w:sz w:val="22"/>
          <w:szCs w:val="22"/>
        </w:rPr>
      </w:pPr>
      <w:r w:rsidRPr="007C2AF4">
        <w:rPr>
          <w:sz w:val="22"/>
          <w:szCs w:val="22"/>
        </w:rPr>
        <w:t>Fakturę należy wystawić na adres:</w:t>
      </w:r>
    </w:p>
    <w:p w14:paraId="259C0A69" w14:textId="7C4865F5" w:rsidR="00683A07" w:rsidRPr="007C2AF4" w:rsidRDefault="00683A07" w:rsidP="00683A07">
      <w:pPr>
        <w:ind w:left="360"/>
        <w:jc w:val="center"/>
        <w:rPr>
          <w:b/>
          <w:sz w:val="22"/>
          <w:szCs w:val="22"/>
        </w:rPr>
      </w:pPr>
      <w:r w:rsidRPr="007C2AF4">
        <w:rPr>
          <w:b/>
          <w:sz w:val="22"/>
          <w:szCs w:val="22"/>
        </w:rPr>
        <w:t xml:space="preserve">Polska Grupa Górnicza S.A, 40-039 Katowice, ul. Powstańców 30 Oddział </w:t>
      </w:r>
      <w:r w:rsidR="007C2AF4">
        <w:rPr>
          <w:b/>
          <w:sz w:val="22"/>
          <w:szCs w:val="22"/>
        </w:rPr>
        <w:t>KWK ROW</w:t>
      </w:r>
      <w:r w:rsidRPr="007C2AF4">
        <w:rPr>
          <w:b/>
          <w:sz w:val="22"/>
          <w:szCs w:val="22"/>
        </w:rPr>
        <w:t>.</w:t>
      </w:r>
    </w:p>
    <w:p w14:paraId="6E48221A" w14:textId="77777777" w:rsidR="00683A07" w:rsidRPr="007C2AF4" w:rsidRDefault="00683A07" w:rsidP="00683A07">
      <w:pPr>
        <w:ind w:left="360"/>
        <w:jc w:val="center"/>
        <w:rPr>
          <w:bCs/>
          <w:sz w:val="22"/>
          <w:szCs w:val="22"/>
        </w:rPr>
      </w:pPr>
      <w:r w:rsidRPr="007C2AF4">
        <w:rPr>
          <w:bCs/>
          <w:sz w:val="22"/>
          <w:szCs w:val="22"/>
        </w:rPr>
        <w:t>oraz przekazać na adres:</w:t>
      </w:r>
    </w:p>
    <w:p w14:paraId="605135FB" w14:textId="7A20BBF4" w:rsidR="00683A07" w:rsidRPr="007C2AF4" w:rsidRDefault="00683A07" w:rsidP="00683A07">
      <w:pPr>
        <w:ind w:left="360"/>
        <w:contextualSpacing/>
        <w:jc w:val="center"/>
        <w:rPr>
          <w:b/>
          <w:sz w:val="22"/>
          <w:szCs w:val="22"/>
        </w:rPr>
      </w:pPr>
      <w:r w:rsidRPr="007C2AF4">
        <w:rPr>
          <w:b/>
          <w:sz w:val="22"/>
          <w:szCs w:val="22"/>
        </w:rPr>
        <w:t xml:space="preserve">Polska Grupa Górnicza S.A., 44-122 Gliwice, ul. Jasna </w:t>
      </w:r>
      <w:r w:rsidR="00C95778" w:rsidRPr="007C2AF4">
        <w:rPr>
          <w:b/>
          <w:sz w:val="22"/>
          <w:szCs w:val="22"/>
        </w:rPr>
        <w:t>8</w:t>
      </w:r>
    </w:p>
    <w:p w14:paraId="2690C5D0" w14:textId="77777777" w:rsidR="00683A07" w:rsidRPr="007C2AF4" w:rsidRDefault="00683A07" w:rsidP="00505089">
      <w:pPr>
        <w:numPr>
          <w:ilvl w:val="0"/>
          <w:numId w:val="56"/>
        </w:numPr>
        <w:jc w:val="both"/>
        <w:rPr>
          <w:sz w:val="22"/>
          <w:szCs w:val="22"/>
        </w:rPr>
      </w:pPr>
      <w:r w:rsidRPr="007C2AF4">
        <w:rPr>
          <w:sz w:val="22"/>
          <w:szCs w:val="22"/>
        </w:rPr>
        <w:t xml:space="preserve">W przypadku gdy zostało podpisane Porozumienie o przesyłaniu faktur drogą elektroniczną, fakturę oraz Protokół odbioru należy wysyłać na adres wskazany w porozumieniu. </w:t>
      </w:r>
    </w:p>
    <w:p w14:paraId="1B01780F" w14:textId="77777777" w:rsidR="00683A07" w:rsidRPr="007C2AF4" w:rsidRDefault="00683A07" w:rsidP="00505089">
      <w:pPr>
        <w:numPr>
          <w:ilvl w:val="0"/>
          <w:numId w:val="56"/>
        </w:numPr>
        <w:jc w:val="both"/>
        <w:rPr>
          <w:sz w:val="22"/>
          <w:szCs w:val="22"/>
        </w:rPr>
      </w:pPr>
      <w:r w:rsidRPr="007C2AF4">
        <w:rPr>
          <w:sz w:val="22"/>
          <w:szCs w:val="22"/>
        </w:rPr>
        <w:t>Faktury muszą zostać sporządzone w języku polskim i zawierać numer, pod którym Umowa została wpisana do elektronicznego rejestru umów Zamawiającego.</w:t>
      </w:r>
    </w:p>
    <w:p w14:paraId="22679378" w14:textId="77777777" w:rsidR="00683A07" w:rsidRPr="007C2AF4" w:rsidRDefault="00683A07" w:rsidP="00505089">
      <w:pPr>
        <w:numPr>
          <w:ilvl w:val="0"/>
          <w:numId w:val="56"/>
        </w:numPr>
        <w:jc w:val="both"/>
        <w:rPr>
          <w:sz w:val="22"/>
          <w:szCs w:val="22"/>
        </w:rPr>
      </w:pPr>
      <w:r w:rsidRPr="007C2AF4">
        <w:rPr>
          <w:sz w:val="22"/>
          <w:szCs w:val="22"/>
        </w:rPr>
        <w:t>Faktury będą wystawiane w walucie polskiej. Wszelkie płatności dokonywane będą w walucie polskiej.</w:t>
      </w:r>
    </w:p>
    <w:p w14:paraId="7A912906" w14:textId="77777777" w:rsidR="00683A07" w:rsidRPr="007C2AF4" w:rsidRDefault="00683A07" w:rsidP="00505089">
      <w:pPr>
        <w:numPr>
          <w:ilvl w:val="0"/>
          <w:numId w:val="56"/>
        </w:numPr>
        <w:jc w:val="both"/>
        <w:rPr>
          <w:sz w:val="22"/>
          <w:szCs w:val="22"/>
        </w:rPr>
      </w:pPr>
      <w:r w:rsidRPr="007C2AF4">
        <w:rPr>
          <w:sz w:val="22"/>
          <w:szCs w:val="22"/>
        </w:rPr>
        <w:t>Przy zapłacie zobowiązania wynikającego z umowy, Zamawiający zastrzega sobie prawo wskazania tytułu płatności (numeru faktury).</w:t>
      </w:r>
    </w:p>
    <w:p w14:paraId="2DDFC17E" w14:textId="64E0C8F5" w:rsidR="00683A07" w:rsidRPr="00F126B8" w:rsidRDefault="00683A07" w:rsidP="00505089">
      <w:pPr>
        <w:numPr>
          <w:ilvl w:val="0"/>
          <w:numId w:val="56"/>
        </w:numPr>
        <w:jc w:val="both"/>
        <w:rPr>
          <w:sz w:val="22"/>
          <w:szCs w:val="22"/>
        </w:rPr>
      </w:pPr>
      <w:r w:rsidRPr="007C2AF4">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w:t>
      </w:r>
      <w:r w:rsidRPr="007C2AF4">
        <w:rPr>
          <w:sz w:val="22"/>
          <w:szCs w:val="22"/>
        </w:rPr>
        <w:lastRenderedPageBreak/>
        <w:t xml:space="preserve">rodzaje pomocy za zgodne z rynkiem wewnętrznym w zastosowaniu art. 107 i 108 Traktatu (Dz. Urz. UE L187 z 26.06.2014 r.), tym samym posiada status </w:t>
      </w:r>
      <w:r w:rsidRPr="00F126B8">
        <w:rPr>
          <w:sz w:val="22"/>
          <w:szCs w:val="22"/>
        </w:rPr>
        <w:t>dużego przedsiębiorcy w rozumieniu art. 4 pkt 6) ustawy z dnia 8 marca 2013 roku o przeciwdziałaniu nadmiernym opóźnieniom w transakcjach handlowych (Dz.U. z 202</w:t>
      </w:r>
      <w:r w:rsidR="00597EAF" w:rsidRPr="00F126B8">
        <w:rPr>
          <w:sz w:val="22"/>
          <w:szCs w:val="22"/>
        </w:rPr>
        <w:t>3, poz. 711, 852</w:t>
      </w:r>
      <w:r w:rsidRPr="00F126B8">
        <w:rPr>
          <w:sz w:val="22"/>
          <w:szCs w:val="22"/>
        </w:rPr>
        <w:t xml:space="preserve">, z </w:t>
      </w:r>
      <w:proofErr w:type="spellStart"/>
      <w:r w:rsidRPr="00F126B8">
        <w:rPr>
          <w:sz w:val="22"/>
          <w:szCs w:val="22"/>
        </w:rPr>
        <w:t>późn</w:t>
      </w:r>
      <w:proofErr w:type="spellEnd"/>
      <w:r w:rsidRPr="00F126B8">
        <w:rPr>
          <w:sz w:val="22"/>
          <w:szCs w:val="22"/>
        </w:rPr>
        <w:t>. zm.).</w:t>
      </w:r>
    </w:p>
    <w:p w14:paraId="7C0ED16A" w14:textId="77777777" w:rsidR="00683A07" w:rsidRPr="00733BF2" w:rsidRDefault="00683A07" w:rsidP="00505089">
      <w:pPr>
        <w:numPr>
          <w:ilvl w:val="0"/>
          <w:numId w:val="56"/>
        </w:numPr>
        <w:jc w:val="both"/>
        <w:rPr>
          <w:sz w:val="22"/>
          <w:szCs w:val="22"/>
        </w:rPr>
      </w:pPr>
      <w:r w:rsidRPr="00F126B8">
        <w:rPr>
          <w:sz w:val="22"/>
          <w:szCs w:val="22"/>
        </w:rPr>
        <w:t>Wykonawca składa oświadczenie o</w:t>
      </w:r>
      <w:r w:rsidRPr="00733BF2">
        <w:rPr>
          <w:sz w:val="22"/>
          <w:szCs w:val="22"/>
        </w:rPr>
        <w:t xml:space="preserve">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Załącznik nr 4 do Umowy</w:t>
      </w:r>
      <w:r w:rsidRPr="00733BF2">
        <w:rPr>
          <w:sz w:val="22"/>
          <w:szCs w:val="22"/>
        </w:rPr>
        <w:t xml:space="preserve">. </w:t>
      </w:r>
    </w:p>
    <w:p w14:paraId="5F84DD1F" w14:textId="77777777" w:rsidR="00683A07" w:rsidRPr="00733BF2" w:rsidRDefault="00683A07" w:rsidP="00505089">
      <w:pPr>
        <w:numPr>
          <w:ilvl w:val="0"/>
          <w:numId w:val="56"/>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5BF6623B" w14:textId="77777777" w:rsidR="00683A07" w:rsidRPr="00A33BF6" w:rsidRDefault="00683A07" w:rsidP="00505089">
      <w:pPr>
        <w:numPr>
          <w:ilvl w:val="0"/>
          <w:numId w:val="56"/>
        </w:numPr>
        <w:jc w:val="both"/>
        <w:rPr>
          <w:sz w:val="22"/>
          <w:szCs w:val="22"/>
        </w:rPr>
      </w:pPr>
      <w:r w:rsidRPr="00A33BF6">
        <w:rPr>
          <w:sz w:val="22"/>
          <w:szCs w:val="22"/>
        </w:rPr>
        <w:t>Jako termin zapłaty przyjmuje się datę obciążenia rachunku bankowego Zamawiającego.</w:t>
      </w:r>
    </w:p>
    <w:p w14:paraId="162353BE" w14:textId="77777777" w:rsidR="00683A07" w:rsidRPr="00A33BF6" w:rsidRDefault="00683A07" w:rsidP="00505089">
      <w:pPr>
        <w:pStyle w:val="Tekstpodstawowy"/>
        <w:numPr>
          <w:ilvl w:val="0"/>
          <w:numId w:val="56"/>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rsidP="00505089">
      <w:pPr>
        <w:numPr>
          <w:ilvl w:val="0"/>
          <w:numId w:val="56"/>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rsidP="00505089">
      <w:pPr>
        <w:numPr>
          <w:ilvl w:val="0"/>
          <w:numId w:val="56"/>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rsidP="00505089">
      <w:pPr>
        <w:numPr>
          <w:ilvl w:val="0"/>
          <w:numId w:val="56"/>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28" w:name="_Toc64016203"/>
      <w:bookmarkStart w:id="129" w:name="_Toc106184585"/>
      <w:bookmarkStart w:id="130" w:name="_Toc216167859"/>
      <w:r w:rsidRPr="00E66F78">
        <w:t>§ 5. Termin realizacji</w:t>
      </w:r>
      <w:bookmarkEnd w:id="128"/>
      <w:bookmarkEnd w:id="129"/>
      <w:bookmarkEnd w:id="130"/>
    </w:p>
    <w:bookmarkEnd w:id="117"/>
    <w:p w14:paraId="7344439B" w14:textId="0D5C30C7" w:rsidR="00683A07" w:rsidRPr="00C6066D" w:rsidRDefault="00C6066D" w:rsidP="00505089">
      <w:pPr>
        <w:numPr>
          <w:ilvl w:val="0"/>
          <w:numId w:val="42"/>
        </w:numPr>
        <w:spacing w:before="120" w:after="160" w:line="259" w:lineRule="auto"/>
        <w:contextualSpacing/>
        <w:jc w:val="both"/>
        <w:rPr>
          <w:i/>
          <w:iCs/>
          <w:color w:val="2F5496" w:themeColor="accent1" w:themeShade="BF"/>
          <w:sz w:val="22"/>
          <w:szCs w:val="22"/>
        </w:rPr>
      </w:pPr>
      <w:r w:rsidRPr="00C6066D">
        <w:rPr>
          <w:sz w:val="22"/>
          <w:szCs w:val="22"/>
          <w:u w:val="single"/>
        </w:rPr>
        <w:t>Dla zadania nr 1 i 2 -</w:t>
      </w:r>
      <w:r>
        <w:rPr>
          <w:sz w:val="22"/>
          <w:szCs w:val="22"/>
        </w:rPr>
        <w:t xml:space="preserve"> t</w:t>
      </w:r>
      <w:r w:rsidR="00683A07" w:rsidRPr="00E66F78">
        <w:rPr>
          <w:sz w:val="22"/>
          <w:szCs w:val="22"/>
        </w:rPr>
        <w:t xml:space="preserve">ermin </w:t>
      </w:r>
      <w:r w:rsidR="00683A07" w:rsidRPr="007C2AF4">
        <w:rPr>
          <w:sz w:val="22"/>
          <w:szCs w:val="22"/>
        </w:rPr>
        <w:t xml:space="preserve">realizacji </w:t>
      </w:r>
      <w:r w:rsidR="00683A07" w:rsidRPr="00E66F78">
        <w:rPr>
          <w:sz w:val="22"/>
          <w:szCs w:val="22"/>
        </w:rPr>
        <w:t xml:space="preserve">Umowy wynosi </w:t>
      </w:r>
      <w:r w:rsidR="007C2AF4" w:rsidRPr="007C2AF4">
        <w:rPr>
          <w:b/>
          <w:sz w:val="24"/>
          <w:szCs w:val="24"/>
        </w:rPr>
        <w:t>12 miesięcy od daty zawarcia umowy</w:t>
      </w:r>
      <w:r w:rsidR="007C2AF4">
        <w:rPr>
          <w:b/>
          <w:sz w:val="24"/>
          <w:szCs w:val="24"/>
        </w:rPr>
        <w:t>.</w:t>
      </w:r>
    </w:p>
    <w:p w14:paraId="7F1ECC78" w14:textId="3CCF466A" w:rsidR="00C6066D" w:rsidRPr="00BE1E71" w:rsidRDefault="00C6066D" w:rsidP="00505089">
      <w:pPr>
        <w:numPr>
          <w:ilvl w:val="0"/>
          <w:numId w:val="42"/>
        </w:numPr>
        <w:spacing w:before="120" w:after="160" w:line="259" w:lineRule="auto"/>
        <w:contextualSpacing/>
        <w:jc w:val="both"/>
        <w:rPr>
          <w:i/>
          <w:iCs/>
          <w:color w:val="2F5496" w:themeColor="accent1" w:themeShade="BF"/>
          <w:sz w:val="22"/>
          <w:szCs w:val="22"/>
        </w:rPr>
      </w:pPr>
      <w:r w:rsidRPr="00C6066D">
        <w:rPr>
          <w:sz w:val="24"/>
          <w:szCs w:val="24"/>
          <w:u w:val="single"/>
        </w:rPr>
        <w:t>Dla zadania nr 3, 4 i 5</w:t>
      </w:r>
      <w:r>
        <w:rPr>
          <w:b/>
          <w:sz w:val="24"/>
          <w:szCs w:val="24"/>
        </w:rPr>
        <w:t xml:space="preserve"> - </w:t>
      </w:r>
      <w:r>
        <w:rPr>
          <w:sz w:val="22"/>
          <w:szCs w:val="22"/>
        </w:rPr>
        <w:t xml:space="preserve"> t</w:t>
      </w:r>
      <w:r w:rsidRPr="00E66F78">
        <w:rPr>
          <w:sz w:val="22"/>
          <w:szCs w:val="22"/>
        </w:rPr>
        <w:t xml:space="preserve">ermin </w:t>
      </w:r>
      <w:r w:rsidRPr="007C2AF4">
        <w:rPr>
          <w:sz w:val="22"/>
          <w:szCs w:val="22"/>
        </w:rPr>
        <w:t xml:space="preserve">realizacji </w:t>
      </w:r>
      <w:r w:rsidRPr="00E66F78">
        <w:rPr>
          <w:sz w:val="22"/>
          <w:szCs w:val="22"/>
        </w:rPr>
        <w:t>Umowy wynosi</w:t>
      </w:r>
      <w:r>
        <w:rPr>
          <w:b/>
          <w:sz w:val="24"/>
          <w:szCs w:val="24"/>
        </w:rPr>
        <w:t xml:space="preserve"> </w:t>
      </w:r>
      <w:r w:rsidRPr="007C2AF4">
        <w:rPr>
          <w:b/>
          <w:sz w:val="24"/>
          <w:szCs w:val="24"/>
        </w:rPr>
        <w:t>12 miesięcy od daty zawarcia umowy</w:t>
      </w:r>
      <w:r>
        <w:rPr>
          <w:b/>
          <w:sz w:val="24"/>
          <w:szCs w:val="24"/>
        </w:rPr>
        <w:t xml:space="preserve"> lecz nie wcześniej niż od 01.06.2026r.</w:t>
      </w:r>
    </w:p>
    <w:p w14:paraId="1CE28DD8" w14:textId="77777777" w:rsidR="00683A07" w:rsidRPr="00910C40" w:rsidRDefault="00683A07" w:rsidP="00683A07">
      <w:pPr>
        <w:ind w:left="360"/>
        <w:jc w:val="both"/>
        <w:rPr>
          <w:sz w:val="22"/>
          <w:szCs w:val="22"/>
        </w:rPr>
      </w:pPr>
    </w:p>
    <w:p w14:paraId="3A6846C0" w14:textId="70D83D2A" w:rsidR="00683A07" w:rsidRDefault="00683A07" w:rsidP="00683A07">
      <w:pPr>
        <w:pStyle w:val="Nagwek2"/>
      </w:pPr>
      <w:bookmarkStart w:id="131" w:name="_Toc76637427"/>
      <w:bookmarkStart w:id="132" w:name="_Toc77251958"/>
      <w:bookmarkStart w:id="133" w:name="_Toc106184586"/>
      <w:bookmarkStart w:id="134" w:name="_Toc216167860"/>
      <w:r>
        <w:t>§ 6. Gwarancja i postępowanie reklamacyjne</w:t>
      </w:r>
      <w:bookmarkEnd w:id="131"/>
      <w:bookmarkEnd w:id="132"/>
      <w:bookmarkEnd w:id="133"/>
      <w:r w:rsidR="007C2AF4">
        <w:t xml:space="preserve"> – </w:t>
      </w:r>
      <w:r w:rsidR="007C2AF4" w:rsidRPr="002F4723">
        <w:rPr>
          <w:i/>
          <w:iCs/>
          <w:u w:val="single"/>
        </w:rPr>
        <w:t>nie dotyczy</w:t>
      </w:r>
      <w:bookmarkEnd w:id="134"/>
    </w:p>
    <w:p w14:paraId="67C7BF2D" w14:textId="77777777" w:rsidR="00683A07" w:rsidRDefault="00683A07" w:rsidP="00683A07">
      <w:pPr>
        <w:jc w:val="both"/>
        <w:rPr>
          <w:sz w:val="22"/>
          <w:szCs w:val="22"/>
        </w:rPr>
      </w:pPr>
    </w:p>
    <w:p w14:paraId="74FE0FB7" w14:textId="77777777" w:rsidR="00683A07" w:rsidRPr="00E66F78" w:rsidRDefault="00683A07" w:rsidP="00683A07">
      <w:pPr>
        <w:pStyle w:val="Nagwek2"/>
      </w:pPr>
      <w:bookmarkStart w:id="135" w:name="_Toc64016204"/>
      <w:bookmarkStart w:id="136" w:name="_Toc106184587"/>
      <w:bookmarkStart w:id="137" w:name="_Toc216167861"/>
      <w:r w:rsidRPr="00E66F78">
        <w:t xml:space="preserve">§ </w:t>
      </w:r>
      <w:r>
        <w:t>7</w:t>
      </w:r>
      <w:r w:rsidRPr="00E66F78">
        <w:t>. Szczególne obowiązki Wykonawcy</w:t>
      </w:r>
      <w:bookmarkEnd w:id="135"/>
      <w:bookmarkEnd w:id="136"/>
      <w:bookmarkEnd w:id="137"/>
    </w:p>
    <w:p w14:paraId="5B9D1531" w14:textId="77777777" w:rsidR="00683A07" w:rsidRPr="00DA017B" w:rsidRDefault="00683A07" w:rsidP="00683A07">
      <w:pPr>
        <w:spacing w:line="259" w:lineRule="auto"/>
        <w:ind w:left="357"/>
        <w:jc w:val="both"/>
        <w:rPr>
          <w:sz w:val="10"/>
          <w:szCs w:val="10"/>
        </w:rPr>
      </w:pPr>
      <w:bookmarkStart w:id="138" w:name="_Hlk67826176"/>
    </w:p>
    <w:p w14:paraId="3442D8DC" w14:textId="77777777" w:rsidR="00683A07" w:rsidRPr="00A33BF6" w:rsidRDefault="00683A07" w:rsidP="00505089">
      <w:pPr>
        <w:numPr>
          <w:ilvl w:val="0"/>
          <w:numId w:val="43"/>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00A25550" w14:textId="1D34B5E4" w:rsidR="00071D68" w:rsidRPr="00A33BF6" w:rsidRDefault="00071D68" w:rsidP="00505089">
      <w:pPr>
        <w:numPr>
          <w:ilvl w:val="0"/>
          <w:numId w:val="43"/>
        </w:numPr>
        <w:spacing w:line="259" w:lineRule="auto"/>
        <w:jc w:val="both"/>
        <w:rPr>
          <w:sz w:val="22"/>
          <w:szCs w:val="22"/>
        </w:rPr>
      </w:pPr>
      <w:r w:rsidRPr="00A33BF6">
        <w:rPr>
          <w:sz w:val="22"/>
          <w:szCs w:val="22"/>
        </w:rPr>
        <w:t>Wykonawcy, którzy złożyli ofertę wspólną odpowiadają solidarnie za realizację zamówienia.</w:t>
      </w:r>
    </w:p>
    <w:p w14:paraId="03864485" w14:textId="77777777" w:rsidR="00683A07" w:rsidRPr="00A33BF6" w:rsidRDefault="00683A07" w:rsidP="00683A07">
      <w:pPr>
        <w:spacing w:line="259" w:lineRule="auto"/>
        <w:ind w:left="360"/>
        <w:jc w:val="both"/>
        <w:rPr>
          <w:sz w:val="22"/>
          <w:szCs w:val="22"/>
        </w:rPr>
      </w:pPr>
    </w:p>
    <w:p w14:paraId="50FF5890" w14:textId="141C9112" w:rsidR="00683A07" w:rsidRPr="00A33BF6" w:rsidRDefault="00683A07" w:rsidP="00683A07">
      <w:pPr>
        <w:pStyle w:val="Nagwek2"/>
      </w:pPr>
      <w:bookmarkStart w:id="139" w:name="_Toc106184588"/>
      <w:bookmarkStart w:id="140" w:name="_Toc216167862"/>
      <w:r w:rsidRPr="00A33BF6">
        <w:t>§8. Zabezpieczenie należytego wykonania Umowy</w:t>
      </w:r>
      <w:bookmarkEnd w:id="139"/>
      <w:r w:rsidRPr="00A33BF6">
        <w:t xml:space="preserve">  </w:t>
      </w:r>
      <w:r w:rsidR="007C2AF4">
        <w:t xml:space="preserve">– </w:t>
      </w:r>
      <w:r w:rsidR="007C2AF4" w:rsidRPr="002F4723">
        <w:rPr>
          <w:i/>
          <w:iCs/>
          <w:u w:val="single"/>
        </w:rPr>
        <w:t>nie dotyczy</w:t>
      </w:r>
      <w:bookmarkEnd w:id="140"/>
    </w:p>
    <w:p w14:paraId="13023B6E" w14:textId="26F6157D" w:rsidR="00683A07" w:rsidRDefault="00683A07" w:rsidP="0046246A">
      <w:pPr>
        <w:spacing w:line="259" w:lineRule="auto"/>
        <w:ind w:left="357"/>
        <w:jc w:val="both"/>
        <w:rPr>
          <w:i/>
          <w:iCs/>
          <w:color w:val="2F5496" w:themeColor="accent1" w:themeShade="BF"/>
          <w:sz w:val="22"/>
          <w:szCs w:val="22"/>
        </w:rPr>
      </w:pPr>
      <w:bookmarkStart w:id="141" w:name="_Toc64016205"/>
      <w:bookmarkEnd w:id="138"/>
    </w:p>
    <w:p w14:paraId="57AEB42A" w14:textId="49A32DDB" w:rsidR="00683A07" w:rsidRPr="00E66F78" w:rsidRDefault="00683A07" w:rsidP="00683A07">
      <w:pPr>
        <w:pStyle w:val="Nagwek2"/>
      </w:pPr>
      <w:bookmarkStart w:id="142" w:name="_Toc106184589"/>
      <w:bookmarkStart w:id="143" w:name="_Toc216167863"/>
      <w:r w:rsidRPr="00E66F78">
        <w:t xml:space="preserve">§ </w:t>
      </w:r>
      <w:r>
        <w:t>9</w:t>
      </w:r>
      <w:r w:rsidRPr="00E66F78">
        <w:t>. Wymagania dotyczące zatrudnienia</w:t>
      </w:r>
      <w:bookmarkEnd w:id="141"/>
      <w:bookmarkEnd w:id="142"/>
      <w:bookmarkEnd w:id="143"/>
      <w:r w:rsidR="00741CF2">
        <w:t xml:space="preserve"> </w:t>
      </w:r>
    </w:p>
    <w:p w14:paraId="32EB14D6" w14:textId="77777777" w:rsidR="00A83CAC" w:rsidRPr="00FB04A8" w:rsidRDefault="00A83CAC" w:rsidP="006A1B74">
      <w:pPr>
        <w:spacing w:line="259" w:lineRule="auto"/>
        <w:jc w:val="both"/>
        <w:rPr>
          <w:strike/>
          <w:color w:val="00B050"/>
          <w:sz w:val="22"/>
          <w:szCs w:val="22"/>
        </w:rPr>
      </w:pPr>
      <w:bookmarkStart w:id="144" w:name="_Hlk67826210"/>
    </w:p>
    <w:p w14:paraId="0D44473E" w14:textId="635F41FA" w:rsidR="00FB04A8" w:rsidRPr="00A33BF6" w:rsidRDefault="00FB04A8" w:rsidP="00505089">
      <w:pPr>
        <w:pStyle w:val="Akapitzlist"/>
        <w:numPr>
          <w:ilvl w:val="6"/>
          <w:numId w:val="63"/>
        </w:numPr>
        <w:tabs>
          <w:tab w:val="clear" w:pos="2520"/>
        </w:tabs>
        <w:spacing w:line="259" w:lineRule="auto"/>
        <w:ind w:left="426" w:hanging="426"/>
        <w:jc w:val="both"/>
        <w:rPr>
          <w:sz w:val="22"/>
          <w:szCs w:val="22"/>
        </w:rPr>
      </w:pPr>
      <w:r w:rsidRPr="00A33BF6">
        <w:rPr>
          <w:sz w:val="22"/>
          <w:szCs w:val="22"/>
        </w:rPr>
        <w:t>Zamawiający nie wymaga zatrudnienia do realizacji zamówienia pracowników na podstawie umowy o pracę</w:t>
      </w:r>
      <w:r w:rsidR="009A286F" w:rsidRPr="00A33BF6">
        <w:rPr>
          <w:sz w:val="22"/>
          <w:szCs w:val="22"/>
        </w:rPr>
        <w:t>.</w:t>
      </w:r>
    </w:p>
    <w:p w14:paraId="7289DAFA" w14:textId="77777777" w:rsidR="00683A07" w:rsidRPr="00A33BF6" w:rsidRDefault="00683A07" w:rsidP="00505089">
      <w:pPr>
        <w:pStyle w:val="Akapitzlist"/>
        <w:numPr>
          <w:ilvl w:val="6"/>
          <w:numId w:val="63"/>
        </w:numPr>
        <w:tabs>
          <w:tab w:val="clear" w:pos="2520"/>
        </w:tabs>
        <w:spacing w:line="259" w:lineRule="auto"/>
        <w:ind w:left="426" w:hanging="426"/>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45" w:name="_Toc64016206"/>
      <w:bookmarkStart w:id="146" w:name="_Toc106184590"/>
      <w:bookmarkStart w:id="147" w:name="_Toc216167864"/>
      <w:bookmarkEnd w:id="144"/>
      <w:r w:rsidRPr="00A33BF6">
        <w:lastRenderedPageBreak/>
        <w:t>§ 10. Podwykonawstwo</w:t>
      </w:r>
      <w:bookmarkEnd w:id="145"/>
      <w:bookmarkEnd w:id="146"/>
      <w:bookmarkEnd w:id="147"/>
    </w:p>
    <w:p w14:paraId="4D8480F1" w14:textId="77777777" w:rsidR="00A13A6B" w:rsidRPr="00A33BF6" w:rsidRDefault="00A13A6B" w:rsidP="00505089">
      <w:pPr>
        <w:numPr>
          <w:ilvl w:val="0"/>
          <w:numId w:val="53"/>
        </w:numPr>
        <w:ind w:left="284" w:hanging="284"/>
        <w:jc w:val="both"/>
        <w:rPr>
          <w:sz w:val="22"/>
          <w:szCs w:val="22"/>
        </w:rPr>
      </w:pPr>
      <w:bookmarkStart w:id="148"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505089">
      <w:pPr>
        <w:numPr>
          <w:ilvl w:val="0"/>
          <w:numId w:val="53"/>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505089">
      <w:pPr>
        <w:numPr>
          <w:ilvl w:val="0"/>
          <w:numId w:val="53"/>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505089">
      <w:pPr>
        <w:numPr>
          <w:ilvl w:val="0"/>
          <w:numId w:val="53"/>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505089">
      <w:pPr>
        <w:numPr>
          <w:ilvl w:val="0"/>
          <w:numId w:val="53"/>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rsidP="00505089">
      <w:pPr>
        <w:pStyle w:val="Akapitzlist"/>
        <w:numPr>
          <w:ilvl w:val="1"/>
          <w:numId w:val="53"/>
        </w:numPr>
        <w:ind w:left="851" w:hanging="284"/>
        <w:jc w:val="both"/>
        <w:rPr>
          <w:sz w:val="22"/>
          <w:szCs w:val="22"/>
        </w:rPr>
      </w:pPr>
      <w:r w:rsidRPr="00A33BF6">
        <w:rPr>
          <w:sz w:val="22"/>
          <w:szCs w:val="22"/>
        </w:rPr>
        <w:t>nazwę podwykonawcy,</w:t>
      </w:r>
    </w:p>
    <w:p w14:paraId="64E33C66" w14:textId="77777777" w:rsidR="00A13A6B" w:rsidRPr="00A33BF6" w:rsidRDefault="00A13A6B" w:rsidP="00505089">
      <w:pPr>
        <w:pStyle w:val="Akapitzlist"/>
        <w:numPr>
          <w:ilvl w:val="1"/>
          <w:numId w:val="53"/>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505089">
      <w:pPr>
        <w:pStyle w:val="Akapitzlist"/>
        <w:numPr>
          <w:ilvl w:val="1"/>
          <w:numId w:val="53"/>
        </w:numPr>
        <w:ind w:left="851" w:hanging="284"/>
        <w:jc w:val="both"/>
        <w:rPr>
          <w:sz w:val="22"/>
          <w:szCs w:val="22"/>
        </w:rPr>
      </w:pPr>
      <w:r w:rsidRPr="00A33BF6">
        <w:rPr>
          <w:sz w:val="22"/>
          <w:szCs w:val="22"/>
        </w:rPr>
        <w:t>przedstawicieli podwykonawcy,</w:t>
      </w:r>
    </w:p>
    <w:p w14:paraId="61E9D92D" w14:textId="77777777" w:rsidR="00A13A6B" w:rsidRPr="00A33BF6" w:rsidRDefault="00A13A6B" w:rsidP="00505089">
      <w:pPr>
        <w:pStyle w:val="Akapitzlist"/>
        <w:numPr>
          <w:ilvl w:val="1"/>
          <w:numId w:val="53"/>
        </w:numPr>
        <w:ind w:left="851" w:hanging="284"/>
        <w:jc w:val="both"/>
        <w:rPr>
          <w:sz w:val="22"/>
          <w:szCs w:val="22"/>
        </w:rPr>
      </w:pPr>
      <w:r w:rsidRPr="00A33BF6">
        <w:rPr>
          <w:sz w:val="22"/>
          <w:szCs w:val="22"/>
        </w:rPr>
        <w:t>zakres części Umowy powierzonej do wykonania przez podwykonawcę,</w:t>
      </w:r>
    </w:p>
    <w:p w14:paraId="633D86F6" w14:textId="77777777" w:rsidR="00A13A6B" w:rsidRPr="00A33BF6" w:rsidRDefault="00A13A6B" w:rsidP="00505089">
      <w:pPr>
        <w:pStyle w:val="Akapitzlist"/>
        <w:numPr>
          <w:ilvl w:val="1"/>
          <w:numId w:val="53"/>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505089">
      <w:pPr>
        <w:numPr>
          <w:ilvl w:val="0"/>
          <w:numId w:val="53"/>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505089">
      <w:pPr>
        <w:numPr>
          <w:ilvl w:val="0"/>
          <w:numId w:val="53"/>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505089">
      <w:pPr>
        <w:numPr>
          <w:ilvl w:val="0"/>
          <w:numId w:val="53"/>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500E2A" w:rsidRDefault="00A13A6B" w:rsidP="00505089">
      <w:pPr>
        <w:numPr>
          <w:ilvl w:val="0"/>
          <w:numId w:val="53"/>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09733256" w14:textId="77777777" w:rsidR="00A13A6B" w:rsidRPr="00500E2A" w:rsidRDefault="00A13A6B" w:rsidP="00505089">
      <w:pPr>
        <w:numPr>
          <w:ilvl w:val="1"/>
          <w:numId w:val="53"/>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505089">
      <w:pPr>
        <w:numPr>
          <w:ilvl w:val="1"/>
          <w:numId w:val="53"/>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505089">
      <w:pPr>
        <w:numPr>
          <w:ilvl w:val="1"/>
          <w:numId w:val="53"/>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rsidP="00505089">
      <w:pPr>
        <w:numPr>
          <w:ilvl w:val="1"/>
          <w:numId w:val="53"/>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505089">
      <w:pPr>
        <w:numPr>
          <w:ilvl w:val="0"/>
          <w:numId w:val="53"/>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505089">
      <w:pPr>
        <w:numPr>
          <w:ilvl w:val="0"/>
          <w:numId w:val="53"/>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49" w:name="_Hlk144463822"/>
      <w:r w:rsidRPr="00A33BF6">
        <w:rPr>
          <w:sz w:val="22"/>
          <w:szCs w:val="22"/>
        </w:rPr>
        <w:t>warunków udziału w postępowaniu</w:t>
      </w:r>
      <w:bookmarkEnd w:id="149"/>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505089">
      <w:pPr>
        <w:numPr>
          <w:ilvl w:val="0"/>
          <w:numId w:val="53"/>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50" w:name="_Hlk146783179"/>
      <w:r w:rsidRPr="00A33BF6">
        <w:rPr>
          <w:sz w:val="22"/>
          <w:szCs w:val="22"/>
        </w:rPr>
        <w:t xml:space="preserve">Powierzenie wykonania części </w:t>
      </w:r>
      <w:r w:rsidRPr="00A33BF6">
        <w:rPr>
          <w:sz w:val="22"/>
          <w:szCs w:val="22"/>
        </w:rPr>
        <w:lastRenderedPageBreak/>
        <w:t>Umowy przez Podwykonawcę dalszemu podwykonawcy wymaga dodatkowo uprzedniej pisemnej zgody Wykonawcy na taką czynność.</w:t>
      </w:r>
    </w:p>
    <w:bookmarkEnd w:id="150"/>
    <w:p w14:paraId="4E63C5EF" w14:textId="77777777" w:rsidR="00A13A6B" w:rsidRPr="00A33BF6" w:rsidRDefault="00A13A6B" w:rsidP="00505089">
      <w:pPr>
        <w:numPr>
          <w:ilvl w:val="0"/>
          <w:numId w:val="53"/>
        </w:numPr>
        <w:spacing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505089">
      <w:pPr>
        <w:numPr>
          <w:ilvl w:val="0"/>
          <w:numId w:val="53"/>
        </w:numPr>
        <w:spacing w:line="259" w:lineRule="auto"/>
        <w:jc w:val="both"/>
        <w:rPr>
          <w:sz w:val="22"/>
          <w:szCs w:val="22"/>
        </w:rPr>
      </w:pPr>
      <w:bookmarkStart w:id="151"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48"/>
      <w:bookmarkEnd w:id="151"/>
    </w:p>
    <w:p w14:paraId="657A930E" w14:textId="77777777" w:rsidR="00A13A6B" w:rsidRPr="00A33BF6" w:rsidRDefault="00A13A6B" w:rsidP="00505089">
      <w:pPr>
        <w:numPr>
          <w:ilvl w:val="0"/>
          <w:numId w:val="53"/>
        </w:numPr>
        <w:spacing w:line="259" w:lineRule="auto"/>
        <w:jc w:val="both"/>
        <w:rPr>
          <w:sz w:val="22"/>
          <w:szCs w:val="22"/>
        </w:rPr>
      </w:pPr>
      <w:r w:rsidRPr="00A33BF6">
        <w:rPr>
          <w:sz w:val="22"/>
          <w:szCs w:val="22"/>
        </w:rPr>
        <w:t>Zapisy niniejszego paragrafu dotyczące Podwykonawców dotyczą także dalszych podwykonawców.</w:t>
      </w:r>
    </w:p>
    <w:p w14:paraId="463745A3" w14:textId="77777777" w:rsidR="00683A07" w:rsidRPr="00A33BF6" w:rsidRDefault="00683A07" w:rsidP="00683A07">
      <w:pPr>
        <w:pStyle w:val="Nagwek2"/>
      </w:pPr>
      <w:bookmarkStart w:id="152" w:name="_Toc64016207"/>
      <w:bookmarkStart w:id="153" w:name="_Toc106184591"/>
      <w:bookmarkStart w:id="154" w:name="_Toc216167865"/>
      <w:bookmarkStart w:id="155" w:name="_Hlk67826260"/>
      <w:r w:rsidRPr="00A33BF6">
        <w:t>§ 11. Nadzór i koordynacja</w:t>
      </w:r>
      <w:bookmarkEnd w:id="152"/>
      <w:bookmarkEnd w:id="153"/>
      <w:bookmarkEnd w:id="154"/>
    </w:p>
    <w:p w14:paraId="51774BB1" w14:textId="77777777" w:rsidR="00683A07" w:rsidRPr="00692C0E" w:rsidRDefault="00683A07" w:rsidP="00505089">
      <w:pPr>
        <w:numPr>
          <w:ilvl w:val="0"/>
          <w:numId w:val="44"/>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4D9AC5E8" w14:textId="77777777" w:rsidR="00683A07" w:rsidRPr="00692C0E" w:rsidRDefault="00683A07" w:rsidP="00505089">
      <w:pPr>
        <w:numPr>
          <w:ilvl w:val="0"/>
          <w:numId w:val="44"/>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505089">
      <w:pPr>
        <w:numPr>
          <w:ilvl w:val="0"/>
          <w:numId w:val="44"/>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rsidP="00505089">
      <w:pPr>
        <w:numPr>
          <w:ilvl w:val="0"/>
          <w:numId w:val="44"/>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56" w:name="_Toc64016208"/>
      <w:bookmarkStart w:id="157" w:name="_Toc106184592"/>
      <w:bookmarkStart w:id="158" w:name="_Toc216167866"/>
      <w:r w:rsidRPr="00E66F78">
        <w:t>§ 1</w:t>
      </w:r>
      <w:r>
        <w:t>2</w:t>
      </w:r>
      <w:r w:rsidRPr="00E66F78">
        <w:t>. Badania kontrolne (Audyt)</w:t>
      </w:r>
      <w:bookmarkEnd w:id="156"/>
      <w:bookmarkEnd w:id="157"/>
      <w:bookmarkEnd w:id="158"/>
    </w:p>
    <w:p w14:paraId="7762D896" w14:textId="77777777" w:rsidR="00683A07" w:rsidRPr="00E66F78" w:rsidRDefault="00683A07" w:rsidP="00505089">
      <w:pPr>
        <w:numPr>
          <w:ilvl w:val="0"/>
          <w:numId w:val="45"/>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505089">
      <w:pPr>
        <w:numPr>
          <w:ilvl w:val="1"/>
          <w:numId w:val="45"/>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505089">
      <w:pPr>
        <w:numPr>
          <w:ilvl w:val="1"/>
          <w:numId w:val="45"/>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505089">
      <w:pPr>
        <w:numPr>
          <w:ilvl w:val="1"/>
          <w:numId w:val="45"/>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505089">
      <w:pPr>
        <w:numPr>
          <w:ilvl w:val="1"/>
          <w:numId w:val="45"/>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505089">
      <w:pPr>
        <w:numPr>
          <w:ilvl w:val="1"/>
          <w:numId w:val="45"/>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rsidP="00505089">
      <w:pPr>
        <w:numPr>
          <w:ilvl w:val="1"/>
          <w:numId w:val="45"/>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A33BF6" w:rsidRDefault="00683A07" w:rsidP="00505089">
      <w:pPr>
        <w:numPr>
          <w:ilvl w:val="0"/>
          <w:numId w:val="45"/>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505089">
      <w:pPr>
        <w:numPr>
          <w:ilvl w:val="0"/>
          <w:numId w:val="45"/>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505089">
      <w:pPr>
        <w:numPr>
          <w:ilvl w:val="0"/>
          <w:numId w:val="45"/>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505089">
      <w:pPr>
        <w:numPr>
          <w:ilvl w:val="0"/>
          <w:numId w:val="45"/>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505089">
      <w:pPr>
        <w:numPr>
          <w:ilvl w:val="1"/>
          <w:numId w:val="45"/>
        </w:numPr>
        <w:spacing w:line="259" w:lineRule="auto"/>
        <w:jc w:val="both"/>
        <w:rPr>
          <w:sz w:val="22"/>
          <w:szCs w:val="22"/>
        </w:rPr>
      </w:pPr>
      <w:r w:rsidRPr="00A33BF6">
        <w:rPr>
          <w:sz w:val="22"/>
          <w:szCs w:val="22"/>
        </w:rPr>
        <w:lastRenderedPageBreak/>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505089">
      <w:pPr>
        <w:numPr>
          <w:ilvl w:val="1"/>
          <w:numId w:val="45"/>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rsidP="00505089">
      <w:pPr>
        <w:numPr>
          <w:ilvl w:val="2"/>
          <w:numId w:val="45"/>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505089">
      <w:pPr>
        <w:numPr>
          <w:ilvl w:val="2"/>
          <w:numId w:val="45"/>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rsidP="00505089">
      <w:pPr>
        <w:numPr>
          <w:ilvl w:val="2"/>
          <w:numId w:val="45"/>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505089">
      <w:pPr>
        <w:numPr>
          <w:ilvl w:val="1"/>
          <w:numId w:val="45"/>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505089">
      <w:pPr>
        <w:numPr>
          <w:ilvl w:val="1"/>
          <w:numId w:val="45"/>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505089">
      <w:pPr>
        <w:numPr>
          <w:ilvl w:val="2"/>
          <w:numId w:val="45"/>
        </w:numPr>
        <w:spacing w:line="259" w:lineRule="auto"/>
        <w:jc w:val="both"/>
        <w:rPr>
          <w:sz w:val="22"/>
          <w:szCs w:val="22"/>
        </w:rPr>
      </w:pPr>
      <w:r w:rsidRPr="00A33BF6">
        <w:rPr>
          <w:sz w:val="22"/>
          <w:szCs w:val="22"/>
        </w:rPr>
        <w:t>uwzględnienie ich albo</w:t>
      </w:r>
    </w:p>
    <w:p w14:paraId="7365800C" w14:textId="77777777" w:rsidR="00683A07" w:rsidRPr="00A33BF6" w:rsidRDefault="00683A07" w:rsidP="00505089">
      <w:pPr>
        <w:numPr>
          <w:ilvl w:val="2"/>
          <w:numId w:val="45"/>
        </w:numPr>
        <w:spacing w:line="259" w:lineRule="auto"/>
        <w:jc w:val="both"/>
        <w:rPr>
          <w:sz w:val="22"/>
          <w:szCs w:val="22"/>
        </w:rPr>
      </w:pPr>
      <w:r w:rsidRPr="00A33BF6">
        <w:rPr>
          <w:sz w:val="22"/>
          <w:szCs w:val="22"/>
        </w:rPr>
        <w:t>uzasadnienie odmowy ich uwzględnienia;</w:t>
      </w:r>
    </w:p>
    <w:p w14:paraId="17EE424D" w14:textId="77777777" w:rsidR="00683A07" w:rsidRPr="00A33BF6" w:rsidRDefault="00683A07" w:rsidP="00505089">
      <w:pPr>
        <w:numPr>
          <w:ilvl w:val="1"/>
          <w:numId w:val="45"/>
        </w:numPr>
        <w:spacing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rsidP="00505089">
      <w:pPr>
        <w:numPr>
          <w:ilvl w:val="2"/>
          <w:numId w:val="45"/>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rsidP="00505089">
      <w:pPr>
        <w:numPr>
          <w:ilvl w:val="2"/>
          <w:numId w:val="45"/>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505089">
      <w:pPr>
        <w:numPr>
          <w:ilvl w:val="2"/>
          <w:numId w:val="45"/>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505089">
      <w:pPr>
        <w:numPr>
          <w:ilvl w:val="0"/>
          <w:numId w:val="45"/>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505089">
      <w:pPr>
        <w:numPr>
          <w:ilvl w:val="0"/>
          <w:numId w:val="45"/>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505089">
      <w:pPr>
        <w:numPr>
          <w:ilvl w:val="0"/>
          <w:numId w:val="45"/>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505089">
      <w:pPr>
        <w:numPr>
          <w:ilvl w:val="0"/>
          <w:numId w:val="45"/>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505089">
      <w:pPr>
        <w:numPr>
          <w:ilvl w:val="0"/>
          <w:numId w:val="45"/>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p w14:paraId="564B1BCF" w14:textId="77777777" w:rsidR="00683A07" w:rsidRPr="000E4913" w:rsidRDefault="00683A07" w:rsidP="00683A07">
      <w:pPr>
        <w:pStyle w:val="Nagwek2"/>
      </w:pPr>
      <w:bookmarkStart w:id="159" w:name="_Toc64016209"/>
      <w:bookmarkStart w:id="160" w:name="_Toc106184593"/>
      <w:bookmarkStart w:id="161" w:name="_Toc216167867"/>
      <w:bookmarkEnd w:id="155"/>
      <w:r w:rsidRPr="000E4913">
        <w:t>§ 1</w:t>
      </w:r>
      <w:r>
        <w:t>3</w:t>
      </w:r>
      <w:r w:rsidRPr="000E4913">
        <w:t>. Kary umowne i odpowiedzialność</w:t>
      </w:r>
      <w:bookmarkEnd w:id="159"/>
      <w:bookmarkEnd w:id="160"/>
      <w:bookmarkEnd w:id="161"/>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62" w:name="_Hlk67826332"/>
    </w:p>
    <w:p w14:paraId="1A76C2B9" w14:textId="04F53B8B" w:rsidR="00683A07" w:rsidRPr="000E4913" w:rsidRDefault="00683A07" w:rsidP="00505089">
      <w:pPr>
        <w:numPr>
          <w:ilvl w:val="0"/>
          <w:numId w:val="46"/>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450F7F4F" w14:textId="77777777" w:rsidR="007C2AF4" w:rsidRPr="00143099" w:rsidRDefault="007C2AF4" w:rsidP="00505089">
      <w:pPr>
        <w:pStyle w:val="Akapitzlist"/>
        <w:numPr>
          <w:ilvl w:val="1"/>
          <w:numId w:val="46"/>
        </w:numPr>
        <w:jc w:val="both"/>
        <w:rPr>
          <w:sz w:val="22"/>
          <w:szCs w:val="22"/>
        </w:rPr>
      </w:pPr>
      <w:r w:rsidRPr="00143099">
        <w:rPr>
          <w:sz w:val="22"/>
          <w:szCs w:val="22"/>
        </w:rPr>
        <w:t>Za każdy rozpoczęty dzień zwłoki w realizacji Zgłoszenia dotyczącego odbioru odpadów w wysokości 500,00 zł za każdy dzień.</w:t>
      </w:r>
    </w:p>
    <w:p w14:paraId="7E93C9B8" w14:textId="77777777" w:rsidR="007C2AF4" w:rsidRPr="00D01CAA" w:rsidRDefault="007C2AF4" w:rsidP="00505089">
      <w:pPr>
        <w:pStyle w:val="Akapitzlist"/>
        <w:numPr>
          <w:ilvl w:val="1"/>
          <w:numId w:val="46"/>
        </w:numPr>
        <w:jc w:val="both"/>
        <w:rPr>
          <w:color w:val="2F5496" w:themeColor="accent1" w:themeShade="BF"/>
          <w:sz w:val="22"/>
          <w:szCs w:val="22"/>
        </w:rPr>
      </w:pPr>
      <w:r w:rsidRPr="00143099">
        <w:rPr>
          <w:sz w:val="22"/>
          <w:szCs w:val="22"/>
        </w:rPr>
        <w:t xml:space="preserve">Za każdy rozpoczęty dzień zwłoki w przypadku niedostarczenia wymaganej ilości i rodzajów </w:t>
      </w:r>
      <w:r w:rsidRPr="00A861C4">
        <w:rPr>
          <w:sz w:val="22"/>
          <w:szCs w:val="22"/>
        </w:rPr>
        <w:t>kontenerów/samochodów, w wysokości</w:t>
      </w:r>
      <w:r w:rsidRPr="00143099">
        <w:rPr>
          <w:sz w:val="22"/>
          <w:szCs w:val="22"/>
        </w:rPr>
        <w:t xml:space="preserve"> 500,00 zł za każdy dzień ponad termin ustalony z</w:t>
      </w:r>
      <w:r>
        <w:rPr>
          <w:sz w:val="22"/>
          <w:szCs w:val="22"/>
        </w:rPr>
        <w:t> </w:t>
      </w:r>
      <w:r w:rsidRPr="00143099">
        <w:rPr>
          <w:sz w:val="22"/>
          <w:szCs w:val="22"/>
        </w:rPr>
        <w:t>Wykonawcą w protokole</w:t>
      </w:r>
      <w:r>
        <w:rPr>
          <w:sz w:val="22"/>
          <w:szCs w:val="22"/>
        </w:rPr>
        <w:t>.</w:t>
      </w:r>
    </w:p>
    <w:p w14:paraId="0AFAE9C3" w14:textId="06AE97C0" w:rsidR="00683A07" w:rsidRPr="001167CD" w:rsidRDefault="007C2AF4" w:rsidP="00505089">
      <w:pPr>
        <w:pStyle w:val="Akapitzlist"/>
        <w:numPr>
          <w:ilvl w:val="1"/>
          <w:numId w:val="46"/>
        </w:numPr>
        <w:jc w:val="both"/>
        <w:rPr>
          <w:color w:val="0070C0"/>
          <w:sz w:val="22"/>
          <w:szCs w:val="22"/>
        </w:rPr>
      </w:pPr>
      <w:r>
        <w:rPr>
          <w:sz w:val="22"/>
          <w:szCs w:val="22"/>
        </w:rPr>
        <w:t>W</w:t>
      </w:r>
      <w:r w:rsidRPr="0097229D">
        <w:rPr>
          <w:sz w:val="22"/>
          <w:szCs w:val="22"/>
        </w:rPr>
        <w:t xml:space="preserve"> przypadkach wykonywania przez Wykonawcę prac związanych z transportem i/lub odzyskiem odpadów bez posiadania właściwych decyzji administracyjnych</w:t>
      </w:r>
      <w:r>
        <w:rPr>
          <w:sz w:val="22"/>
          <w:szCs w:val="22"/>
        </w:rPr>
        <w:t xml:space="preserve"> i/lub </w:t>
      </w:r>
      <w:r w:rsidRPr="00EE0885">
        <w:rPr>
          <w:sz w:val="22"/>
          <w:szCs w:val="22"/>
        </w:rPr>
        <w:t>wpisu do rejestru podmiotów wprowadzających produkty, produkty w opakowaniach i gospodarujących odpadami (BDO) w zakresie transportu odpadów,</w:t>
      </w:r>
      <w:r>
        <w:rPr>
          <w:sz w:val="22"/>
          <w:szCs w:val="22"/>
        </w:rPr>
        <w:t xml:space="preserve"> Wy</w:t>
      </w:r>
      <w:r w:rsidRPr="00EE0885">
        <w:rPr>
          <w:sz w:val="22"/>
          <w:szCs w:val="22"/>
        </w:rPr>
        <w:t>konawca zapłaci karę umowną w</w:t>
      </w:r>
      <w:r>
        <w:rPr>
          <w:sz w:val="22"/>
          <w:szCs w:val="22"/>
        </w:rPr>
        <w:t> </w:t>
      </w:r>
      <w:r w:rsidRPr="00EE0885">
        <w:rPr>
          <w:sz w:val="22"/>
          <w:szCs w:val="22"/>
        </w:rPr>
        <w:t>wysokości 5-krotności iloczynu ceny jednostkowej netto odpadów oraz ilości odpadów przetransportowanych i/lub zagospodarowanych bez posiadania właściwej decyzji</w:t>
      </w:r>
      <w:r>
        <w:rPr>
          <w:sz w:val="22"/>
          <w:szCs w:val="22"/>
        </w:rPr>
        <w:t>.</w:t>
      </w:r>
    </w:p>
    <w:p w14:paraId="02138B75" w14:textId="77777777" w:rsidR="00A13A6B" w:rsidRPr="00A33BF6" w:rsidRDefault="00683A07" w:rsidP="00505089">
      <w:pPr>
        <w:pStyle w:val="Akapitzlist"/>
        <w:numPr>
          <w:ilvl w:val="1"/>
          <w:numId w:val="46"/>
        </w:numPr>
        <w:spacing w:line="276" w:lineRule="auto"/>
        <w:jc w:val="both"/>
        <w:rPr>
          <w:i/>
          <w:iCs/>
          <w:sz w:val="22"/>
          <w:szCs w:val="22"/>
        </w:rPr>
      </w:pPr>
      <w:r w:rsidRPr="00615048">
        <w:rPr>
          <w:sz w:val="22"/>
          <w:szCs w:val="22"/>
        </w:rPr>
        <w:lastRenderedPageBreak/>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68168E70" w14:textId="6459F709" w:rsidR="00683A07" w:rsidRPr="0019416D" w:rsidRDefault="00683A07" w:rsidP="00505089">
      <w:pPr>
        <w:pStyle w:val="Akapitzlist"/>
        <w:numPr>
          <w:ilvl w:val="1"/>
          <w:numId w:val="46"/>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0071CA">
        <w:rPr>
          <w:sz w:val="22"/>
          <w:szCs w:val="22"/>
        </w:rPr>
        <w:t xml:space="preserve"> </w:t>
      </w:r>
    </w:p>
    <w:p w14:paraId="3147F901" w14:textId="40B90D3C" w:rsidR="00683A07" w:rsidRPr="00A33BF6" w:rsidRDefault="00683A07" w:rsidP="00505089">
      <w:pPr>
        <w:numPr>
          <w:ilvl w:val="1"/>
          <w:numId w:val="46"/>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D05C699" w14:textId="52781CCC" w:rsidR="00683A07" w:rsidRPr="00A33BF6" w:rsidRDefault="00683A07" w:rsidP="00505089">
      <w:pPr>
        <w:numPr>
          <w:ilvl w:val="1"/>
          <w:numId w:val="46"/>
        </w:numPr>
        <w:spacing w:line="259" w:lineRule="auto"/>
        <w:ind w:left="714" w:hanging="357"/>
        <w:jc w:val="both"/>
        <w:rPr>
          <w:sz w:val="22"/>
          <w:szCs w:val="22"/>
        </w:rPr>
      </w:pPr>
      <w:r w:rsidRPr="00A33BF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1129BD2D" w14:textId="62DD0406" w:rsidR="0064648D" w:rsidRPr="00A33BF6" w:rsidRDefault="0064648D" w:rsidP="00505089">
      <w:pPr>
        <w:numPr>
          <w:ilvl w:val="0"/>
          <w:numId w:val="46"/>
        </w:numPr>
        <w:spacing w:line="259" w:lineRule="auto"/>
        <w:jc w:val="both"/>
        <w:rPr>
          <w:sz w:val="22"/>
          <w:szCs w:val="22"/>
        </w:rPr>
      </w:pPr>
      <w:bookmarkStart w:id="163" w:name="_Hlk144479888"/>
      <w:r w:rsidRPr="007C2AF4">
        <w:rPr>
          <w:sz w:val="22"/>
          <w:szCs w:val="22"/>
        </w:rPr>
        <w:t>W przypadku nieprzystąpienia przez Wykonawcę do wykonywania przedmiotu Umowy w całości lub części w umówionym terminie</w:t>
      </w:r>
      <w:r w:rsidR="003B03D9" w:rsidRPr="007C2AF4">
        <w:rPr>
          <w:sz w:val="22"/>
          <w:szCs w:val="22"/>
        </w:rPr>
        <w:t>,</w:t>
      </w:r>
      <w:r w:rsidRPr="007C2AF4">
        <w:rPr>
          <w:sz w:val="22"/>
          <w:szCs w:val="22"/>
        </w:rPr>
        <w:t xml:space="preserv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t>
      </w:r>
      <w:r w:rsidRPr="00A33BF6">
        <w:rPr>
          <w:sz w:val="22"/>
          <w:szCs w:val="22"/>
        </w:rPr>
        <w:t>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63"/>
    </w:p>
    <w:p w14:paraId="1A9E25D2" w14:textId="33424A50" w:rsidR="00683A07" w:rsidRPr="00A33BF6" w:rsidRDefault="00683A07" w:rsidP="00505089">
      <w:pPr>
        <w:numPr>
          <w:ilvl w:val="0"/>
          <w:numId w:val="46"/>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Pr="00A33BF6" w:rsidRDefault="00683A07" w:rsidP="00505089">
      <w:pPr>
        <w:numPr>
          <w:ilvl w:val="1"/>
          <w:numId w:val="46"/>
        </w:numPr>
        <w:spacing w:line="259"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F126B8" w:rsidRDefault="00683A07" w:rsidP="00505089">
      <w:pPr>
        <w:numPr>
          <w:ilvl w:val="1"/>
          <w:numId w:val="46"/>
        </w:numPr>
        <w:spacing w:line="259" w:lineRule="auto"/>
        <w:ind w:hanging="357"/>
        <w:jc w:val="both"/>
        <w:rPr>
          <w:sz w:val="22"/>
          <w:szCs w:val="22"/>
        </w:rPr>
      </w:pPr>
      <w:r w:rsidRPr="00A33BF6">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F126B8">
        <w:rPr>
          <w:sz w:val="22"/>
          <w:szCs w:val="22"/>
        </w:rPr>
        <w:t>wezwania w wysokości określonej w pkt 1.</w:t>
      </w:r>
    </w:p>
    <w:bookmarkEnd w:id="162"/>
    <w:p w14:paraId="4305825F" w14:textId="77777777" w:rsidR="0064648D" w:rsidRPr="00F126B8" w:rsidRDefault="0064648D" w:rsidP="00505089">
      <w:pPr>
        <w:numPr>
          <w:ilvl w:val="0"/>
          <w:numId w:val="46"/>
        </w:numPr>
        <w:spacing w:line="259" w:lineRule="auto"/>
        <w:ind w:hanging="357"/>
        <w:jc w:val="both"/>
        <w:rPr>
          <w:sz w:val="22"/>
          <w:szCs w:val="22"/>
        </w:rPr>
      </w:pPr>
      <w:r w:rsidRPr="00F126B8">
        <w:rPr>
          <w:sz w:val="22"/>
          <w:szCs w:val="22"/>
        </w:rPr>
        <w:t xml:space="preserve">W przypadku: </w:t>
      </w:r>
    </w:p>
    <w:p w14:paraId="45673D78" w14:textId="69F989DB" w:rsidR="0064648D" w:rsidRPr="007C2AF4" w:rsidRDefault="0064648D" w:rsidP="00505089">
      <w:pPr>
        <w:numPr>
          <w:ilvl w:val="1"/>
          <w:numId w:val="46"/>
        </w:numPr>
        <w:spacing w:line="259" w:lineRule="auto"/>
        <w:ind w:left="1070"/>
        <w:jc w:val="both"/>
        <w:rPr>
          <w:sz w:val="22"/>
          <w:szCs w:val="22"/>
        </w:rPr>
      </w:pPr>
      <w:r w:rsidRPr="007C2AF4">
        <w:rPr>
          <w:sz w:val="22"/>
          <w:szCs w:val="22"/>
        </w:rPr>
        <w:t>odstąpienia od Umowy w całości</w:t>
      </w:r>
      <w:r w:rsidR="00152338" w:rsidRPr="007C2AF4">
        <w:rPr>
          <w:sz w:val="22"/>
          <w:szCs w:val="22"/>
        </w:rPr>
        <w:t>, rozwiązania Umowy bez wypowiedzenia</w:t>
      </w:r>
      <w:r w:rsidRPr="007C2AF4">
        <w:rPr>
          <w:sz w:val="22"/>
          <w:szCs w:val="22"/>
        </w:rPr>
        <w:t xml:space="preserve"> lub wypowiedzenia Umowy w całości przez którąkolwiek ze Stron z przyczyn leżących po stronie Wykonawcy, Zamawiającemu przysługuje kara umowna w wysokości 20% wartości </w:t>
      </w:r>
      <w:r w:rsidR="003B03D9" w:rsidRPr="007C2AF4">
        <w:rPr>
          <w:sz w:val="22"/>
          <w:szCs w:val="22"/>
        </w:rPr>
        <w:t xml:space="preserve">netto </w:t>
      </w:r>
      <w:r w:rsidRPr="007C2AF4">
        <w:rPr>
          <w:sz w:val="22"/>
          <w:szCs w:val="22"/>
        </w:rPr>
        <w:t>Umowy, o której mowa w § 3 ust. 1</w:t>
      </w:r>
      <w:r w:rsidR="000071CA" w:rsidRPr="007C2AF4">
        <w:rPr>
          <w:sz w:val="22"/>
          <w:szCs w:val="22"/>
        </w:rPr>
        <w:t>;</w:t>
      </w:r>
    </w:p>
    <w:p w14:paraId="4CE3C7DC" w14:textId="04B36078" w:rsidR="000071CA" w:rsidRPr="007C2AF4" w:rsidRDefault="000071CA" w:rsidP="000071CA">
      <w:pPr>
        <w:pStyle w:val="Akapitzlist"/>
        <w:spacing w:line="259" w:lineRule="auto"/>
        <w:ind w:left="360" w:firstLine="348"/>
        <w:jc w:val="both"/>
        <w:rPr>
          <w:b/>
          <w:bCs/>
          <w:sz w:val="22"/>
          <w:szCs w:val="22"/>
        </w:rPr>
      </w:pPr>
      <w:r w:rsidRPr="007C2AF4">
        <w:rPr>
          <w:b/>
          <w:bCs/>
          <w:sz w:val="22"/>
          <w:szCs w:val="22"/>
        </w:rPr>
        <w:t>lub/i</w:t>
      </w:r>
    </w:p>
    <w:p w14:paraId="5EB491B5" w14:textId="6D9ECEC4" w:rsidR="003370CC" w:rsidRPr="007C2AF4" w:rsidRDefault="0064648D" w:rsidP="00505089">
      <w:pPr>
        <w:numPr>
          <w:ilvl w:val="1"/>
          <w:numId w:val="46"/>
        </w:numPr>
        <w:spacing w:line="259" w:lineRule="auto"/>
        <w:ind w:left="1070"/>
        <w:jc w:val="both"/>
        <w:rPr>
          <w:strike/>
          <w:sz w:val="22"/>
          <w:szCs w:val="22"/>
        </w:rPr>
      </w:pPr>
      <w:r w:rsidRPr="007C2AF4">
        <w:rPr>
          <w:sz w:val="22"/>
          <w:szCs w:val="22"/>
        </w:rPr>
        <w:t xml:space="preserve">odstąpienia od Umowy w części lub wypowiedzenia Umowy w części przez którąkolwiek ze Stron </w:t>
      </w:r>
      <w:bookmarkStart w:id="164" w:name="_Hlk144467500"/>
      <w:r w:rsidRPr="007C2AF4">
        <w:rPr>
          <w:sz w:val="22"/>
          <w:szCs w:val="22"/>
        </w:rPr>
        <w:t xml:space="preserve">z przyczyn leżących po stronie Wykonawcy, Zamawiającemu przysługuje kara umowna w wysokości 20% wartości </w:t>
      </w:r>
      <w:r w:rsidR="003B03D9" w:rsidRPr="007C2AF4">
        <w:rPr>
          <w:sz w:val="22"/>
          <w:szCs w:val="22"/>
        </w:rPr>
        <w:t>ne</w:t>
      </w:r>
      <w:r w:rsidRPr="007C2AF4">
        <w:rPr>
          <w:sz w:val="22"/>
          <w:szCs w:val="22"/>
        </w:rPr>
        <w:t>tto niezrealizowanej części Umowy</w:t>
      </w:r>
      <w:r w:rsidR="00183E94" w:rsidRPr="007C2AF4">
        <w:rPr>
          <w:sz w:val="22"/>
          <w:szCs w:val="22"/>
        </w:rPr>
        <w:t>.</w:t>
      </w:r>
    </w:p>
    <w:bookmarkEnd w:id="164"/>
    <w:p w14:paraId="46506D75" w14:textId="6B8A953C" w:rsidR="00D1225D" w:rsidRPr="007C2AF4" w:rsidRDefault="00D1225D" w:rsidP="00505089">
      <w:pPr>
        <w:numPr>
          <w:ilvl w:val="0"/>
          <w:numId w:val="46"/>
        </w:numPr>
        <w:spacing w:line="259" w:lineRule="auto"/>
        <w:ind w:hanging="357"/>
        <w:jc w:val="both"/>
        <w:rPr>
          <w:sz w:val="22"/>
          <w:szCs w:val="22"/>
        </w:rPr>
      </w:pPr>
      <w:r w:rsidRPr="007C2AF4">
        <w:rPr>
          <w:sz w:val="22"/>
          <w:szCs w:val="22"/>
        </w:rPr>
        <w:t xml:space="preserve">Wykonawca może naliczyć Zamawiającemu karę umowną: </w:t>
      </w:r>
    </w:p>
    <w:p w14:paraId="16840D67" w14:textId="77777777" w:rsidR="00D1225D" w:rsidRPr="007C2AF4" w:rsidRDefault="00D1225D" w:rsidP="00505089">
      <w:pPr>
        <w:numPr>
          <w:ilvl w:val="1"/>
          <w:numId w:val="46"/>
        </w:numPr>
        <w:spacing w:line="259" w:lineRule="auto"/>
        <w:ind w:left="1070"/>
        <w:jc w:val="both"/>
        <w:rPr>
          <w:sz w:val="22"/>
          <w:szCs w:val="22"/>
        </w:rPr>
      </w:pPr>
      <w:bookmarkStart w:id="165" w:name="_Hlk148947447"/>
      <w:r w:rsidRPr="007C2AF4">
        <w:rPr>
          <w:sz w:val="22"/>
          <w:szCs w:val="22"/>
        </w:rPr>
        <w:t>za odstąpienie od Umowy w całości przez którąkolwiek ze Stron z winy Zamawiającego - w wysokości 20% wartości netto Umowy, o której mowa w § 3 ust. 1.</w:t>
      </w:r>
    </w:p>
    <w:p w14:paraId="4107D97A" w14:textId="2828D439" w:rsidR="00555CDF" w:rsidRPr="007C2AF4" w:rsidRDefault="00555CDF" w:rsidP="00555CDF">
      <w:pPr>
        <w:pStyle w:val="Akapitzlist"/>
        <w:spacing w:line="259" w:lineRule="auto"/>
        <w:ind w:left="360" w:firstLine="348"/>
        <w:jc w:val="both"/>
        <w:rPr>
          <w:b/>
          <w:bCs/>
          <w:sz w:val="22"/>
          <w:szCs w:val="22"/>
        </w:rPr>
      </w:pPr>
      <w:r w:rsidRPr="007C2AF4">
        <w:rPr>
          <w:b/>
          <w:bCs/>
          <w:sz w:val="22"/>
          <w:szCs w:val="22"/>
        </w:rPr>
        <w:t>lub/i</w:t>
      </w:r>
    </w:p>
    <w:p w14:paraId="70C725D1" w14:textId="6ECE969B" w:rsidR="00D1225D" w:rsidRPr="007C2AF4" w:rsidRDefault="00D1225D" w:rsidP="00505089">
      <w:pPr>
        <w:numPr>
          <w:ilvl w:val="1"/>
          <w:numId w:val="46"/>
        </w:numPr>
        <w:spacing w:line="259" w:lineRule="auto"/>
        <w:ind w:left="1070"/>
        <w:jc w:val="both"/>
        <w:rPr>
          <w:sz w:val="22"/>
          <w:szCs w:val="22"/>
        </w:rPr>
      </w:pPr>
      <w:r w:rsidRPr="007C2AF4">
        <w:rPr>
          <w:sz w:val="22"/>
          <w:szCs w:val="22"/>
        </w:rPr>
        <w:lastRenderedPageBreak/>
        <w:t xml:space="preserve">za odstąpienie od Umowy w części przez którąkolwiek ze Stron z winy Zamawiającego - </w:t>
      </w:r>
      <w:r w:rsidRPr="007C2AF4">
        <w:rPr>
          <w:sz w:val="22"/>
          <w:szCs w:val="22"/>
        </w:rPr>
        <w:br/>
        <w:t>w wysokości 20% wartości netto niezrealizowanej części Umowy.</w:t>
      </w:r>
      <w:bookmarkEnd w:id="165"/>
    </w:p>
    <w:p w14:paraId="7E5454FC" w14:textId="20A729A6" w:rsidR="006F383F" w:rsidRPr="007C2AF4" w:rsidRDefault="0064648D" w:rsidP="00505089">
      <w:pPr>
        <w:numPr>
          <w:ilvl w:val="0"/>
          <w:numId w:val="46"/>
        </w:numPr>
        <w:spacing w:line="259" w:lineRule="auto"/>
        <w:ind w:hanging="357"/>
        <w:jc w:val="both"/>
        <w:rPr>
          <w:sz w:val="22"/>
          <w:szCs w:val="22"/>
        </w:rPr>
      </w:pPr>
      <w:bookmarkStart w:id="166" w:name="_Hlk155243414"/>
      <w:r w:rsidRPr="007C2AF4">
        <w:rPr>
          <w:sz w:val="22"/>
          <w:szCs w:val="22"/>
        </w:rPr>
        <w:t xml:space="preserve">Kary umowne podlegają kumulacji, </w:t>
      </w:r>
      <w:r w:rsidR="00A13A6B" w:rsidRPr="007C2AF4">
        <w:rPr>
          <w:sz w:val="22"/>
          <w:szCs w:val="22"/>
        </w:rPr>
        <w:t xml:space="preserve">w tym kara umowna za odstąpienie </w:t>
      </w:r>
      <w:r w:rsidR="006F383F" w:rsidRPr="007C2AF4">
        <w:rPr>
          <w:sz w:val="22"/>
          <w:szCs w:val="22"/>
        </w:rPr>
        <w:t xml:space="preserve">w części </w:t>
      </w:r>
      <w:r w:rsidR="00A13A6B" w:rsidRPr="007C2AF4">
        <w:rPr>
          <w:sz w:val="22"/>
          <w:szCs w:val="22"/>
        </w:rPr>
        <w:t xml:space="preserve">lub wypowiedzenie </w:t>
      </w:r>
      <w:r w:rsidR="00D1225D" w:rsidRPr="007C2AF4">
        <w:rPr>
          <w:sz w:val="22"/>
          <w:szCs w:val="22"/>
        </w:rPr>
        <w:t>U</w:t>
      </w:r>
      <w:r w:rsidR="00A13A6B" w:rsidRPr="007C2AF4">
        <w:rPr>
          <w:sz w:val="22"/>
          <w:szCs w:val="22"/>
        </w:rPr>
        <w:t>mowy</w:t>
      </w:r>
      <w:r w:rsidR="006F383F" w:rsidRPr="007C2AF4">
        <w:rPr>
          <w:sz w:val="22"/>
          <w:szCs w:val="22"/>
        </w:rPr>
        <w:t xml:space="preserve"> </w:t>
      </w:r>
      <w:r w:rsidR="00A13A6B" w:rsidRPr="007C2AF4">
        <w:rPr>
          <w:sz w:val="22"/>
          <w:szCs w:val="22"/>
        </w:rPr>
        <w:t xml:space="preserve">z innymi karami umownymi, </w:t>
      </w:r>
      <w:r w:rsidRPr="007C2AF4">
        <w:rPr>
          <w:sz w:val="22"/>
          <w:szCs w:val="22"/>
        </w:rPr>
        <w:t xml:space="preserve">przy czym łączna maksymalna wartość kar umownych przysługujących Zamawiającemu nie przekroczy </w:t>
      </w:r>
      <w:r w:rsidR="007C2AF4" w:rsidRPr="007C2AF4">
        <w:rPr>
          <w:sz w:val="22"/>
          <w:szCs w:val="22"/>
        </w:rPr>
        <w:t>5</w:t>
      </w:r>
      <w:r w:rsidR="00F126B8" w:rsidRPr="007C2AF4">
        <w:rPr>
          <w:sz w:val="22"/>
          <w:szCs w:val="22"/>
        </w:rPr>
        <w:t xml:space="preserve">0% </w:t>
      </w:r>
      <w:r w:rsidRPr="007C2AF4">
        <w:rPr>
          <w:sz w:val="22"/>
          <w:szCs w:val="22"/>
        </w:rPr>
        <w:t xml:space="preserve">wartości Umowy </w:t>
      </w:r>
      <w:r w:rsidR="003B03D9" w:rsidRPr="007C2AF4">
        <w:rPr>
          <w:sz w:val="22"/>
          <w:szCs w:val="22"/>
        </w:rPr>
        <w:t>netto</w:t>
      </w:r>
      <w:r w:rsidRPr="007C2AF4">
        <w:rPr>
          <w:sz w:val="22"/>
          <w:szCs w:val="22"/>
        </w:rPr>
        <w:t>, o której mowa w § 3 ust.1.</w:t>
      </w:r>
    </w:p>
    <w:bookmarkEnd w:id="166"/>
    <w:p w14:paraId="1B072A43" w14:textId="77777777" w:rsidR="0064648D" w:rsidRPr="007C2AF4" w:rsidRDefault="0064648D" w:rsidP="00505089">
      <w:pPr>
        <w:numPr>
          <w:ilvl w:val="0"/>
          <w:numId w:val="46"/>
        </w:numPr>
        <w:spacing w:line="259" w:lineRule="auto"/>
        <w:jc w:val="both"/>
        <w:rPr>
          <w:sz w:val="22"/>
          <w:szCs w:val="22"/>
        </w:rPr>
      </w:pPr>
      <w:r w:rsidRPr="007C2AF4">
        <w:rPr>
          <w:sz w:val="22"/>
          <w:szCs w:val="22"/>
        </w:rPr>
        <w:t>Termin płatności noty księgowej wystawionej tytułem kar umownych wynosi 30 dni od dnia wystawienia noty.</w:t>
      </w:r>
    </w:p>
    <w:p w14:paraId="7CED1D2F" w14:textId="77777777" w:rsidR="0064648D" w:rsidRPr="007C2AF4" w:rsidRDefault="0064648D" w:rsidP="00505089">
      <w:pPr>
        <w:numPr>
          <w:ilvl w:val="0"/>
          <w:numId w:val="46"/>
        </w:numPr>
        <w:spacing w:line="259" w:lineRule="auto"/>
        <w:jc w:val="both"/>
        <w:rPr>
          <w:sz w:val="22"/>
          <w:szCs w:val="22"/>
        </w:rPr>
      </w:pPr>
      <w:r w:rsidRPr="007C2AF4">
        <w:rPr>
          <w:sz w:val="22"/>
          <w:szCs w:val="22"/>
        </w:rPr>
        <w:t>Zamawiający może potrącić naliczone kary umowne z wynagrodzenia przysługującego Wykonawcy, na co Wykonawca wyraża zgodę.</w:t>
      </w:r>
    </w:p>
    <w:p w14:paraId="2F8593E7" w14:textId="6454BD01" w:rsidR="0064648D" w:rsidRPr="007C2AF4" w:rsidRDefault="0064648D" w:rsidP="00505089">
      <w:pPr>
        <w:numPr>
          <w:ilvl w:val="0"/>
          <w:numId w:val="46"/>
        </w:numPr>
        <w:spacing w:line="259" w:lineRule="auto"/>
        <w:jc w:val="both"/>
        <w:rPr>
          <w:sz w:val="22"/>
          <w:szCs w:val="22"/>
        </w:rPr>
      </w:pPr>
      <w:r w:rsidRPr="007C2AF4">
        <w:rPr>
          <w:sz w:val="22"/>
          <w:szCs w:val="22"/>
        </w:rPr>
        <w:t>Strony umowy mogą na zasadach ogólnych dochodzić odszkodowania przewyższającego wysokość kar umownych, z zastrzeżeniem, iż odpowiedzialność Zamawiającego</w:t>
      </w:r>
      <w:r w:rsidR="00E16B29" w:rsidRPr="007C2AF4">
        <w:rPr>
          <w:sz w:val="22"/>
          <w:szCs w:val="22"/>
        </w:rPr>
        <w:t xml:space="preserve"> </w:t>
      </w:r>
      <w:r w:rsidRPr="007C2AF4">
        <w:rPr>
          <w:sz w:val="22"/>
          <w:szCs w:val="22"/>
        </w:rPr>
        <w:t xml:space="preserve">ograniczona jest do wysokości wartości Umowy netto, o której mowa w § 3 ust. 1, jak również nie obejmuje utraconych korzyści. </w:t>
      </w:r>
    </w:p>
    <w:p w14:paraId="5DD32D53" w14:textId="2D248B16" w:rsidR="00683A07" w:rsidRPr="00A33BF6" w:rsidRDefault="00683A07" w:rsidP="00683A07">
      <w:pPr>
        <w:pStyle w:val="Nagwek2"/>
      </w:pPr>
      <w:bookmarkStart w:id="167" w:name="_Toc64016210"/>
      <w:bookmarkStart w:id="168" w:name="_Toc106184594"/>
      <w:bookmarkStart w:id="169" w:name="_Toc216167868"/>
      <w:r w:rsidRPr="00A33BF6">
        <w:t>§ 14. Rozwiązanie, odstąpienie lub wypowiedzenie Umowy</w:t>
      </w:r>
      <w:bookmarkEnd w:id="167"/>
      <w:bookmarkEnd w:id="168"/>
      <w:bookmarkEnd w:id="169"/>
    </w:p>
    <w:p w14:paraId="1AB10446" w14:textId="77777777" w:rsidR="0064648D" w:rsidRPr="007C2AF4" w:rsidRDefault="0064648D" w:rsidP="00505089">
      <w:pPr>
        <w:numPr>
          <w:ilvl w:val="0"/>
          <w:numId w:val="47"/>
        </w:numPr>
        <w:spacing w:line="259" w:lineRule="auto"/>
        <w:ind w:left="357" w:hanging="357"/>
        <w:jc w:val="both"/>
        <w:rPr>
          <w:sz w:val="22"/>
          <w:szCs w:val="22"/>
        </w:rPr>
      </w:pPr>
      <w:bookmarkStart w:id="170" w:name="_Toc64016211"/>
      <w:bookmarkStart w:id="171" w:name="_Hlk67826402"/>
      <w:r w:rsidRPr="007C2AF4">
        <w:rPr>
          <w:sz w:val="22"/>
          <w:szCs w:val="22"/>
        </w:rPr>
        <w:t>Strony mogą rozwiązać Umowę na mocy porozumienia Stron.</w:t>
      </w:r>
    </w:p>
    <w:p w14:paraId="13FDB6D1" w14:textId="77777777" w:rsidR="0064648D" w:rsidRPr="007C2AF4" w:rsidRDefault="0064648D" w:rsidP="00505089">
      <w:pPr>
        <w:numPr>
          <w:ilvl w:val="0"/>
          <w:numId w:val="47"/>
        </w:numPr>
        <w:spacing w:line="259" w:lineRule="auto"/>
        <w:ind w:left="357" w:hanging="357"/>
        <w:jc w:val="both"/>
        <w:rPr>
          <w:sz w:val="22"/>
          <w:szCs w:val="22"/>
        </w:rPr>
      </w:pPr>
      <w:r w:rsidRPr="007C2AF4">
        <w:rPr>
          <w:sz w:val="22"/>
          <w:szCs w:val="22"/>
        </w:rPr>
        <w:t xml:space="preserve">Zamawiający, wedle swego wyboru, może odstąpić od Umowy (ex </w:t>
      </w:r>
      <w:proofErr w:type="spellStart"/>
      <w:r w:rsidRPr="007C2AF4">
        <w:rPr>
          <w:sz w:val="22"/>
          <w:szCs w:val="22"/>
        </w:rPr>
        <w:t>tunc</w:t>
      </w:r>
      <w:proofErr w:type="spellEnd"/>
      <w:r w:rsidRPr="007C2AF4">
        <w:rPr>
          <w:sz w:val="22"/>
          <w:szCs w:val="22"/>
        </w:rPr>
        <w:t xml:space="preserve"> – wstecz) </w:t>
      </w:r>
      <w:bookmarkStart w:id="172" w:name="_Hlk144467170"/>
      <w:r w:rsidRPr="007C2AF4">
        <w:rPr>
          <w:sz w:val="22"/>
          <w:szCs w:val="22"/>
        </w:rPr>
        <w:t>w całości lub części</w:t>
      </w:r>
      <w:bookmarkEnd w:id="172"/>
      <w:r w:rsidRPr="007C2AF4">
        <w:rPr>
          <w:sz w:val="22"/>
          <w:szCs w:val="22"/>
        </w:rPr>
        <w:t xml:space="preserve"> lub wypowiedzieć Umowę (ex nunc – od teraz) w całości lub części, w przypadku:</w:t>
      </w:r>
    </w:p>
    <w:p w14:paraId="4F8F2AE6" w14:textId="77777777" w:rsidR="0064648D" w:rsidRPr="00A33BF6" w:rsidRDefault="0064648D" w:rsidP="00505089">
      <w:pPr>
        <w:numPr>
          <w:ilvl w:val="1"/>
          <w:numId w:val="47"/>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Pr="00A33BF6" w:rsidRDefault="0064648D" w:rsidP="00505089">
      <w:pPr>
        <w:numPr>
          <w:ilvl w:val="1"/>
          <w:numId w:val="47"/>
        </w:numPr>
        <w:spacing w:line="259" w:lineRule="auto"/>
        <w:jc w:val="both"/>
        <w:rPr>
          <w:sz w:val="22"/>
          <w:szCs w:val="22"/>
        </w:rPr>
      </w:pPr>
      <w:bookmarkStart w:id="173" w:name="_Hlk82757104"/>
      <w:r w:rsidRPr="00A33BF6">
        <w:rPr>
          <w:sz w:val="22"/>
          <w:szCs w:val="22"/>
        </w:rPr>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73"/>
    <w:p w14:paraId="00EA594C" w14:textId="77777777" w:rsidR="0064648D" w:rsidRPr="00A33BF6" w:rsidRDefault="0064648D" w:rsidP="00505089">
      <w:pPr>
        <w:numPr>
          <w:ilvl w:val="1"/>
          <w:numId w:val="47"/>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rsidP="00505089">
      <w:pPr>
        <w:numPr>
          <w:ilvl w:val="1"/>
          <w:numId w:val="47"/>
        </w:numPr>
        <w:spacing w:line="259" w:lineRule="auto"/>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rsidP="00505089">
      <w:pPr>
        <w:numPr>
          <w:ilvl w:val="2"/>
          <w:numId w:val="47"/>
        </w:numPr>
        <w:spacing w:line="259" w:lineRule="auto"/>
        <w:ind w:hanging="357"/>
        <w:jc w:val="both"/>
        <w:rPr>
          <w:sz w:val="22"/>
          <w:szCs w:val="22"/>
        </w:rPr>
      </w:pPr>
      <w:r w:rsidRPr="00A33BF6">
        <w:rPr>
          <w:sz w:val="22"/>
          <w:szCs w:val="22"/>
        </w:rPr>
        <w:t xml:space="preserve">wykonywania Umowy w sposób skutkujący szkodą w mieniu Zamawiającego, </w:t>
      </w:r>
    </w:p>
    <w:p w14:paraId="7344C885" w14:textId="77777777" w:rsidR="0064648D" w:rsidRPr="00A33BF6" w:rsidRDefault="0064648D" w:rsidP="00505089">
      <w:pPr>
        <w:numPr>
          <w:ilvl w:val="2"/>
          <w:numId w:val="47"/>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30CD903A" w14:textId="77777777" w:rsidR="0064648D" w:rsidRPr="00A33BF6" w:rsidRDefault="0064648D" w:rsidP="00505089">
      <w:pPr>
        <w:numPr>
          <w:ilvl w:val="2"/>
          <w:numId w:val="47"/>
        </w:numPr>
        <w:spacing w:line="259" w:lineRule="auto"/>
        <w:ind w:hanging="357"/>
        <w:jc w:val="both"/>
        <w:rPr>
          <w:sz w:val="22"/>
          <w:szCs w:val="22"/>
        </w:rPr>
      </w:pPr>
      <w:bookmarkStart w:id="174"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74"/>
      <w:r w:rsidRPr="00A33BF6">
        <w:rPr>
          <w:sz w:val="22"/>
          <w:szCs w:val="22"/>
        </w:rPr>
        <w:t>,</w:t>
      </w:r>
    </w:p>
    <w:p w14:paraId="5922C8ED" w14:textId="77777777" w:rsidR="0064648D" w:rsidRPr="00A33BF6" w:rsidRDefault="0064648D" w:rsidP="00505089">
      <w:pPr>
        <w:numPr>
          <w:ilvl w:val="1"/>
          <w:numId w:val="47"/>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26830D5B" w14:textId="0A305E2C" w:rsidR="0064648D" w:rsidRPr="007C2AF4" w:rsidRDefault="0064648D" w:rsidP="00505089">
      <w:pPr>
        <w:numPr>
          <w:ilvl w:val="1"/>
          <w:numId w:val="47"/>
        </w:numPr>
        <w:spacing w:line="259" w:lineRule="auto"/>
        <w:jc w:val="both"/>
        <w:rPr>
          <w:b/>
          <w:bCs/>
          <w:sz w:val="22"/>
          <w:szCs w:val="22"/>
        </w:rPr>
      </w:pPr>
      <w:r w:rsidRPr="007C2AF4">
        <w:rPr>
          <w:sz w:val="22"/>
          <w:szCs w:val="22"/>
        </w:rPr>
        <w:t>nieprzystąpienia w danym dniu do realizacji zamówienia, przy czym odstąpienie/wypowiedzenie dotyczyć będzie tylko tej części Umowy,</w:t>
      </w:r>
    </w:p>
    <w:p w14:paraId="0CA42D0F" w14:textId="77777777" w:rsidR="0064648D" w:rsidRPr="00A33BF6" w:rsidRDefault="0064648D" w:rsidP="00505089">
      <w:pPr>
        <w:numPr>
          <w:ilvl w:val="1"/>
          <w:numId w:val="47"/>
        </w:numPr>
        <w:spacing w:line="259" w:lineRule="auto"/>
        <w:jc w:val="both"/>
        <w:rPr>
          <w:sz w:val="22"/>
          <w:szCs w:val="22"/>
        </w:rPr>
      </w:pPr>
      <w:r w:rsidRPr="00A33BF6">
        <w:rPr>
          <w:sz w:val="22"/>
          <w:szCs w:val="22"/>
        </w:rPr>
        <w:t>otwarcia postępowania likwidacyjnego Wykonawcy.</w:t>
      </w:r>
    </w:p>
    <w:p w14:paraId="0AE38CA4" w14:textId="7EDD1C1E" w:rsidR="00683A07" w:rsidRPr="00A33BF6" w:rsidRDefault="0064648D" w:rsidP="00505089">
      <w:pPr>
        <w:numPr>
          <w:ilvl w:val="0"/>
          <w:numId w:val="47"/>
        </w:numPr>
        <w:spacing w:line="259" w:lineRule="auto"/>
        <w:ind w:left="357" w:hanging="357"/>
        <w:jc w:val="both"/>
        <w:rPr>
          <w:sz w:val="22"/>
          <w:szCs w:val="22"/>
        </w:rPr>
      </w:pPr>
      <w:r w:rsidRPr="00A33BF6">
        <w:rPr>
          <w:sz w:val="22"/>
          <w:szCs w:val="22"/>
        </w:rPr>
        <w:t xml:space="preserve">W przypadkach o których mowa w ust. 2 pkt 1) </w:t>
      </w:r>
      <w:r w:rsidRPr="00680555">
        <w:rPr>
          <w:sz w:val="22"/>
          <w:szCs w:val="22"/>
        </w:rPr>
        <w:t xml:space="preserve">– </w:t>
      </w:r>
      <w:r w:rsidR="00680555" w:rsidRPr="00680555">
        <w:rPr>
          <w:sz w:val="22"/>
          <w:szCs w:val="22"/>
        </w:rPr>
        <w:t>6</w:t>
      </w:r>
      <w:r w:rsidRPr="00680555">
        <w:rPr>
          <w:sz w:val="22"/>
          <w:szCs w:val="22"/>
        </w:rPr>
        <w:t xml:space="preserve">), </w:t>
      </w:r>
      <w:r w:rsidRPr="00A33BF6">
        <w:rPr>
          <w:sz w:val="22"/>
          <w:szCs w:val="22"/>
        </w:rPr>
        <w:t>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5697133E" w14:textId="77777777" w:rsidR="00683A07" w:rsidRPr="00B3526B" w:rsidRDefault="00683A07" w:rsidP="00683A07">
      <w:pPr>
        <w:spacing w:line="259" w:lineRule="auto"/>
        <w:jc w:val="both"/>
        <w:rPr>
          <w:sz w:val="8"/>
          <w:szCs w:val="8"/>
        </w:rPr>
      </w:pPr>
    </w:p>
    <w:p w14:paraId="617D0BF9" w14:textId="29773357" w:rsidR="00ED7102" w:rsidRPr="00680555" w:rsidRDefault="00FB2756" w:rsidP="00505089">
      <w:pPr>
        <w:numPr>
          <w:ilvl w:val="0"/>
          <w:numId w:val="47"/>
        </w:numPr>
        <w:spacing w:line="259" w:lineRule="auto"/>
        <w:ind w:left="357" w:hanging="357"/>
        <w:jc w:val="both"/>
        <w:rPr>
          <w:sz w:val="22"/>
          <w:szCs w:val="22"/>
        </w:rPr>
      </w:pPr>
      <w:r w:rsidRPr="00A33BF6">
        <w:rPr>
          <w:sz w:val="22"/>
          <w:szCs w:val="22"/>
        </w:rPr>
        <w:t xml:space="preserve">Z uprawnienia do </w:t>
      </w:r>
      <w:r w:rsidRPr="00680555">
        <w:rPr>
          <w:sz w:val="22"/>
          <w:szCs w:val="22"/>
        </w:rPr>
        <w:t xml:space="preserve">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w:t>
      </w:r>
      <w:r w:rsidRPr="00680555">
        <w:rPr>
          <w:sz w:val="22"/>
          <w:szCs w:val="22"/>
        </w:rPr>
        <w:lastRenderedPageBreak/>
        <w:t>obowiązywania gwarancji</w:t>
      </w:r>
      <w:r w:rsidR="00D1225D" w:rsidRPr="00680555">
        <w:rPr>
          <w:sz w:val="22"/>
          <w:szCs w:val="22"/>
        </w:rPr>
        <w:t xml:space="preserve"> lub rękojmi (w zależności od tego, który z tych terminów jest dłuższy) </w:t>
      </w:r>
      <w:r w:rsidRPr="00680555">
        <w:rPr>
          <w:sz w:val="22"/>
          <w:szCs w:val="22"/>
        </w:rPr>
        <w:t>zgodnie z § 6 ust. 1 Umowy</w:t>
      </w:r>
      <w:r w:rsidR="00ED7102" w:rsidRPr="00680555">
        <w:rPr>
          <w:sz w:val="22"/>
          <w:szCs w:val="22"/>
        </w:rPr>
        <w:t xml:space="preserve"> </w:t>
      </w:r>
      <w:r w:rsidR="009A535E" w:rsidRPr="00680555">
        <w:rPr>
          <w:sz w:val="22"/>
          <w:szCs w:val="22"/>
        </w:rPr>
        <w:t>a</w:t>
      </w:r>
      <w:r w:rsidR="00ED7102" w:rsidRPr="00680555">
        <w:rPr>
          <w:sz w:val="22"/>
          <w:szCs w:val="22"/>
        </w:rPr>
        <w:t xml:space="preserve"> w przypadku braku gwarancji lub rękojmi dotyczącej przedmiotu umowy, nie później niż do dnia, w którym upływa 90 dzień od dnia zakończenia obowiązywania Umowy.</w:t>
      </w:r>
    </w:p>
    <w:p w14:paraId="2BA00499" w14:textId="77777777" w:rsidR="00FB2756" w:rsidRPr="00680555" w:rsidRDefault="00FB2756" w:rsidP="00505089">
      <w:pPr>
        <w:numPr>
          <w:ilvl w:val="0"/>
          <w:numId w:val="47"/>
        </w:numPr>
        <w:spacing w:line="259" w:lineRule="auto"/>
        <w:ind w:left="357" w:hanging="357"/>
        <w:jc w:val="both"/>
        <w:rPr>
          <w:sz w:val="22"/>
          <w:szCs w:val="22"/>
        </w:rPr>
      </w:pPr>
      <w:r w:rsidRPr="00680555">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Pr="00680555" w:rsidRDefault="00FB2756" w:rsidP="00505089">
      <w:pPr>
        <w:numPr>
          <w:ilvl w:val="0"/>
          <w:numId w:val="47"/>
        </w:numPr>
        <w:spacing w:line="259" w:lineRule="auto"/>
        <w:ind w:left="357" w:hanging="357"/>
        <w:jc w:val="both"/>
        <w:rPr>
          <w:sz w:val="22"/>
          <w:szCs w:val="22"/>
        </w:rPr>
      </w:pPr>
      <w:r w:rsidRPr="00680555">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7B89FB50" w:rsidR="001167CD" w:rsidRPr="00680555" w:rsidRDefault="001167CD" w:rsidP="00505089">
      <w:pPr>
        <w:numPr>
          <w:ilvl w:val="0"/>
          <w:numId w:val="47"/>
        </w:numPr>
        <w:spacing w:line="259" w:lineRule="auto"/>
        <w:ind w:left="357" w:hanging="357"/>
        <w:jc w:val="both"/>
        <w:rPr>
          <w:sz w:val="22"/>
          <w:szCs w:val="22"/>
        </w:rPr>
      </w:pPr>
      <w:r w:rsidRPr="00680555">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4D29C1" w:rsidRPr="00680555">
        <w:rPr>
          <w:sz w:val="22"/>
          <w:szCs w:val="22"/>
        </w:rPr>
        <w:t>,</w:t>
      </w:r>
      <w:r w:rsidR="00F126B8" w:rsidRPr="00680555">
        <w:rPr>
          <w:sz w:val="22"/>
          <w:szCs w:val="22"/>
        </w:rPr>
        <w:t xml:space="preserve"> które zgodnie z Umową miały lub miałyby zastosowanie do okresu, którego dotyczy rozliczenie.</w:t>
      </w:r>
    </w:p>
    <w:p w14:paraId="1E5847FE" w14:textId="148C9B70" w:rsidR="00FB2756" w:rsidRPr="00595487" w:rsidRDefault="00FB2756" w:rsidP="00505089">
      <w:pPr>
        <w:numPr>
          <w:ilvl w:val="0"/>
          <w:numId w:val="47"/>
        </w:numPr>
        <w:spacing w:line="259" w:lineRule="auto"/>
        <w:ind w:left="357" w:hanging="357"/>
        <w:jc w:val="both"/>
        <w:rPr>
          <w:sz w:val="22"/>
          <w:szCs w:val="22"/>
        </w:rPr>
      </w:pPr>
      <w:r w:rsidRPr="00680555">
        <w:rPr>
          <w:sz w:val="22"/>
          <w:szCs w:val="22"/>
        </w:rPr>
        <w:t xml:space="preserve">Zamawiającemu przysługuje także prawo wypowiedzenia Umowy </w:t>
      </w:r>
      <w:r w:rsidRPr="00A33BF6">
        <w:rPr>
          <w:sz w:val="22"/>
          <w:szCs w:val="22"/>
        </w:rPr>
        <w:t xml:space="preserve">(ex nunc - od teraz) w całości lub części z zachowaniem okresu </w:t>
      </w:r>
      <w:r w:rsidRPr="00595487">
        <w:rPr>
          <w:sz w:val="22"/>
          <w:szCs w:val="22"/>
        </w:rPr>
        <w:t xml:space="preserve">wypowiedzenia </w:t>
      </w:r>
      <w:r w:rsidRPr="00680555">
        <w:rPr>
          <w:sz w:val="22"/>
          <w:szCs w:val="22"/>
        </w:rPr>
        <w:t xml:space="preserve">wynoszącego </w:t>
      </w:r>
      <w:r w:rsidR="00680555" w:rsidRPr="00680555">
        <w:rPr>
          <w:sz w:val="22"/>
          <w:szCs w:val="22"/>
        </w:rPr>
        <w:t>30 dni</w:t>
      </w:r>
      <w:r w:rsidRPr="00680555">
        <w:rPr>
          <w:sz w:val="22"/>
          <w:szCs w:val="22"/>
        </w:rPr>
        <w:t>,  w przypadku</w:t>
      </w:r>
      <w:r w:rsidRPr="00595487">
        <w:rPr>
          <w:sz w:val="22"/>
          <w:szCs w:val="22"/>
        </w:rPr>
        <w:t>:</w:t>
      </w:r>
    </w:p>
    <w:p w14:paraId="3BCEAD2C" w14:textId="77777777" w:rsidR="00FB2756" w:rsidRPr="00595487" w:rsidRDefault="00FB2756" w:rsidP="00505089">
      <w:pPr>
        <w:numPr>
          <w:ilvl w:val="1"/>
          <w:numId w:val="47"/>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595487" w:rsidRDefault="00FB2756" w:rsidP="00505089">
      <w:pPr>
        <w:numPr>
          <w:ilvl w:val="1"/>
          <w:numId w:val="47"/>
        </w:numPr>
        <w:spacing w:line="259" w:lineRule="auto"/>
        <w:jc w:val="both"/>
        <w:rPr>
          <w:sz w:val="22"/>
          <w:szCs w:val="22"/>
        </w:rPr>
      </w:pPr>
      <w:r w:rsidRPr="00595487">
        <w:rPr>
          <w:sz w:val="22"/>
          <w:szCs w:val="22"/>
        </w:rPr>
        <w:t>zmian w strukturze organizacyjnej Zamawiającego, skutkującej tym że świadczenie objęte Umową nie może być zrealizowane,</w:t>
      </w:r>
    </w:p>
    <w:p w14:paraId="6F52513B" w14:textId="77777777" w:rsidR="00FB2756" w:rsidRPr="00595487" w:rsidRDefault="00FB2756" w:rsidP="00505089">
      <w:pPr>
        <w:numPr>
          <w:ilvl w:val="1"/>
          <w:numId w:val="47"/>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rsidP="00505089">
      <w:pPr>
        <w:numPr>
          <w:ilvl w:val="0"/>
          <w:numId w:val="47"/>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57A6677" w14:textId="328332F0" w:rsidR="001167CD" w:rsidRPr="00680555" w:rsidRDefault="001167CD" w:rsidP="00505089">
      <w:pPr>
        <w:numPr>
          <w:ilvl w:val="0"/>
          <w:numId w:val="47"/>
        </w:numPr>
        <w:spacing w:line="259" w:lineRule="auto"/>
        <w:ind w:left="357" w:hanging="357"/>
        <w:jc w:val="both"/>
        <w:rPr>
          <w:sz w:val="22"/>
          <w:szCs w:val="22"/>
        </w:rPr>
      </w:pPr>
      <w:r w:rsidRPr="0024236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w:t>
      </w:r>
      <w:r w:rsidRPr="00680555">
        <w:rPr>
          <w:sz w:val="22"/>
          <w:szCs w:val="22"/>
        </w:rPr>
        <w:t xml:space="preserve">) i nierozliczonych </w:t>
      </w:r>
      <w:r w:rsidR="00680555" w:rsidRPr="00680555">
        <w:rPr>
          <w:sz w:val="22"/>
          <w:szCs w:val="22"/>
        </w:rPr>
        <w:t>usług</w:t>
      </w:r>
      <w:r w:rsidRPr="00680555">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680555" w:rsidRPr="00680555">
        <w:rPr>
          <w:sz w:val="22"/>
          <w:szCs w:val="22"/>
        </w:rPr>
        <w:t>usługi</w:t>
      </w:r>
      <w:r w:rsidRPr="00680555">
        <w:rPr>
          <w:sz w:val="22"/>
          <w:szCs w:val="22"/>
        </w:rPr>
        <w:t>, które nie mogły zostać rozliczone w inny sposób.</w:t>
      </w:r>
    </w:p>
    <w:p w14:paraId="088E90F1" w14:textId="61453BE8" w:rsidR="00FB2756" w:rsidRPr="00A33BF6" w:rsidRDefault="00FB2756" w:rsidP="00505089">
      <w:pPr>
        <w:numPr>
          <w:ilvl w:val="0"/>
          <w:numId w:val="47"/>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175" w:name="_Hlk147990083"/>
    </w:p>
    <w:p w14:paraId="28B7811B" w14:textId="77777777" w:rsidR="00683A07" w:rsidRPr="00E66F78" w:rsidRDefault="00683A07" w:rsidP="00683A07">
      <w:pPr>
        <w:pStyle w:val="Nagwek2"/>
      </w:pPr>
      <w:bookmarkStart w:id="176" w:name="_Toc106184595"/>
      <w:bookmarkStart w:id="177" w:name="_Toc216167869"/>
      <w:r w:rsidRPr="00E66F78">
        <w:t>§ 1</w:t>
      </w:r>
      <w:r>
        <w:t>5</w:t>
      </w:r>
      <w:r w:rsidRPr="00E66F78">
        <w:t>. Zmiany Umowy</w:t>
      </w:r>
      <w:bookmarkEnd w:id="170"/>
      <w:bookmarkEnd w:id="176"/>
      <w:bookmarkEnd w:id="177"/>
    </w:p>
    <w:p w14:paraId="22E0B157" w14:textId="2BEBF2E2" w:rsidR="00683A07" w:rsidRPr="00A33BF6" w:rsidRDefault="00683A07" w:rsidP="00505089">
      <w:pPr>
        <w:pStyle w:val="Akapitzlist"/>
        <w:numPr>
          <w:ilvl w:val="0"/>
          <w:numId w:val="55"/>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A33BF6" w:rsidRDefault="00683A07" w:rsidP="00505089">
      <w:pPr>
        <w:numPr>
          <w:ilvl w:val="0"/>
          <w:numId w:val="55"/>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1DBC6DEA" w14:textId="77777777" w:rsidR="00683A07" w:rsidRPr="00A33BF6" w:rsidRDefault="00683A07" w:rsidP="00505089">
      <w:pPr>
        <w:numPr>
          <w:ilvl w:val="1"/>
          <w:numId w:val="55"/>
        </w:numPr>
        <w:spacing w:line="259" w:lineRule="auto"/>
        <w:jc w:val="both"/>
        <w:rPr>
          <w:sz w:val="22"/>
          <w:szCs w:val="22"/>
        </w:rPr>
      </w:pPr>
      <w:r w:rsidRPr="00A33BF6">
        <w:rPr>
          <w:sz w:val="22"/>
          <w:szCs w:val="22"/>
        </w:rPr>
        <w:t>Zmiany terminu realizacji Umowy:</w:t>
      </w:r>
    </w:p>
    <w:p w14:paraId="60D16281" w14:textId="4F07D3F2" w:rsidR="00683A07" w:rsidRPr="00A33BF6" w:rsidRDefault="00683A07" w:rsidP="00505089">
      <w:pPr>
        <w:numPr>
          <w:ilvl w:val="2"/>
          <w:numId w:val="55"/>
        </w:numPr>
        <w:spacing w:line="259" w:lineRule="auto"/>
        <w:jc w:val="both"/>
        <w:rPr>
          <w:sz w:val="22"/>
          <w:szCs w:val="22"/>
        </w:rPr>
      </w:pPr>
      <w:r w:rsidRPr="00A33BF6">
        <w:rPr>
          <w:sz w:val="22"/>
          <w:szCs w:val="22"/>
        </w:rPr>
        <w:lastRenderedPageBreak/>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1 jednakże wyłącznie o czas świadczenia usług, za które wynagrodzenie nie przekroczy tej wartości, </w:t>
      </w:r>
    </w:p>
    <w:p w14:paraId="5BBCC70D" w14:textId="77777777" w:rsidR="00683A07" w:rsidRPr="00E66F78" w:rsidRDefault="00683A07" w:rsidP="00505089">
      <w:pPr>
        <w:numPr>
          <w:ilvl w:val="2"/>
          <w:numId w:val="55"/>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742D35E8" w14:textId="77777777" w:rsidR="00683A07" w:rsidRPr="00E66F78" w:rsidRDefault="00683A07" w:rsidP="00505089">
      <w:pPr>
        <w:numPr>
          <w:ilvl w:val="2"/>
          <w:numId w:val="55"/>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rsidP="00505089">
      <w:pPr>
        <w:numPr>
          <w:ilvl w:val="2"/>
          <w:numId w:val="55"/>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rsidP="00505089">
      <w:pPr>
        <w:numPr>
          <w:ilvl w:val="2"/>
          <w:numId w:val="55"/>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rsidP="00505089">
      <w:pPr>
        <w:numPr>
          <w:ilvl w:val="2"/>
          <w:numId w:val="55"/>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77777777" w:rsidR="002B0E33" w:rsidRPr="00A33BF6" w:rsidRDefault="002B0E33" w:rsidP="00505089">
      <w:pPr>
        <w:numPr>
          <w:ilvl w:val="2"/>
          <w:numId w:val="55"/>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58689AF1" w14:textId="763406AE" w:rsidR="00DF1013" w:rsidRPr="00A33BF6" w:rsidRDefault="002B0E33" w:rsidP="00505089">
      <w:pPr>
        <w:numPr>
          <w:ilvl w:val="2"/>
          <w:numId w:val="55"/>
        </w:numPr>
        <w:spacing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63A42B3B" w14:textId="77777777" w:rsidR="00683A07" w:rsidRPr="00E3228A" w:rsidRDefault="00683A07" w:rsidP="00505089">
      <w:pPr>
        <w:numPr>
          <w:ilvl w:val="1"/>
          <w:numId w:val="55"/>
        </w:numPr>
        <w:spacing w:line="259" w:lineRule="auto"/>
        <w:jc w:val="both"/>
        <w:rPr>
          <w:sz w:val="22"/>
          <w:szCs w:val="22"/>
        </w:rPr>
      </w:pPr>
      <w:r w:rsidRPr="00E3228A">
        <w:rPr>
          <w:sz w:val="22"/>
          <w:szCs w:val="22"/>
        </w:rPr>
        <w:t>Zmiany sposobu spełnienia świadczenia:</w:t>
      </w:r>
    </w:p>
    <w:p w14:paraId="31646243" w14:textId="77777777" w:rsidR="00683A07" w:rsidRPr="00E3228A" w:rsidRDefault="00683A07" w:rsidP="00505089">
      <w:pPr>
        <w:numPr>
          <w:ilvl w:val="2"/>
          <w:numId w:val="55"/>
        </w:numPr>
        <w:spacing w:line="259" w:lineRule="auto"/>
        <w:ind w:left="1077" w:hanging="357"/>
        <w:jc w:val="both"/>
        <w:rPr>
          <w:sz w:val="22"/>
          <w:szCs w:val="22"/>
        </w:rPr>
      </w:pPr>
      <w:r w:rsidRPr="00E3228A">
        <w:rPr>
          <w:sz w:val="22"/>
          <w:szCs w:val="22"/>
        </w:rPr>
        <w:t>dostosowanie do wymagań wynikających ze zmian przepisów prawa powszechnie obowiązującego,</w:t>
      </w:r>
    </w:p>
    <w:p w14:paraId="72BFE94D" w14:textId="47662E0D" w:rsidR="00680555" w:rsidRPr="00E3228A" w:rsidRDefault="00680555" w:rsidP="00505089">
      <w:pPr>
        <w:numPr>
          <w:ilvl w:val="2"/>
          <w:numId w:val="55"/>
        </w:numPr>
        <w:spacing w:line="259" w:lineRule="auto"/>
        <w:ind w:left="1077" w:hanging="357"/>
        <w:jc w:val="both"/>
        <w:rPr>
          <w:sz w:val="22"/>
          <w:szCs w:val="22"/>
        </w:rPr>
      </w:pPr>
      <w:r w:rsidRPr="00E3228A">
        <w:rPr>
          <w:sz w:val="22"/>
          <w:szCs w:val="22"/>
        </w:rPr>
        <w:t xml:space="preserve">konieczność zmiany miejsc  i/lub instalacji, w których Wykonawca zamierza prowadzić zbieranie lub przetwarzanie odpadów, </w:t>
      </w:r>
      <w:bookmarkStart w:id="178" w:name="_Hlk148611250"/>
      <w:r w:rsidRPr="00E3228A">
        <w:rPr>
          <w:sz w:val="22"/>
          <w:szCs w:val="22"/>
        </w:rPr>
        <w:t>których nie można było wcześniej przewidzieć</w:t>
      </w:r>
      <w:bookmarkEnd w:id="178"/>
      <w:r w:rsidRPr="00E3228A">
        <w:rPr>
          <w:sz w:val="22"/>
          <w:szCs w:val="22"/>
        </w:rPr>
        <w:t>,</w:t>
      </w:r>
    </w:p>
    <w:p w14:paraId="21C89D36" w14:textId="6976A015" w:rsidR="00683A07" w:rsidRPr="00E3228A" w:rsidRDefault="00683A07" w:rsidP="00505089">
      <w:pPr>
        <w:numPr>
          <w:ilvl w:val="2"/>
          <w:numId w:val="55"/>
        </w:numPr>
        <w:spacing w:line="259" w:lineRule="auto"/>
        <w:ind w:left="1077" w:hanging="357"/>
        <w:jc w:val="both"/>
        <w:rPr>
          <w:sz w:val="22"/>
          <w:szCs w:val="22"/>
        </w:rPr>
      </w:pPr>
      <w:r w:rsidRPr="00E3228A">
        <w:rPr>
          <w:sz w:val="22"/>
          <w:szCs w:val="22"/>
        </w:rPr>
        <w:t>zmiana zasad dokonywania odbiorów świadczonych usług, jeśli nie zmniejszy to zasad bezpieczeństwa i nie spowoduje zwiększenia kosztów dokonywania odbiorów, które obciążałyby Zamawiającego</w:t>
      </w:r>
      <w:r w:rsidR="003176F6" w:rsidRPr="00E3228A">
        <w:rPr>
          <w:sz w:val="22"/>
          <w:szCs w:val="22"/>
        </w:rPr>
        <w:t>,</w:t>
      </w:r>
    </w:p>
    <w:p w14:paraId="5F56BAB4" w14:textId="06E840AA" w:rsidR="00DF1013" w:rsidRPr="00E3228A" w:rsidRDefault="00683A07" w:rsidP="00505089">
      <w:pPr>
        <w:numPr>
          <w:ilvl w:val="2"/>
          <w:numId w:val="55"/>
        </w:numPr>
        <w:spacing w:line="259" w:lineRule="auto"/>
        <w:jc w:val="both"/>
        <w:rPr>
          <w:sz w:val="22"/>
          <w:szCs w:val="22"/>
        </w:rPr>
      </w:pPr>
      <w:r w:rsidRPr="00E3228A">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E3228A">
        <w:rPr>
          <w:sz w:val="22"/>
          <w:szCs w:val="22"/>
        </w:rPr>
        <w:t>,</w:t>
      </w:r>
    </w:p>
    <w:p w14:paraId="47B217A8" w14:textId="595E8190" w:rsidR="003176F6" w:rsidRPr="00E3228A" w:rsidRDefault="003176F6" w:rsidP="00505089">
      <w:pPr>
        <w:numPr>
          <w:ilvl w:val="2"/>
          <w:numId w:val="55"/>
        </w:numPr>
        <w:spacing w:line="259" w:lineRule="auto"/>
        <w:jc w:val="both"/>
        <w:rPr>
          <w:sz w:val="22"/>
          <w:szCs w:val="22"/>
        </w:rPr>
      </w:pPr>
      <w:r w:rsidRPr="00E3228A">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41925B37" w:rsidR="002B0E33" w:rsidRPr="00E3228A" w:rsidRDefault="00680555" w:rsidP="00505089">
      <w:pPr>
        <w:numPr>
          <w:ilvl w:val="2"/>
          <w:numId w:val="55"/>
        </w:numPr>
        <w:spacing w:line="259" w:lineRule="auto"/>
        <w:jc w:val="both"/>
        <w:rPr>
          <w:sz w:val="22"/>
          <w:szCs w:val="22"/>
        </w:rPr>
      </w:pPr>
      <w:r w:rsidRPr="00E3228A">
        <w:rPr>
          <w:sz w:val="22"/>
          <w:szCs w:val="22"/>
        </w:rPr>
        <w:t>Zmiany o których mowa w lit. b), c) i</w:t>
      </w:r>
      <w:r w:rsidR="002B0E33" w:rsidRPr="00E3228A">
        <w:rPr>
          <w:sz w:val="22"/>
          <w:szCs w:val="22"/>
        </w:rPr>
        <w:t xml:space="preserve"> </w:t>
      </w:r>
      <w:r w:rsidRPr="00E3228A">
        <w:rPr>
          <w:sz w:val="22"/>
          <w:szCs w:val="22"/>
        </w:rPr>
        <w:t>d)</w:t>
      </w:r>
      <w:r w:rsidR="002B0E33" w:rsidRPr="00E3228A">
        <w:rPr>
          <w:sz w:val="22"/>
          <w:szCs w:val="22"/>
        </w:rPr>
        <w:t xml:space="preserve"> nie mogą prowadzić do zwiększenia wynagrodzenia Wykonawcy. </w:t>
      </w:r>
      <w:r w:rsidRPr="00E3228A">
        <w:rPr>
          <w:sz w:val="22"/>
          <w:szCs w:val="22"/>
        </w:rPr>
        <w:t xml:space="preserve">Zmiany o których mowa w lit a) i e) </w:t>
      </w:r>
      <w:r w:rsidR="002B0E33" w:rsidRPr="00E3228A">
        <w:rPr>
          <w:sz w:val="22"/>
          <w:szCs w:val="22"/>
        </w:rPr>
        <w:t>mogą prowadzić do wzrostu wynagrodzenia Wykonawcy jedynie w wysokości poniesionych przez niego, udokumentowanych kosztów w związku z wprowadzeniem zmiany.</w:t>
      </w:r>
    </w:p>
    <w:p w14:paraId="317D77C8" w14:textId="5885C434" w:rsidR="00683A07" w:rsidRPr="00E3228A" w:rsidRDefault="00683A07" w:rsidP="00505089">
      <w:pPr>
        <w:numPr>
          <w:ilvl w:val="1"/>
          <w:numId w:val="55"/>
        </w:numPr>
        <w:spacing w:line="259" w:lineRule="auto"/>
        <w:jc w:val="both"/>
        <w:rPr>
          <w:sz w:val="22"/>
          <w:szCs w:val="22"/>
        </w:rPr>
      </w:pPr>
      <w:r w:rsidRPr="00E3228A">
        <w:rPr>
          <w:sz w:val="22"/>
          <w:szCs w:val="22"/>
        </w:rPr>
        <w:t xml:space="preserve">Zmiany zakresu rzeczowego </w:t>
      </w:r>
      <w:r w:rsidR="002B0E33" w:rsidRPr="00E3228A">
        <w:rPr>
          <w:sz w:val="22"/>
          <w:szCs w:val="22"/>
        </w:rPr>
        <w:t xml:space="preserve">i finansowego </w:t>
      </w:r>
      <w:r w:rsidRPr="00E3228A">
        <w:rPr>
          <w:sz w:val="22"/>
          <w:szCs w:val="22"/>
        </w:rPr>
        <w:t>Umowy:</w:t>
      </w:r>
    </w:p>
    <w:p w14:paraId="03E5EB24" w14:textId="0407AF4A" w:rsidR="002B0E33" w:rsidRPr="00E3228A" w:rsidRDefault="002B0E33" w:rsidP="00505089">
      <w:pPr>
        <w:pStyle w:val="Akapitzlist"/>
        <w:numPr>
          <w:ilvl w:val="0"/>
          <w:numId w:val="55"/>
        </w:numPr>
        <w:spacing w:line="259" w:lineRule="auto"/>
        <w:ind w:left="709" w:hanging="709"/>
        <w:jc w:val="both"/>
        <w:rPr>
          <w:sz w:val="6"/>
          <w:szCs w:val="6"/>
        </w:rPr>
      </w:pPr>
      <w:r w:rsidRPr="00E3228A">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79" w:name="_Hlk147848467"/>
      <w:r w:rsidR="00753B91" w:rsidRPr="00E3228A">
        <w:rPr>
          <w:sz w:val="22"/>
          <w:szCs w:val="22"/>
        </w:rPr>
        <w:t xml:space="preserve">, </w:t>
      </w:r>
      <w:bookmarkStart w:id="180" w:name="_Hlk148611336"/>
      <w:r w:rsidR="00753B91" w:rsidRPr="00E3228A">
        <w:rPr>
          <w:sz w:val="22"/>
          <w:szCs w:val="22"/>
        </w:rPr>
        <w:t>których nie można było wcześniej przewidzieć.</w:t>
      </w:r>
      <w:r w:rsidR="00C412A7" w:rsidRPr="00E3228A">
        <w:rPr>
          <w:sz w:val="22"/>
          <w:szCs w:val="22"/>
        </w:rPr>
        <w:t xml:space="preserve"> Jeżeli </w:t>
      </w:r>
      <w:r w:rsidRPr="00E3228A">
        <w:rPr>
          <w:sz w:val="22"/>
          <w:szCs w:val="22"/>
        </w:rPr>
        <w:t>zmiany opisane powyżej powodują konieczność zmian warunków finansowych (cen</w:t>
      </w:r>
      <w:r w:rsidR="00753B91" w:rsidRPr="00E3228A">
        <w:rPr>
          <w:sz w:val="22"/>
          <w:szCs w:val="22"/>
        </w:rPr>
        <w:t xml:space="preserve"> jednostkowych/ wynagrodzenia Wykonawcy</w:t>
      </w:r>
      <w:r w:rsidRPr="00E3228A">
        <w:rPr>
          <w:sz w:val="22"/>
          <w:szCs w:val="22"/>
        </w:rPr>
        <w:t xml:space="preserve">), Zamawiający dokona </w:t>
      </w:r>
      <w:r w:rsidR="00753B91" w:rsidRPr="00E3228A">
        <w:rPr>
          <w:sz w:val="22"/>
          <w:szCs w:val="22"/>
        </w:rPr>
        <w:t>tych zmian</w:t>
      </w:r>
      <w:r w:rsidRPr="00E3228A">
        <w:rPr>
          <w:sz w:val="22"/>
          <w:szCs w:val="22"/>
        </w:rPr>
        <w:t xml:space="preserve"> w sposób odpowiedni  do dokonanej zmiany zakresu rzeczowego</w:t>
      </w:r>
      <w:r w:rsidR="00753B91" w:rsidRPr="00E3228A">
        <w:rPr>
          <w:sz w:val="22"/>
          <w:szCs w:val="22"/>
        </w:rPr>
        <w:t>, z zastrzeżeniem §</w:t>
      </w:r>
      <w:r w:rsidR="00146F0C" w:rsidRPr="00E3228A">
        <w:rPr>
          <w:sz w:val="22"/>
          <w:szCs w:val="22"/>
        </w:rPr>
        <w:t>3 ust. 12 Umowy.</w:t>
      </w:r>
      <w:r w:rsidRPr="00E3228A">
        <w:rPr>
          <w:sz w:val="6"/>
          <w:szCs w:val="6"/>
        </w:rPr>
        <w:t xml:space="preserve">.   </w:t>
      </w:r>
    </w:p>
    <w:bookmarkEnd w:id="179"/>
    <w:bookmarkEnd w:id="180"/>
    <w:p w14:paraId="161B8225" w14:textId="6BBFF830" w:rsidR="00683A07" w:rsidRPr="00E3228A" w:rsidRDefault="00683A07" w:rsidP="00505089">
      <w:pPr>
        <w:pStyle w:val="Akapitzlist"/>
        <w:numPr>
          <w:ilvl w:val="0"/>
          <w:numId w:val="64"/>
        </w:numPr>
        <w:spacing w:line="259" w:lineRule="auto"/>
        <w:jc w:val="both"/>
        <w:rPr>
          <w:sz w:val="22"/>
          <w:szCs w:val="22"/>
        </w:rPr>
      </w:pPr>
      <w:r w:rsidRPr="00E3228A">
        <w:rPr>
          <w:sz w:val="22"/>
          <w:szCs w:val="22"/>
        </w:rPr>
        <w:t xml:space="preserve">Zmiany </w:t>
      </w:r>
      <w:r w:rsidR="002D3D68" w:rsidRPr="00E3228A">
        <w:rPr>
          <w:sz w:val="22"/>
          <w:szCs w:val="22"/>
        </w:rPr>
        <w:t>U</w:t>
      </w:r>
      <w:r w:rsidRPr="00E3228A">
        <w:rPr>
          <w:sz w:val="22"/>
          <w:szCs w:val="22"/>
        </w:rPr>
        <w:t>mowy nie wymagające formy aneksu:</w:t>
      </w:r>
    </w:p>
    <w:p w14:paraId="192B5505" w14:textId="7F7E1723" w:rsidR="00680555" w:rsidRPr="00E3228A" w:rsidRDefault="00680555" w:rsidP="00505089">
      <w:pPr>
        <w:pStyle w:val="Akapitzlist"/>
        <w:numPr>
          <w:ilvl w:val="0"/>
          <w:numId w:val="54"/>
        </w:numPr>
        <w:spacing w:line="259" w:lineRule="auto"/>
        <w:jc w:val="both"/>
        <w:rPr>
          <w:sz w:val="22"/>
          <w:szCs w:val="22"/>
        </w:rPr>
      </w:pPr>
      <w:bookmarkStart w:id="181" w:name="_Hlk147848517"/>
      <w:r w:rsidRPr="00E3228A">
        <w:rPr>
          <w:sz w:val="22"/>
          <w:szCs w:val="22"/>
        </w:rPr>
        <w:lastRenderedPageBreak/>
        <w:t>zmiany miejsc  i/lub instalacji, w których Wykonawca zamierza prowadzić zbieranie lub przetwarzanie odpadów o której mowa w §15 ust. 2 pkt 2) lit. b)</w:t>
      </w:r>
    </w:p>
    <w:p w14:paraId="7616ABCC" w14:textId="7FF0C820" w:rsidR="007D1739" w:rsidRPr="00E3228A" w:rsidRDefault="007D1739" w:rsidP="00505089">
      <w:pPr>
        <w:pStyle w:val="Akapitzlist"/>
        <w:numPr>
          <w:ilvl w:val="0"/>
          <w:numId w:val="54"/>
        </w:numPr>
        <w:spacing w:line="259" w:lineRule="auto"/>
        <w:jc w:val="both"/>
        <w:rPr>
          <w:sz w:val="22"/>
          <w:szCs w:val="22"/>
        </w:rPr>
      </w:pPr>
      <w:r w:rsidRPr="00E3228A">
        <w:rPr>
          <w:sz w:val="22"/>
          <w:szCs w:val="22"/>
        </w:rPr>
        <w:t xml:space="preserve">zmiana zasad dokonywania odbiorów świadczonych usług, o której mowa w </w:t>
      </w:r>
      <w:bookmarkStart w:id="182" w:name="_Hlk148344566"/>
      <w:r w:rsidR="00DF1013" w:rsidRPr="00E3228A">
        <w:rPr>
          <w:sz w:val="22"/>
          <w:szCs w:val="22"/>
        </w:rPr>
        <w:t>§15</w:t>
      </w:r>
      <w:r w:rsidRPr="00E3228A">
        <w:rPr>
          <w:sz w:val="22"/>
          <w:szCs w:val="22"/>
        </w:rPr>
        <w:t xml:space="preserve"> </w:t>
      </w:r>
      <w:bookmarkEnd w:id="182"/>
      <w:r w:rsidR="00DF1013" w:rsidRPr="00E3228A">
        <w:rPr>
          <w:sz w:val="22"/>
          <w:szCs w:val="22"/>
        </w:rPr>
        <w:t xml:space="preserve">ust. </w:t>
      </w:r>
      <w:r w:rsidRPr="00E3228A">
        <w:rPr>
          <w:sz w:val="22"/>
          <w:szCs w:val="22"/>
        </w:rPr>
        <w:t xml:space="preserve">2 pkt 2) lit. </w:t>
      </w:r>
      <w:r w:rsidR="00680555" w:rsidRPr="00E3228A">
        <w:rPr>
          <w:sz w:val="22"/>
          <w:szCs w:val="22"/>
        </w:rPr>
        <w:t>c</w:t>
      </w:r>
      <w:r w:rsidR="004C032C" w:rsidRPr="00E3228A">
        <w:rPr>
          <w:sz w:val="22"/>
          <w:szCs w:val="22"/>
        </w:rPr>
        <w:t>)</w:t>
      </w:r>
      <w:r w:rsidR="00B44B5E" w:rsidRPr="00E3228A">
        <w:rPr>
          <w:sz w:val="22"/>
          <w:szCs w:val="22"/>
        </w:rPr>
        <w:t>,</w:t>
      </w:r>
    </w:p>
    <w:bookmarkEnd w:id="181"/>
    <w:p w14:paraId="385C849B" w14:textId="011EE45C" w:rsidR="00683A07" w:rsidRPr="00E3228A" w:rsidRDefault="00683A07" w:rsidP="00505089">
      <w:pPr>
        <w:pStyle w:val="Akapitzlist"/>
        <w:numPr>
          <w:ilvl w:val="0"/>
          <w:numId w:val="54"/>
        </w:numPr>
        <w:spacing w:line="259" w:lineRule="auto"/>
        <w:jc w:val="both"/>
        <w:rPr>
          <w:sz w:val="22"/>
          <w:szCs w:val="22"/>
        </w:rPr>
      </w:pPr>
      <w:r w:rsidRPr="00E3228A">
        <w:rPr>
          <w:sz w:val="22"/>
          <w:szCs w:val="22"/>
        </w:rPr>
        <w:t>zmiana treści dokumentów przedstawianych wzajemnie przez Strony w trakcie realizacji Umowy lub sposobu informowania o realizacji Umowy</w:t>
      </w:r>
      <w:r w:rsidR="00477D7E" w:rsidRPr="00E3228A">
        <w:rPr>
          <w:sz w:val="22"/>
          <w:szCs w:val="22"/>
        </w:rPr>
        <w:t xml:space="preserve">, o której mowa w </w:t>
      </w:r>
      <w:r w:rsidRPr="00E3228A">
        <w:rPr>
          <w:sz w:val="22"/>
          <w:szCs w:val="22"/>
        </w:rPr>
        <w:t>(</w:t>
      </w:r>
      <w:r w:rsidR="00146F0C" w:rsidRPr="00E3228A">
        <w:rPr>
          <w:sz w:val="22"/>
          <w:szCs w:val="22"/>
        </w:rPr>
        <w:t xml:space="preserve">§15 ust. 2 </w:t>
      </w:r>
      <w:r w:rsidRPr="00E3228A">
        <w:rPr>
          <w:sz w:val="22"/>
          <w:szCs w:val="22"/>
        </w:rPr>
        <w:t xml:space="preserve">pkt 2) lit. </w:t>
      </w:r>
      <w:r w:rsidR="00680555" w:rsidRPr="00E3228A">
        <w:rPr>
          <w:sz w:val="22"/>
          <w:szCs w:val="22"/>
        </w:rPr>
        <w:t>d</w:t>
      </w:r>
      <w:r w:rsidRPr="00E3228A">
        <w:rPr>
          <w:sz w:val="22"/>
          <w:szCs w:val="22"/>
        </w:rPr>
        <w:t>)</w:t>
      </w:r>
      <w:r w:rsidR="00B44B5E" w:rsidRPr="00E3228A">
        <w:rPr>
          <w:sz w:val="22"/>
          <w:szCs w:val="22"/>
        </w:rPr>
        <w:t>,</w:t>
      </w:r>
    </w:p>
    <w:p w14:paraId="50580CDE" w14:textId="4F494C15" w:rsidR="00683A07" w:rsidRPr="00E3228A" w:rsidRDefault="00683A07" w:rsidP="00505089">
      <w:pPr>
        <w:pStyle w:val="Akapitzlist"/>
        <w:numPr>
          <w:ilvl w:val="0"/>
          <w:numId w:val="54"/>
        </w:numPr>
        <w:spacing w:line="259" w:lineRule="auto"/>
        <w:jc w:val="both"/>
        <w:rPr>
          <w:sz w:val="22"/>
          <w:szCs w:val="22"/>
        </w:rPr>
      </w:pPr>
      <w:r w:rsidRPr="00E3228A">
        <w:rPr>
          <w:sz w:val="22"/>
          <w:szCs w:val="22"/>
        </w:rPr>
        <w:t>zmiana lub wprowadzenie nowego Podwykonawcy  (§10 ust. 1</w:t>
      </w:r>
      <w:r w:rsidR="004C032C" w:rsidRPr="00E3228A">
        <w:rPr>
          <w:sz w:val="22"/>
          <w:szCs w:val="22"/>
        </w:rPr>
        <w:t>3</w:t>
      </w:r>
      <w:r w:rsidRPr="00E3228A">
        <w:rPr>
          <w:sz w:val="22"/>
          <w:szCs w:val="22"/>
        </w:rPr>
        <w:t>),</w:t>
      </w:r>
    </w:p>
    <w:p w14:paraId="5CF28354" w14:textId="77777777" w:rsidR="00683A07" w:rsidRPr="00E3228A" w:rsidRDefault="00683A07" w:rsidP="00505089">
      <w:pPr>
        <w:pStyle w:val="Akapitzlist"/>
        <w:numPr>
          <w:ilvl w:val="0"/>
          <w:numId w:val="54"/>
        </w:numPr>
        <w:spacing w:line="259" w:lineRule="auto"/>
        <w:jc w:val="both"/>
        <w:rPr>
          <w:sz w:val="22"/>
          <w:szCs w:val="22"/>
        </w:rPr>
      </w:pPr>
      <w:r w:rsidRPr="00E3228A">
        <w:rPr>
          <w:sz w:val="22"/>
          <w:szCs w:val="22"/>
        </w:rPr>
        <w:t>zmiana osób odpowiedzialnych za nadzór (§11 ust. 3),</w:t>
      </w:r>
    </w:p>
    <w:p w14:paraId="5EA50FD2" w14:textId="77777777" w:rsidR="00683A07" w:rsidRPr="00E3228A" w:rsidRDefault="00683A07" w:rsidP="00505089">
      <w:pPr>
        <w:pStyle w:val="Akapitzlist"/>
        <w:numPr>
          <w:ilvl w:val="0"/>
          <w:numId w:val="54"/>
        </w:numPr>
        <w:spacing w:line="259" w:lineRule="auto"/>
        <w:jc w:val="both"/>
        <w:rPr>
          <w:i/>
          <w:iCs/>
          <w:sz w:val="22"/>
          <w:szCs w:val="22"/>
        </w:rPr>
      </w:pPr>
      <w:r w:rsidRPr="00E3228A">
        <w:rPr>
          <w:sz w:val="22"/>
          <w:szCs w:val="22"/>
        </w:rPr>
        <w:t xml:space="preserve">zmiana terminu realizacji w związku z wystąpieniem siły wyższej, wg zasad określonych w §21 ust.4. </w:t>
      </w:r>
    </w:p>
    <w:p w14:paraId="1A17D455" w14:textId="158CEC4E" w:rsidR="00683A07" w:rsidRPr="00E3228A" w:rsidRDefault="00683A07" w:rsidP="00683A07">
      <w:pPr>
        <w:pStyle w:val="Nagwek2"/>
      </w:pPr>
      <w:bookmarkStart w:id="183" w:name="_Toc106184596"/>
      <w:bookmarkStart w:id="184" w:name="_Toc216167870"/>
      <w:bookmarkStart w:id="185" w:name="_Toc64016212"/>
      <w:bookmarkEnd w:id="175"/>
      <w:r w:rsidRPr="00E3228A">
        <w:t>§ 16. Waloryzacja</w:t>
      </w:r>
      <w:bookmarkEnd w:id="183"/>
      <w:bookmarkEnd w:id="184"/>
      <w:r w:rsidRPr="00E3228A">
        <w:t xml:space="preserve"> </w:t>
      </w:r>
      <w:bookmarkEnd w:id="185"/>
    </w:p>
    <w:p w14:paraId="48B70808" w14:textId="77777777" w:rsidR="00680555" w:rsidRPr="00E3228A" w:rsidRDefault="00680555" w:rsidP="00505089">
      <w:pPr>
        <w:pStyle w:val="Akapitzlist"/>
        <w:numPr>
          <w:ilvl w:val="0"/>
          <w:numId w:val="92"/>
        </w:numPr>
        <w:jc w:val="both"/>
        <w:rPr>
          <w:sz w:val="22"/>
          <w:szCs w:val="22"/>
        </w:rPr>
      </w:pPr>
      <w:r w:rsidRPr="00E3228A">
        <w:rPr>
          <w:sz w:val="22"/>
          <w:szCs w:val="22"/>
        </w:rPr>
        <w:t>Zamawiający dopuszcza zmianę wynagrodzenia Wykonawcy, na wniosek Wykonawcy, która zostanie dokonana wg następujących założeń:</w:t>
      </w:r>
    </w:p>
    <w:p w14:paraId="30BC071B" w14:textId="77777777" w:rsidR="00680555" w:rsidRPr="00E3228A" w:rsidRDefault="00680555" w:rsidP="00505089">
      <w:pPr>
        <w:pStyle w:val="Akapitzlist"/>
        <w:numPr>
          <w:ilvl w:val="1"/>
          <w:numId w:val="92"/>
        </w:numPr>
        <w:jc w:val="both"/>
        <w:rPr>
          <w:sz w:val="22"/>
          <w:szCs w:val="22"/>
        </w:rPr>
      </w:pPr>
      <w:r w:rsidRPr="00E3228A">
        <w:rPr>
          <w:sz w:val="22"/>
          <w:szCs w:val="22"/>
        </w:rPr>
        <w:t xml:space="preserve">Zmiana wynagrodzenia zostanie ustalona w oparciu o </w:t>
      </w:r>
      <w:r w:rsidRPr="00E3228A">
        <w:rPr>
          <w:b/>
          <w:bCs/>
          <w:sz w:val="22"/>
          <w:szCs w:val="22"/>
        </w:rPr>
        <w:t>wskaźnik cen towarów i usług konsumpcyjnych</w:t>
      </w:r>
      <w:r w:rsidRPr="00E3228A">
        <w:rPr>
          <w:sz w:val="22"/>
          <w:szCs w:val="22"/>
        </w:rPr>
        <w:t xml:space="preserve"> publikowany przez GUS link:</w:t>
      </w:r>
      <w:r w:rsidRPr="00E3228A">
        <w:rPr>
          <w:color w:val="FF0000"/>
          <w:sz w:val="22"/>
          <w:szCs w:val="22"/>
        </w:rPr>
        <w:t xml:space="preserve"> </w:t>
      </w:r>
      <w:hyperlink r:id="rId16" w:history="1">
        <w:r w:rsidRPr="00E3228A">
          <w:rPr>
            <w:rStyle w:val="Hipercze"/>
            <w:sz w:val="22"/>
            <w:szCs w:val="22"/>
          </w:rPr>
          <w:t>https://stat.gov.pl/wskazniki-makroekonomiczne/</w:t>
        </w:r>
      </w:hyperlink>
      <w:r w:rsidRPr="00E3228A">
        <w:rPr>
          <w:sz w:val="22"/>
          <w:szCs w:val="22"/>
        </w:rPr>
        <w:t xml:space="preserve">  - </w:t>
      </w:r>
      <w:r w:rsidRPr="00E3228A">
        <w:rPr>
          <w:i/>
          <w:iCs/>
          <w:sz w:val="22"/>
          <w:szCs w:val="22"/>
        </w:rPr>
        <w:t>wybrane miesięczne wskaźniki makroekonomiczne, tablica „wskaźniki cen”, pozycja: Wskaźnik cen towarów i usług konsumpcyjnych, lit. B.</w:t>
      </w:r>
    </w:p>
    <w:p w14:paraId="38695560" w14:textId="77777777" w:rsidR="00680555" w:rsidRPr="00E3228A" w:rsidRDefault="00680555" w:rsidP="00505089">
      <w:pPr>
        <w:pStyle w:val="Akapitzlist"/>
        <w:numPr>
          <w:ilvl w:val="1"/>
          <w:numId w:val="92"/>
        </w:numPr>
        <w:jc w:val="both"/>
        <w:rPr>
          <w:sz w:val="22"/>
          <w:szCs w:val="22"/>
        </w:rPr>
      </w:pPr>
      <w:r w:rsidRPr="00E3228A">
        <w:rPr>
          <w:sz w:val="22"/>
          <w:szCs w:val="22"/>
        </w:rPr>
        <w:t xml:space="preserve">Zmiana wynagrodzenia nastąpi </w:t>
      </w:r>
      <w:r w:rsidRPr="00E3228A">
        <w:rPr>
          <w:b/>
          <w:bCs/>
          <w:sz w:val="22"/>
          <w:szCs w:val="22"/>
        </w:rPr>
        <w:t>od pierwszego dnia siódmego miesiąca kalendarzowego</w:t>
      </w:r>
      <w:r w:rsidRPr="00E3228A">
        <w:rPr>
          <w:sz w:val="22"/>
          <w:szCs w:val="22"/>
        </w:rPr>
        <w:t xml:space="preserve"> obowiązywania umowy. </w:t>
      </w:r>
    </w:p>
    <w:p w14:paraId="3BFD110D" w14:textId="77777777" w:rsidR="00680555" w:rsidRPr="00CA43D2" w:rsidRDefault="00680555" w:rsidP="00505089">
      <w:pPr>
        <w:pStyle w:val="Akapitzlist"/>
        <w:numPr>
          <w:ilvl w:val="1"/>
          <w:numId w:val="92"/>
        </w:numPr>
        <w:jc w:val="both"/>
        <w:rPr>
          <w:sz w:val="22"/>
          <w:szCs w:val="22"/>
        </w:rPr>
      </w:pPr>
      <w:r w:rsidRPr="00E3228A">
        <w:rPr>
          <w:sz w:val="22"/>
          <w:szCs w:val="22"/>
        </w:rPr>
        <w:t>Wynagrodzenie Wykonawcy, w tym jednostkowe stawki</w:t>
      </w:r>
      <w:r w:rsidRPr="00CA43D2">
        <w:rPr>
          <w:sz w:val="22"/>
          <w:szCs w:val="22"/>
        </w:rPr>
        <w:t xml:space="preserve"> rozliczeniowe określone w Umowie ulegną zmianie o maksymalnie 50% wielkości wskaźnika cen towarów i usług konsumpcyjnych publikowanego przez GUS, wyliczonego za okres 6 miesięcy zgodnie z postanowieniami pkt 4).</w:t>
      </w:r>
    </w:p>
    <w:p w14:paraId="7683FD01" w14:textId="77777777" w:rsidR="00680555" w:rsidRPr="001218B4" w:rsidRDefault="00680555" w:rsidP="00505089">
      <w:pPr>
        <w:pStyle w:val="Akapitzlist"/>
        <w:numPr>
          <w:ilvl w:val="1"/>
          <w:numId w:val="92"/>
        </w:numPr>
        <w:jc w:val="both"/>
        <w:rPr>
          <w:sz w:val="22"/>
          <w:szCs w:val="22"/>
        </w:rPr>
      </w:pPr>
      <w:bookmarkStart w:id="186" w:name="_Hlk121401348"/>
      <w:r w:rsidRPr="00CA43D2">
        <w:rPr>
          <w:sz w:val="22"/>
          <w:szCs w:val="22"/>
        </w:rPr>
        <w:t>Dla potrzeb waloryzacji pierwszym wykorzystanym wskaźnikiem będzie miesięczny wskaźnik za miesiąc, w którym nastąpi rozpoczęcie obowiązywania umowy (miesiąc poprzedni = 100), a ostatnim wskaźnik dla 6. miesiąca obowiązywania umowy. Wskaźniki należy zamienić na liczby (dzieląc je przez 100), a następnie przemnożyć przez siebie kolejne. W stosunku do otrzymanego wskaźnika należy przeprowadzić w kolejności</w:t>
      </w:r>
      <w:r w:rsidRPr="001218B4">
        <w:rPr>
          <w:sz w:val="22"/>
          <w:szCs w:val="22"/>
        </w:rPr>
        <w:t xml:space="preserve"> następujące działania:</w:t>
      </w:r>
    </w:p>
    <w:bookmarkEnd w:id="186"/>
    <w:p w14:paraId="408E1509" w14:textId="77777777" w:rsidR="00680555" w:rsidRPr="001218B4" w:rsidRDefault="00680555" w:rsidP="00505089">
      <w:pPr>
        <w:pStyle w:val="Akapitzlist"/>
        <w:numPr>
          <w:ilvl w:val="0"/>
          <w:numId w:val="93"/>
        </w:numPr>
        <w:ind w:left="1134"/>
        <w:jc w:val="both"/>
        <w:rPr>
          <w:sz w:val="22"/>
          <w:szCs w:val="22"/>
        </w:rPr>
      </w:pPr>
      <w:r w:rsidRPr="001218B4">
        <w:rPr>
          <w:sz w:val="22"/>
          <w:szCs w:val="22"/>
        </w:rPr>
        <w:t xml:space="preserve">odjąć 1, </w:t>
      </w:r>
    </w:p>
    <w:p w14:paraId="25C9D5E9" w14:textId="77777777" w:rsidR="00680555" w:rsidRPr="001218B4" w:rsidRDefault="00680555" w:rsidP="00505089">
      <w:pPr>
        <w:pStyle w:val="Akapitzlist"/>
        <w:numPr>
          <w:ilvl w:val="0"/>
          <w:numId w:val="93"/>
        </w:numPr>
        <w:ind w:left="1134"/>
        <w:jc w:val="both"/>
        <w:rPr>
          <w:sz w:val="22"/>
          <w:szCs w:val="22"/>
        </w:rPr>
      </w:pPr>
      <w:r w:rsidRPr="001218B4">
        <w:rPr>
          <w:sz w:val="22"/>
          <w:szCs w:val="22"/>
        </w:rPr>
        <w:t>otrzymany wynik przemnożyć przez 50%</w:t>
      </w:r>
    </w:p>
    <w:p w14:paraId="4B2004BD" w14:textId="77777777" w:rsidR="00680555" w:rsidRPr="001218B4" w:rsidRDefault="00680555" w:rsidP="00505089">
      <w:pPr>
        <w:pStyle w:val="Akapitzlist"/>
        <w:numPr>
          <w:ilvl w:val="0"/>
          <w:numId w:val="93"/>
        </w:numPr>
        <w:ind w:left="1134"/>
        <w:jc w:val="both"/>
        <w:rPr>
          <w:sz w:val="22"/>
          <w:szCs w:val="22"/>
        </w:rPr>
      </w:pPr>
      <w:r w:rsidRPr="001218B4">
        <w:rPr>
          <w:sz w:val="22"/>
          <w:szCs w:val="22"/>
        </w:rPr>
        <w:t>do otrzymanego wyniku dodać 1</w:t>
      </w:r>
    </w:p>
    <w:p w14:paraId="2662B03C" w14:textId="77777777" w:rsidR="00680555" w:rsidRPr="001218B4" w:rsidRDefault="00680555" w:rsidP="00505089">
      <w:pPr>
        <w:pStyle w:val="Akapitzlist"/>
        <w:numPr>
          <w:ilvl w:val="0"/>
          <w:numId w:val="93"/>
        </w:numPr>
        <w:ind w:left="1134"/>
        <w:jc w:val="both"/>
        <w:rPr>
          <w:sz w:val="22"/>
          <w:szCs w:val="22"/>
        </w:rPr>
      </w:pPr>
      <w:r w:rsidRPr="001218B4">
        <w:rPr>
          <w:sz w:val="22"/>
          <w:szCs w:val="22"/>
        </w:rPr>
        <w:t>uzyskany wynik zaokrąglić do dwóch miejsc po przecinku, zgodnie z matematycznymi zasadami zaokrąglania.</w:t>
      </w:r>
    </w:p>
    <w:p w14:paraId="330FC504" w14:textId="77777777" w:rsidR="00680555" w:rsidRPr="001218B4" w:rsidRDefault="00680555" w:rsidP="00680555">
      <w:pPr>
        <w:pStyle w:val="Akapitzlist"/>
        <w:jc w:val="both"/>
        <w:rPr>
          <w:sz w:val="22"/>
          <w:szCs w:val="22"/>
        </w:rPr>
      </w:pPr>
      <w:r w:rsidRPr="001218B4">
        <w:rPr>
          <w:sz w:val="22"/>
          <w:szCs w:val="22"/>
        </w:rPr>
        <w:t xml:space="preserve">Obowiązujące ceny jednostkowe należy przemnożyć przez tak ustalony </w:t>
      </w:r>
      <w:r w:rsidRPr="001218B4">
        <w:rPr>
          <w:b/>
          <w:bCs/>
          <w:sz w:val="22"/>
          <w:szCs w:val="22"/>
        </w:rPr>
        <w:t>wskaźnik waloryzacyjny dla okresu 6 miesięcy</w:t>
      </w:r>
      <w:r w:rsidRPr="001218B4">
        <w:rPr>
          <w:sz w:val="22"/>
          <w:szCs w:val="22"/>
        </w:rPr>
        <w:t>. Zwaloryzowana wartość umowy zostanie wyliczona w następujący sposób:</w:t>
      </w: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80555" w:rsidRPr="001218B4" w14:paraId="3C2CF4D3" w14:textId="77777777" w:rsidTr="00680555">
        <w:tc>
          <w:tcPr>
            <w:tcW w:w="1800" w:type="dxa"/>
            <w:vAlign w:val="center"/>
          </w:tcPr>
          <w:p w14:paraId="7F05EE69" w14:textId="77777777" w:rsidR="00680555" w:rsidRPr="001218B4" w:rsidRDefault="00680555" w:rsidP="00680555">
            <w:pPr>
              <w:pStyle w:val="Akapitzlist"/>
              <w:ind w:left="-123"/>
              <w:jc w:val="center"/>
              <w:rPr>
                <w:b/>
                <w:bCs/>
                <w:sz w:val="22"/>
                <w:szCs w:val="22"/>
              </w:rPr>
            </w:pPr>
            <w:r w:rsidRPr="001218B4">
              <w:rPr>
                <w:b/>
                <w:bCs/>
                <w:sz w:val="22"/>
                <w:szCs w:val="22"/>
              </w:rPr>
              <w:t>Wartość umowy po waloryzacji</w:t>
            </w:r>
          </w:p>
        </w:tc>
        <w:tc>
          <w:tcPr>
            <w:tcW w:w="342" w:type="dxa"/>
            <w:vAlign w:val="center"/>
          </w:tcPr>
          <w:p w14:paraId="219828AF" w14:textId="77777777" w:rsidR="00680555" w:rsidRPr="001218B4" w:rsidRDefault="00680555" w:rsidP="00680555">
            <w:pPr>
              <w:pStyle w:val="Akapitzlist"/>
              <w:ind w:left="0"/>
              <w:jc w:val="center"/>
              <w:rPr>
                <w:b/>
                <w:bCs/>
                <w:sz w:val="22"/>
                <w:szCs w:val="22"/>
              </w:rPr>
            </w:pPr>
            <w:r w:rsidRPr="001218B4">
              <w:rPr>
                <w:b/>
                <w:bCs/>
                <w:sz w:val="22"/>
                <w:szCs w:val="22"/>
              </w:rPr>
              <w:t>=</w:t>
            </w:r>
          </w:p>
        </w:tc>
        <w:tc>
          <w:tcPr>
            <w:tcW w:w="1958" w:type="dxa"/>
            <w:vAlign w:val="center"/>
          </w:tcPr>
          <w:p w14:paraId="655D82D6" w14:textId="77777777" w:rsidR="00680555" w:rsidRPr="001218B4" w:rsidRDefault="00680555" w:rsidP="00680555">
            <w:pPr>
              <w:pStyle w:val="Akapitzlist"/>
              <w:ind w:left="0"/>
              <w:jc w:val="center"/>
              <w:rPr>
                <w:b/>
                <w:bCs/>
                <w:sz w:val="22"/>
                <w:szCs w:val="22"/>
              </w:rPr>
            </w:pPr>
            <w:r w:rsidRPr="001218B4">
              <w:rPr>
                <w:b/>
                <w:bCs/>
                <w:sz w:val="22"/>
                <w:szCs w:val="22"/>
              </w:rPr>
              <w:t>Wartość dotychczas zrealizowana</w:t>
            </w:r>
          </w:p>
        </w:tc>
        <w:tc>
          <w:tcPr>
            <w:tcW w:w="342" w:type="dxa"/>
            <w:vAlign w:val="center"/>
          </w:tcPr>
          <w:p w14:paraId="4F712D99" w14:textId="77777777" w:rsidR="00680555" w:rsidRPr="001218B4" w:rsidRDefault="00680555" w:rsidP="00680555">
            <w:pPr>
              <w:pStyle w:val="Akapitzlist"/>
              <w:ind w:left="0"/>
              <w:jc w:val="center"/>
              <w:rPr>
                <w:b/>
                <w:bCs/>
                <w:sz w:val="22"/>
                <w:szCs w:val="22"/>
              </w:rPr>
            </w:pPr>
            <w:r w:rsidRPr="001218B4">
              <w:rPr>
                <w:b/>
                <w:bCs/>
                <w:sz w:val="22"/>
                <w:szCs w:val="22"/>
              </w:rPr>
              <w:t>+</w:t>
            </w:r>
          </w:p>
        </w:tc>
        <w:tc>
          <w:tcPr>
            <w:tcW w:w="1931" w:type="dxa"/>
            <w:vAlign w:val="center"/>
          </w:tcPr>
          <w:p w14:paraId="43EF28F7" w14:textId="77777777" w:rsidR="00680555" w:rsidRPr="001218B4" w:rsidRDefault="00680555" w:rsidP="00680555">
            <w:pPr>
              <w:pStyle w:val="Akapitzlist"/>
              <w:ind w:left="0"/>
              <w:jc w:val="center"/>
              <w:rPr>
                <w:b/>
                <w:bCs/>
                <w:sz w:val="22"/>
                <w:szCs w:val="22"/>
              </w:rPr>
            </w:pPr>
            <w:r w:rsidRPr="001218B4">
              <w:rPr>
                <w:b/>
                <w:bCs/>
                <w:sz w:val="22"/>
                <w:szCs w:val="22"/>
              </w:rPr>
              <w:t>Wartość pozostała do realizacji</w:t>
            </w:r>
          </w:p>
        </w:tc>
        <w:tc>
          <w:tcPr>
            <w:tcW w:w="326" w:type="dxa"/>
            <w:vAlign w:val="center"/>
          </w:tcPr>
          <w:p w14:paraId="4903522A" w14:textId="77777777" w:rsidR="00680555" w:rsidRPr="001218B4" w:rsidRDefault="00680555" w:rsidP="00680555">
            <w:pPr>
              <w:pStyle w:val="Akapitzlist"/>
              <w:ind w:left="0"/>
              <w:jc w:val="center"/>
              <w:rPr>
                <w:b/>
                <w:bCs/>
                <w:sz w:val="22"/>
                <w:szCs w:val="22"/>
              </w:rPr>
            </w:pPr>
            <w:r w:rsidRPr="001218B4">
              <w:rPr>
                <w:b/>
                <w:bCs/>
                <w:sz w:val="22"/>
                <w:szCs w:val="22"/>
              </w:rPr>
              <w:t>x</w:t>
            </w:r>
          </w:p>
        </w:tc>
        <w:tc>
          <w:tcPr>
            <w:tcW w:w="1664" w:type="dxa"/>
            <w:vAlign w:val="center"/>
          </w:tcPr>
          <w:p w14:paraId="1F73E535" w14:textId="77777777" w:rsidR="00680555" w:rsidRPr="001218B4" w:rsidRDefault="00680555" w:rsidP="00680555">
            <w:pPr>
              <w:pStyle w:val="Akapitzlist"/>
              <w:ind w:left="0"/>
              <w:jc w:val="center"/>
              <w:rPr>
                <w:b/>
                <w:bCs/>
                <w:sz w:val="22"/>
                <w:szCs w:val="22"/>
              </w:rPr>
            </w:pPr>
            <w:r w:rsidRPr="001218B4">
              <w:rPr>
                <w:b/>
                <w:bCs/>
                <w:sz w:val="22"/>
                <w:szCs w:val="22"/>
              </w:rPr>
              <w:t>Wskaźnik waloryzacyjny dla okresu 6 miesięcy</w:t>
            </w:r>
          </w:p>
        </w:tc>
      </w:tr>
    </w:tbl>
    <w:p w14:paraId="23B922F0" w14:textId="77777777" w:rsidR="00680555" w:rsidRPr="001218B4" w:rsidRDefault="00680555" w:rsidP="00680555">
      <w:pPr>
        <w:rPr>
          <w:sz w:val="22"/>
          <w:szCs w:val="22"/>
        </w:rPr>
      </w:pPr>
    </w:p>
    <w:p w14:paraId="107E1454" w14:textId="77777777" w:rsidR="00680555" w:rsidRPr="00CA43D2" w:rsidRDefault="00680555" w:rsidP="00505089">
      <w:pPr>
        <w:pStyle w:val="Akapitzlist"/>
        <w:numPr>
          <w:ilvl w:val="0"/>
          <w:numId w:val="92"/>
        </w:numPr>
        <w:jc w:val="both"/>
        <w:rPr>
          <w:sz w:val="22"/>
          <w:szCs w:val="22"/>
        </w:rPr>
      </w:pPr>
      <w:bookmarkStart w:id="187" w:name="_Hlk121482319"/>
      <w:r w:rsidRPr="00CA43D2">
        <w:rPr>
          <w:sz w:val="22"/>
          <w:szCs w:val="22"/>
        </w:rPr>
        <w:t>Wykonawca składa wniosek o zmianę wynagrodzenia wraz z dokumentami wskazującymi i</w:t>
      </w:r>
      <w:r>
        <w:rPr>
          <w:sz w:val="22"/>
          <w:szCs w:val="22"/>
        </w:rPr>
        <w:t> </w:t>
      </w:r>
      <w:r w:rsidRPr="00CA43D2">
        <w:rPr>
          <w:sz w:val="22"/>
          <w:szCs w:val="22"/>
        </w:rPr>
        <w:t xml:space="preserve">udowadniającymi wysokość wpływu ww. okoliczności na koszty wykonania Umowy. Wniosek powinien zostać złożony w okresie obowiązywania umowy. </w:t>
      </w:r>
      <w:r w:rsidRPr="00CA43D2">
        <w:rPr>
          <w:color w:val="000000" w:themeColor="text1"/>
          <w:sz w:val="22"/>
          <w:szCs w:val="22"/>
        </w:rPr>
        <w:t xml:space="preserve">Wskazane przez Wykonawcę okoliczności powinny dotyczyć elementów </w:t>
      </w:r>
      <w:proofErr w:type="spellStart"/>
      <w:r w:rsidRPr="00CA43D2">
        <w:rPr>
          <w:color w:val="000000" w:themeColor="text1"/>
          <w:sz w:val="22"/>
          <w:szCs w:val="22"/>
        </w:rPr>
        <w:t>kosztotwórczych</w:t>
      </w:r>
      <w:proofErr w:type="spellEnd"/>
      <w:r w:rsidRPr="00CA43D2">
        <w:rPr>
          <w:color w:val="000000" w:themeColor="text1"/>
          <w:sz w:val="22"/>
          <w:szCs w:val="22"/>
        </w:rPr>
        <w:t xml:space="preserve"> bezpośrednio powiązanych ze wskaźnikiem, o którym mowa powyższym ustępie. </w:t>
      </w:r>
      <w:r w:rsidRPr="00CA43D2">
        <w:rPr>
          <w:sz w:val="22"/>
          <w:szCs w:val="22"/>
        </w:rPr>
        <w:t xml:space="preserve">Zamawiający zastrzega sobie prawo do weryfikacji dokumentów oraz żądania przedłożenia dodatkowych dokumentów w tym zakresie. </w:t>
      </w:r>
    </w:p>
    <w:p w14:paraId="4FDE8466" w14:textId="77777777" w:rsidR="00680555" w:rsidRPr="00CA43D2" w:rsidRDefault="00680555" w:rsidP="00680555">
      <w:pPr>
        <w:pStyle w:val="Akapitzlist"/>
        <w:ind w:left="360"/>
        <w:jc w:val="both"/>
        <w:rPr>
          <w:sz w:val="22"/>
          <w:szCs w:val="22"/>
        </w:rPr>
      </w:pPr>
      <w:r w:rsidRPr="00CA43D2">
        <w:rPr>
          <w:sz w:val="22"/>
          <w:szCs w:val="22"/>
        </w:rPr>
        <w:t xml:space="preserve">Wynagrodzenie zostanie zmienione jedynie w zakresie, w jakim udokumentowana zostanie zmiana przedmiotowych kosztów po stronie Wykonawcy z zastrzeżeniem </w:t>
      </w:r>
      <w:bookmarkStart w:id="188" w:name="_Hlk125965955"/>
      <w:r w:rsidRPr="00CA43D2">
        <w:rPr>
          <w:sz w:val="22"/>
          <w:szCs w:val="22"/>
        </w:rPr>
        <w:t xml:space="preserve">ust. </w:t>
      </w:r>
      <w:bookmarkEnd w:id="188"/>
      <w:r w:rsidRPr="00CA43D2">
        <w:rPr>
          <w:sz w:val="22"/>
          <w:szCs w:val="22"/>
        </w:rPr>
        <w:t>1 pkt 3)</w:t>
      </w:r>
    </w:p>
    <w:p w14:paraId="268A2B80" w14:textId="77777777" w:rsidR="00680555" w:rsidRPr="001218B4" w:rsidRDefault="00680555" w:rsidP="00680555">
      <w:pPr>
        <w:pStyle w:val="Akapitzlist"/>
        <w:ind w:left="360"/>
        <w:jc w:val="both"/>
        <w:rPr>
          <w:sz w:val="22"/>
          <w:szCs w:val="22"/>
        </w:rPr>
      </w:pPr>
      <w:r w:rsidRPr="00CA43D2">
        <w:rPr>
          <w:sz w:val="22"/>
          <w:szCs w:val="22"/>
        </w:rPr>
        <w:lastRenderedPageBreak/>
        <w:t>W przypadku gdy wykazany</w:t>
      </w:r>
      <w:r w:rsidRPr="001218B4">
        <w:rPr>
          <w:sz w:val="22"/>
          <w:szCs w:val="22"/>
        </w:rPr>
        <w:t xml:space="preserve"> i udowodniony wzrost kosztów będzie:</w:t>
      </w:r>
    </w:p>
    <w:p w14:paraId="1DB39D4D" w14:textId="77777777" w:rsidR="00680555" w:rsidRPr="001218B4" w:rsidRDefault="00680555" w:rsidP="00505089">
      <w:pPr>
        <w:pStyle w:val="Akapitzlist"/>
        <w:numPr>
          <w:ilvl w:val="0"/>
          <w:numId w:val="94"/>
        </w:numPr>
        <w:ind w:left="709" w:hanging="283"/>
        <w:jc w:val="both"/>
        <w:rPr>
          <w:sz w:val="22"/>
          <w:szCs w:val="22"/>
        </w:rPr>
      </w:pPr>
      <w:r w:rsidRPr="001218B4">
        <w:rPr>
          <w:sz w:val="22"/>
          <w:szCs w:val="22"/>
        </w:rPr>
        <w:t xml:space="preserve">niższy niż </w:t>
      </w:r>
      <w:r w:rsidRPr="001218B4">
        <w:rPr>
          <w:b/>
          <w:bCs/>
          <w:sz w:val="22"/>
          <w:szCs w:val="22"/>
        </w:rPr>
        <w:t xml:space="preserve">wskaźnik waloryzacyjny dla okresu 6 miesięcy </w:t>
      </w:r>
      <w:r w:rsidRPr="001218B4">
        <w:rPr>
          <w:sz w:val="22"/>
          <w:szCs w:val="22"/>
        </w:rPr>
        <w:t>ustalony wg zasad określonych w</w:t>
      </w:r>
      <w:r>
        <w:rPr>
          <w:sz w:val="22"/>
          <w:szCs w:val="22"/>
        </w:rPr>
        <w:t> </w:t>
      </w:r>
      <w:r w:rsidRPr="001218B4">
        <w:rPr>
          <w:sz w:val="22"/>
          <w:szCs w:val="22"/>
        </w:rPr>
        <w:t>ust.1 pkt 4), obowiązujące ceny jednostkowe zostaną zwaloryzowane o wykazany i</w:t>
      </w:r>
      <w:r>
        <w:rPr>
          <w:sz w:val="22"/>
          <w:szCs w:val="22"/>
        </w:rPr>
        <w:t> </w:t>
      </w:r>
      <w:r w:rsidRPr="001218B4">
        <w:rPr>
          <w:sz w:val="22"/>
          <w:szCs w:val="22"/>
        </w:rPr>
        <w:t>udowodniony wzrost kosztów, z zastrzeżeniem ust. 1 pkt 3).</w:t>
      </w:r>
    </w:p>
    <w:p w14:paraId="0EA6579C" w14:textId="77777777" w:rsidR="00680555" w:rsidRPr="001218B4" w:rsidRDefault="00680555" w:rsidP="00505089">
      <w:pPr>
        <w:pStyle w:val="Akapitzlist"/>
        <w:numPr>
          <w:ilvl w:val="0"/>
          <w:numId w:val="94"/>
        </w:numPr>
        <w:ind w:left="709" w:hanging="283"/>
        <w:jc w:val="both"/>
        <w:rPr>
          <w:sz w:val="22"/>
          <w:szCs w:val="22"/>
        </w:rPr>
      </w:pPr>
      <w:r w:rsidRPr="001218B4">
        <w:rPr>
          <w:color w:val="000000" w:themeColor="text1"/>
          <w:sz w:val="22"/>
          <w:szCs w:val="22"/>
        </w:rPr>
        <w:t xml:space="preserve">wyższy niż </w:t>
      </w:r>
      <w:r w:rsidRPr="001218B4">
        <w:rPr>
          <w:b/>
          <w:bCs/>
          <w:color w:val="000000" w:themeColor="text1"/>
          <w:sz w:val="22"/>
          <w:szCs w:val="22"/>
        </w:rPr>
        <w:t xml:space="preserve">wskaźnik waloryzacyjny </w:t>
      </w:r>
      <w:r w:rsidRPr="001218B4">
        <w:rPr>
          <w:b/>
          <w:bCs/>
          <w:sz w:val="22"/>
          <w:szCs w:val="22"/>
        </w:rPr>
        <w:t>dla okresu 6 miesięcy</w:t>
      </w:r>
      <w:r w:rsidRPr="001218B4">
        <w:rPr>
          <w:b/>
          <w:bCs/>
          <w:color w:val="000000" w:themeColor="text1"/>
          <w:sz w:val="22"/>
          <w:szCs w:val="22"/>
        </w:rPr>
        <w:t xml:space="preserve"> </w:t>
      </w:r>
      <w:r w:rsidRPr="001218B4">
        <w:rPr>
          <w:color w:val="000000" w:themeColor="text1"/>
          <w:sz w:val="22"/>
          <w:szCs w:val="22"/>
        </w:rPr>
        <w:t>ustalony wg zasad określonych w ust.1 pkt 4), obowiązujące ceny jednostkowe zostaną zwaloryzowane wg zasad określonych w ust.1 pkt 4).</w:t>
      </w:r>
    </w:p>
    <w:p w14:paraId="1E7BBDD6" w14:textId="77777777" w:rsidR="00680555" w:rsidRPr="001218B4" w:rsidRDefault="00680555" w:rsidP="00505089">
      <w:pPr>
        <w:pStyle w:val="Akapitzlist"/>
        <w:numPr>
          <w:ilvl w:val="0"/>
          <w:numId w:val="92"/>
        </w:numPr>
        <w:jc w:val="both"/>
        <w:rPr>
          <w:sz w:val="22"/>
          <w:szCs w:val="22"/>
        </w:rPr>
      </w:pPr>
      <w:r w:rsidRPr="001218B4">
        <w:rPr>
          <w:sz w:val="22"/>
          <w:szCs w:val="22"/>
        </w:rPr>
        <w:t>Za okres zwłoki w wykonaniu umowy, waloryzacja opisana powyżej nie przysługuje.</w:t>
      </w:r>
    </w:p>
    <w:p w14:paraId="668F381E" w14:textId="0C2E7D22" w:rsidR="004C032C" w:rsidRPr="00A33BF6" w:rsidRDefault="00680555" w:rsidP="00680555">
      <w:pPr>
        <w:pStyle w:val="Akapitzlist"/>
        <w:spacing w:line="259" w:lineRule="auto"/>
        <w:ind w:left="360"/>
        <w:jc w:val="both"/>
        <w:rPr>
          <w:i/>
          <w:iCs/>
          <w:color w:val="2E74B5" w:themeColor="accent5" w:themeShade="BF"/>
          <w:sz w:val="22"/>
          <w:szCs w:val="22"/>
        </w:rPr>
      </w:pPr>
      <w:r w:rsidRPr="001218B4">
        <w:rPr>
          <w:sz w:val="22"/>
          <w:szCs w:val="22"/>
        </w:rPr>
        <w:t>Wykonawca jest zobowiązany uwzględnić zasady waloryzacji określone powyżej w umowach z</w:t>
      </w:r>
      <w:r>
        <w:rPr>
          <w:sz w:val="22"/>
          <w:szCs w:val="22"/>
        </w:rPr>
        <w:t> </w:t>
      </w:r>
      <w:r w:rsidRPr="001218B4">
        <w:rPr>
          <w:sz w:val="22"/>
          <w:szCs w:val="22"/>
        </w:rPr>
        <w:t>Podwykonawcami.</w:t>
      </w:r>
      <w:bookmarkEnd w:id="187"/>
    </w:p>
    <w:p w14:paraId="2E54D915" w14:textId="77777777" w:rsidR="00683A07" w:rsidRPr="00E66F78" w:rsidRDefault="00683A07" w:rsidP="00683A07">
      <w:pPr>
        <w:pStyle w:val="Nagwek2"/>
      </w:pPr>
      <w:bookmarkStart w:id="189" w:name="_Toc64016213"/>
      <w:bookmarkStart w:id="190" w:name="_Toc106184597"/>
      <w:bookmarkStart w:id="191" w:name="_Toc216167871"/>
      <w:bookmarkStart w:id="192" w:name="_Hlk67826426"/>
      <w:bookmarkEnd w:id="171"/>
      <w:r w:rsidRPr="00E66F78">
        <w:t>§1</w:t>
      </w:r>
      <w:r>
        <w:t>7</w:t>
      </w:r>
      <w:r w:rsidRPr="00E66F78">
        <w:t>. Ochrona danych osobowych</w:t>
      </w:r>
      <w:bookmarkEnd w:id="189"/>
      <w:bookmarkEnd w:id="190"/>
      <w:bookmarkEnd w:id="191"/>
      <w:r w:rsidRPr="00E66F78">
        <w:t xml:space="preserve"> </w:t>
      </w:r>
    </w:p>
    <w:p w14:paraId="0818BAB2"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192"/>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193" w:name="_Toc64016214"/>
      <w:bookmarkStart w:id="194" w:name="_Toc106184598"/>
      <w:bookmarkStart w:id="195" w:name="_Toc216167872"/>
      <w:r w:rsidRPr="00E66F78">
        <w:t>§1</w:t>
      </w:r>
      <w:r>
        <w:t>8</w:t>
      </w:r>
      <w:r w:rsidRPr="00E66F78">
        <w:t>. Ochrona tajemnic przedsiębiorcy, zachowanie poufności</w:t>
      </w:r>
      <w:bookmarkEnd w:id="193"/>
      <w:bookmarkEnd w:id="194"/>
      <w:bookmarkEnd w:id="195"/>
      <w:r w:rsidRPr="00E66F78">
        <w:t xml:space="preserve"> </w:t>
      </w:r>
    </w:p>
    <w:p w14:paraId="35035C31" w14:textId="77777777" w:rsidR="00683A07" w:rsidRDefault="00683A07" w:rsidP="00505089">
      <w:pPr>
        <w:numPr>
          <w:ilvl w:val="0"/>
          <w:numId w:val="57"/>
        </w:numPr>
        <w:spacing w:line="256" w:lineRule="auto"/>
        <w:ind w:hanging="357"/>
        <w:jc w:val="both"/>
        <w:rPr>
          <w:sz w:val="22"/>
          <w:szCs w:val="22"/>
        </w:rPr>
      </w:pPr>
      <w:bookmarkStart w:id="196"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505089">
      <w:pPr>
        <w:numPr>
          <w:ilvl w:val="0"/>
          <w:numId w:val="57"/>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505089">
      <w:pPr>
        <w:numPr>
          <w:ilvl w:val="0"/>
          <w:numId w:val="57"/>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rsidP="00505089">
      <w:pPr>
        <w:numPr>
          <w:ilvl w:val="0"/>
          <w:numId w:val="57"/>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rsidP="00505089">
      <w:pPr>
        <w:numPr>
          <w:ilvl w:val="1"/>
          <w:numId w:val="57"/>
        </w:numPr>
        <w:spacing w:line="256" w:lineRule="auto"/>
        <w:jc w:val="both"/>
        <w:rPr>
          <w:sz w:val="22"/>
          <w:szCs w:val="22"/>
        </w:rPr>
      </w:pPr>
      <w:r>
        <w:rPr>
          <w:sz w:val="22"/>
          <w:szCs w:val="22"/>
        </w:rPr>
        <w:t>była zgodnie z prawem znana Wykonawcy przed jej ujawnieniem przez Zamawiającego, lub</w:t>
      </w:r>
    </w:p>
    <w:p w14:paraId="21D0D971" w14:textId="77777777" w:rsidR="00683A07" w:rsidRDefault="00683A07" w:rsidP="00505089">
      <w:pPr>
        <w:numPr>
          <w:ilvl w:val="1"/>
          <w:numId w:val="57"/>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505089">
      <w:pPr>
        <w:numPr>
          <w:ilvl w:val="1"/>
          <w:numId w:val="57"/>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505089">
      <w:pPr>
        <w:numPr>
          <w:ilvl w:val="0"/>
          <w:numId w:val="57"/>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505089">
      <w:pPr>
        <w:numPr>
          <w:ilvl w:val="1"/>
          <w:numId w:val="57"/>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505089">
      <w:pPr>
        <w:numPr>
          <w:ilvl w:val="1"/>
          <w:numId w:val="57"/>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505089">
      <w:pPr>
        <w:numPr>
          <w:ilvl w:val="1"/>
          <w:numId w:val="57"/>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w:t>
      </w:r>
      <w:r>
        <w:rPr>
          <w:sz w:val="22"/>
          <w:szCs w:val="22"/>
        </w:rPr>
        <w:lastRenderedPageBreak/>
        <w:t xml:space="preserve">żądanie organów państwowych, gdy obowiązek przekazania im takich informacji wynika </w:t>
      </w:r>
      <w:r>
        <w:rPr>
          <w:sz w:val="22"/>
          <w:szCs w:val="22"/>
        </w:rPr>
        <w:br/>
        <w:t>z przepisów prawa.</w:t>
      </w:r>
    </w:p>
    <w:p w14:paraId="1116A411" w14:textId="2C12CE13" w:rsidR="00683A07" w:rsidRDefault="00683A07" w:rsidP="00505089">
      <w:pPr>
        <w:numPr>
          <w:ilvl w:val="0"/>
          <w:numId w:val="57"/>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77777777" w:rsidR="00683A07" w:rsidRDefault="00683A07" w:rsidP="00505089">
      <w:pPr>
        <w:numPr>
          <w:ilvl w:val="0"/>
          <w:numId w:val="57"/>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A33BF6" w:rsidRDefault="00683A07" w:rsidP="00505089">
      <w:pPr>
        <w:numPr>
          <w:ilvl w:val="0"/>
          <w:numId w:val="57"/>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505089">
      <w:pPr>
        <w:numPr>
          <w:ilvl w:val="0"/>
          <w:numId w:val="57"/>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rsidP="00505089">
      <w:pPr>
        <w:numPr>
          <w:ilvl w:val="0"/>
          <w:numId w:val="57"/>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659F329C" w14:textId="77777777" w:rsidR="00683A07" w:rsidRPr="00A33BF6" w:rsidRDefault="00683A07" w:rsidP="00683A07">
      <w:pPr>
        <w:pStyle w:val="Nagwek2"/>
      </w:pPr>
      <w:bookmarkStart w:id="197" w:name="_Toc64016215"/>
      <w:bookmarkStart w:id="198" w:name="_Toc106184599"/>
      <w:bookmarkStart w:id="199" w:name="_Toc216167873"/>
      <w:bookmarkEnd w:id="196"/>
      <w:r w:rsidRPr="00A33BF6">
        <w:t>§19. Zasady etyki</w:t>
      </w:r>
      <w:bookmarkEnd w:id="197"/>
      <w:bookmarkEnd w:id="198"/>
      <w:bookmarkEnd w:id="199"/>
    </w:p>
    <w:p w14:paraId="276567CF" w14:textId="77777777" w:rsidR="00683A07" w:rsidRPr="00A33BF6" w:rsidRDefault="00683A07" w:rsidP="00505089">
      <w:pPr>
        <w:numPr>
          <w:ilvl w:val="0"/>
          <w:numId w:val="48"/>
        </w:numPr>
        <w:spacing w:line="259" w:lineRule="auto"/>
        <w:ind w:hanging="357"/>
        <w:jc w:val="both"/>
        <w:rPr>
          <w:sz w:val="22"/>
          <w:szCs w:val="22"/>
        </w:rPr>
      </w:pPr>
      <w:bookmarkStart w:id="200"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C4191" w14:textId="0A9C3CDA" w:rsidR="00683A07" w:rsidRPr="00A33BF6" w:rsidRDefault="00683A07" w:rsidP="00505089">
      <w:pPr>
        <w:numPr>
          <w:ilvl w:val="1"/>
          <w:numId w:val="48"/>
        </w:numPr>
        <w:spacing w:line="259" w:lineRule="auto"/>
        <w:ind w:hanging="357"/>
        <w:jc w:val="both"/>
        <w:rPr>
          <w:sz w:val="22"/>
          <w:szCs w:val="22"/>
        </w:rPr>
      </w:pPr>
      <w:r w:rsidRPr="00A33BF6">
        <w:rPr>
          <w:sz w:val="22"/>
          <w:szCs w:val="22"/>
        </w:rPr>
        <w:t>popełnienia przestępstw określonych w art. 16 ustawy z dnia 28 października 2002 r. o odpowiedzialności podmiotów zbiorowych za czyny zabronione pod groźbą kary</w:t>
      </w:r>
      <w:r w:rsidR="00680555">
        <w:rPr>
          <w:sz w:val="22"/>
          <w:szCs w:val="22"/>
        </w:rPr>
        <w:t>;</w:t>
      </w:r>
    </w:p>
    <w:p w14:paraId="207C61EC" w14:textId="3A2CBF16" w:rsidR="00683A07" w:rsidRPr="00A33BF6" w:rsidRDefault="00683A07" w:rsidP="00505089">
      <w:pPr>
        <w:numPr>
          <w:ilvl w:val="1"/>
          <w:numId w:val="48"/>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w:t>
      </w:r>
    </w:p>
    <w:p w14:paraId="43A3DE7E" w14:textId="28F1B0E3" w:rsidR="00152338" w:rsidRPr="00680555" w:rsidRDefault="00683A07" w:rsidP="00505089">
      <w:pPr>
        <w:numPr>
          <w:ilvl w:val="0"/>
          <w:numId w:val="48"/>
        </w:numPr>
        <w:spacing w:line="259" w:lineRule="auto"/>
        <w:ind w:hanging="357"/>
        <w:jc w:val="both"/>
        <w:rPr>
          <w:sz w:val="22"/>
          <w:szCs w:val="22"/>
        </w:rPr>
      </w:pPr>
      <w:r w:rsidRPr="00680555">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B15221C" w14:textId="25CD5569" w:rsidR="00AC0913" w:rsidRPr="00680555" w:rsidRDefault="00AC0913" w:rsidP="00505089">
      <w:pPr>
        <w:numPr>
          <w:ilvl w:val="0"/>
          <w:numId w:val="48"/>
        </w:numPr>
        <w:spacing w:line="259" w:lineRule="auto"/>
        <w:jc w:val="both"/>
        <w:rPr>
          <w:sz w:val="22"/>
          <w:szCs w:val="22"/>
        </w:rPr>
      </w:pPr>
      <w:r w:rsidRPr="00680555">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680555">
          <w:rPr>
            <w:rStyle w:val="Hipercze"/>
            <w:sz w:val="22"/>
            <w:szCs w:val="22"/>
          </w:rPr>
          <w:t>https://www.pgg.pl/strefa-korporacyjna/firma/inne/polityka-antykorupcyjna</w:t>
        </w:r>
      </w:hyperlink>
    </w:p>
    <w:p w14:paraId="64CA49C3" w14:textId="77777777" w:rsidR="00AC0913" w:rsidRPr="00AB0C78" w:rsidRDefault="00E255F7" w:rsidP="00AC0913">
      <w:pPr>
        <w:spacing w:line="259" w:lineRule="auto"/>
        <w:ind w:left="360"/>
        <w:jc w:val="both"/>
        <w:rPr>
          <w:sz w:val="22"/>
          <w:szCs w:val="22"/>
          <w:highlight w:val="yellow"/>
        </w:rPr>
      </w:pPr>
      <w:hyperlink r:id="rId18" w:history="1">
        <w:r w:rsidR="00AC0913" w:rsidRPr="00680555">
          <w:rPr>
            <w:rStyle w:val="Hipercze"/>
            <w:sz w:val="22"/>
            <w:szCs w:val="22"/>
          </w:rPr>
          <w:t>https://www.pgg.pl/strefa-korporacyjna/firma/inne/kodeks-dla-partnerow-biznesowych</w:t>
        </w:r>
      </w:hyperlink>
      <w:r w:rsidR="00AC0913" w:rsidRPr="00AB0C78">
        <w:rPr>
          <w:sz w:val="22"/>
          <w:szCs w:val="22"/>
          <w:highlight w:val="yellow"/>
        </w:rPr>
        <w:t xml:space="preserve"> </w:t>
      </w:r>
    </w:p>
    <w:p w14:paraId="7ADB5A3C" w14:textId="2622AA74" w:rsidR="00152338" w:rsidRPr="00AC0913" w:rsidRDefault="00152338" w:rsidP="00505089">
      <w:pPr>
        <w:numPr>
          <w:ilvl w:val="0"/>
          <w:numId w:val="48"/>
        </w:numPr>
        <w:spacing w:line="259" w:lineRule="auto"/>
        <w:jc w:val="both"/>
        <w:rPr>
          <w:sz w:val="22"/>
          <w:szCs w:val="22"/>
        </w:rPr>
      </w:pPr>
      <w:r w:rsidRPr="00AC0913">
        <w:rPr>
          <w:sz w:val="22"/>
          <w:szCs w:val="22"/>
        </w:rPr>
        <w:t>Wykonawca oświadcza</w:t>
      </w:r>
      <w:r w:rsidR="007A0431" w:rsidRPr="00AC0913">
        <w:rPr>
          <w:sz w:val="22"/>
          <w:szCs w:val="22"/>
        </w:rPr>
        <w:t>,</w:t>
      </w:r>
      <w:r w:rsidRPr="00AC0913">
        <w:rPr>
          <w:sz w:val="22"/>
          <w:szCs w:val="22"/>
        </w:rPr>
        <w:t xml:space="preserve"> że dołoży należytej staranności, aby pracownicy, współpracownicy, podwykonawcy lub osoby, przy pomocy których będzie realizował zamówienie zapoznali się i</w:t>
      </w:r>
      <w:r w:rsidR="00680555">
        <w:rPr>
          <w:sz w:val="22"/>
          <w:szCs w:val="22"/>
        </w:rPr>
        <w:t> </w:t>
      </w:r>
      <w:r w:rsidRPr="00AC0913">
        <w:rPr>
          <w:sz w:val="22"/>
          <w:szCs w:val="22"/>
        </w:rPr>
        <w:t>stosowali wyżej opisane zasady.</w:t>
      </w:r>
    </w:p>
    <w:p w14:paraId="4C21A56F" w14:textId="7BE252FA" w:rsidR="00152338" w:rsidRPr="00AC0913" w:rsidRDefault="00152338" w:rsidP="00505089">
      <w:pPr>
        <w:numPr>
          <w:ilvl w:val="0"/>
          <w:numId w:val="48"/>
        </w:numPr>
        <w:spacing w:line="259" w:lineRule="auto"/>
        <w:jc w:val="both"/>
        <w:rPr>
          <w:sz w:val="22"/>
          <w:szCs w:val="22"/>
        </w:rPr>
      </w:pPr>
      <w:r w:rsidRPr="00AC0913">
        <w:rPr>
          <w:sz w:val="22"/>
          <w:szCs w:val="22"/>
        </w:rPr>
        <w:t xml:space="preserve">Naruszenie wyżej opisanych zasad jest traktowane jak rażące naruszenie postanowień </w:t>
      </w:r>
      <w:r w:rsidR="007A0431" w:rsidRPr="00AC0913">
        <w:rPr>
          <w:sz w:val="22"/>
          <w:szCs w:val="22"/>
        </w:rPr>
        <w:t>U</w:t>
      </w:r>
      <w:r w:rsidRPr="00AC0913">
        <w:rPr>
          <w:sz w:val="22"/>
          <w:szCs w:val="22"/>
        </w:rPr>
        <w:t xml:space="preserve">mowy. </w:t>
      </w:r>
    </w:p>
    <w:p w14:paraId="41D4740F" w14:textId="1CD775FC" w:rsidR="00152338" w:rsidRPr="00AC0913" w:rsidRDefault="00152338" w:rsidP="00505089">
      <w:pPr>
        <w:numPr>
          <w:ilvl w:val="0"/>
          <w:numId w:val="48"/>
        </w:numPr>
        <w:spacing w:line="259" w:lineRule="auto"/>
        <w:jc w:val="both"/>
        <w:rPr>
          <w:sz w:val="22"/>
          <w:szCs w:val="22"/>
        </w:rPr>
      </w:pPr>
      <w:r w:rsidRPr="00AC0913">
        <w:rPr>
          <w:sz w:val="22"/>
          <w:szCs w:val="22"/>
        </w:rPr>
        <w:t xml:space="preserve">Naruszenie wyżej opisanych zasad może spowodować rozwiązanie </w:t>
      </w:r>
      <w:r w:rsidR="007A0431" w:rsidRPr="00AC0913">
        <w:rPr>
          <w:sz w:val="22"/>
          <w:szCs w:val="22"/>
        </w:rPr>
        <w:t>U</w:t>
      </w:r>
      <w:r w:rsidRPr="00AC0913">
        <w:rPr>
          <w:sz w:val="22"/>
          <w:szCs w:val="22"/>
        </w:rPr>
        <w:t xml:space="preserve">mowy bez zachowania okresu wypowiedzenia, Wykonawcy nie będą przysługiwać żadne roszczenia z tego tytułu. </w:t>
      </w:r>
    </w:p>
    <w:p w14:paraId="0E752A09" w14:textId="7191A7E1" w:rsidR="00152338" w:rsidRPr="00AC0913" w:rsidRDefault="00152338" w:rsidP="00505089">
      <w:pPr>
        <w:numPr>
          <w:ilvl w:val="0"/>
          <w:numId w:val="48"/>
        </w:numPr>
        <w:spacing w:line="259" w:lineRule="auto"/>
        <w:jc w:val="both"/>
        <w:rPr>
          <w:sz w:val="22"/>
          <w:szCs w:val="22"/>
        </w:rPr>
      </w:pPr>
      <w:r w:rsidRPr="00AC0913">
        <w:rPr>
          <w:sz w:val="22"/>
          <w:szCs w:val="22"/>
        </w:rPr>
        <w:t xml:space="preserve">Strony zobowiązują się do informowania się wzajemnie o każdym przypadku naruszenia zasad opisanych w niniejszym paragrafie </w:t>
      </w:r>
      <w:r w:rsidR="007A0431" w:rsidRPr="00AC0913">
        <w:rPr>
          <w:sz w:val="22"/>
          <w:szCs w:val="22"/>
        </w:rPr>
        <w:t>U</w:t>
      </w:r>
      <w:r w:rsidRPr="00AC0913">
        <w:rPr>
          <w:sz w:val="22"/>
          <w:szCs w:val="22"/>
        </w:rPr>
        <w:t xml:space="preserve">mowy. </w:t>
      </w:r>
    </w:p>
    <w:p w14:paraId="5313F6C1" w14:textId="77777777" w:rsidR="00683A07" w:rsidRPr="00B62661" w:rsidRDefault="00683A07" w:rsidP="00683A07">
      <w:pPr>
        <w:spacing w:line="259" w:lineRule="auto"/>
        <w:ind w:left="360"/>
        <w:jc w:val="both"/>
        <w:rPr>
          <w:sz w:val="22"/>
          <w:szCs w:val="22"/>
        </w:rPr>
      </w:pPr>
    </w:p>
    <w:p w14:paraId="3FEE200E" w14:textId="77777777" w:rsidR="00683A07" w:rsidRPr="00B62661" w:rsidRDefault="00683A07" w:rsidP="00683A07">
      <w:pPr>
        <w:pStyle w:val="Nagwek2"/>
      </w:pPr>
      <w:bookmarkStart w:id="201" w:name="_Toc106184600"/>
      <w:bookmarkStart w:id="202" w:name="_Toc216167874"/>
      <w:bookmarkStart w:id="203" w:name="_Hlk67826575"/>
      <w:bookmarkStart w:id="204" w:name="_Toc64016216"/>
      <w:bookmarkEnd w:id="200"/>
      <w:r w:rsidRPr="00B62661">
        <w:t xml:space="preserve">§ </w:t>
      </w:r>
      <w:r>
        <w:t>20</w:t>
      </w:r>
      <w:r w:rsidRPr="00B62661">
        <w:t>. Nadzór wynikający z zarządzania środowiskowego</w:t>
      </w:r>
      <w:bookmarkEnd w:id="201"/>
      <w:bookmarkEnd w:id="202"/>
    </w:p>
    <w:p w14:paraId="2D50A00A"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09186924" w14:textId="77777777" w:rsidR="00683A07" w:rsidRPr="00500E2A" w:rsidRDefault="00683A07" w:rsidP="00683A07">
      <w:pPr>
        <w:ind w:left="426" w:hanging="426"/>
        <w:jc w:val="both"/>
        <w:rPr>
          <w:sz w:val="22"/>
          <w:szCs w:val="22"/>
        </w:rPr>
      </w:pPr>
      <w:r w:rsidRPr="00500E2A">
        <w:rPr>
          <w:sz w:val="22"/>
          <w:szCs w:val="22"/>
        </w:rPr>
        <w:lastRenderedPageBreak/>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220B15B7" w14:textId="28F9AD22"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205" w:name="_Toc106184601"/>
      <w:bookmarkStart w:id="206" w:name="_Toc216167875"/>
      <w:bookmarkStart w:id="207" w:name="_Hlk67826617"/>
      <w:bookmarkEnd w:id="203"/>
      <w:r w:rsidRPr="00B62661">
        <w:t xml:space="preserve">§ </w:t>
      </w:r>
      <w:r>
        <w:t>21</w:t>
      </w:r>
      <w:r w:rsidRPr="00B62661">
        <w:t xml:space="preserve">. </w:t>
      </w:r>
      <w:r w:rsidRPr="00E66F78">
        <w:t>Siła wyższa</w:t>
      </w:r>
      <w:bookmarkEnd w:id="204"/>
      <w:bookmarkEnd w:id="205"/>
      <w:bookmarkEnd w:id="206"/>
    </w:p>
    <w:p w14:paraId="04D7C30C" w14:textId="77777777" w:rsidR="00683A07" w:rsidRPr="00E66F78" w:rsidRDefault="00683A07" w:rsidP="00505089">
      <w:pPr>
        <w:numPr>
          <w:ilvl w:val="0"/>
          <w:numId w:val="4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505089">
      <w:pPr>
        <w:numPr>
          <w:ilvl w:val="0"/>
          <w:numId w:val="49"/>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505089">
      <w:pPr>
        <w:numPr>
          <w:ilvl w:val="1"/>
          <w:numId w:val="49"/>
        </w:numPr>
        <w:jc w:val="both"/>
        <w:rPr>
          <w:sz w:val="22"/>
          <w:szCs w:val="22"/>
        </w:rPr>
      </w:pPr>
      <w:r w:rsidRPr="0057304D">
        <w:rPr>
          <w:sz w:val="22"/>
          <w:szCs w:val="22"/>
        </w:rPr>
        <w:t>klęski żywiołowe np. pożar, powódź, trzęsienie ziemi itp.,</w:t>
      </w:r>
    </w:p>
    <w:p w14:paraId="58953A18" w14:textId="77777777" w:rsidR="00683A07" w:rsidRPr="0057304D" w:rsidRDefault="00683A07" w:rsidP="00505089">
      <w:pPr>
        <w:numPr>
          <w:ilvl w:val="1"/>
          <w:numId w:val="49"/>
        </w:numPr>
        <w:jc w:val="both"/>
        <w:rPr>
          <w:sz w:val="22"/>
          <w:szCs w:val="22"/>
        </w:rPr>
      </w:pPr>
      <w:r w:rsidRPr="0057304D">
        <w:rPr>
          <w:sz w:val="22"/>
          <w:szCs w:val="22"/>
        </w:rPr>
        <w:t>akty władzy państwowej np. stan wojenny, stan wyjątkowy, itp.,</w:t>
      </w:r>
    </w:p>
    <w:p w14:paraId="6FE29198" w14:textId="77777777" w:rsidR="00683A07" w:rsidRPr="00A33BF6" w:rsidRDefault="00683A07" w:rsidP="00505089">
      <w:pPr>
        <w:numPr>
          <w:ilvl w:val="1"/>
          <w:numId w:val="49"/>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505089">
      <w:pPr>
        <w:numPr>
          <w:ilvl w:val="0"/>
          <w:numId w:val="49"/>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27D60" w:rsidRDefault="00683A07" w:rsidP="00505089">
      <w:pPr>
        <w:numPr>
          <w:ilvl w:val="0"/>
          <w:numId w:val="49"/>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30E50DAD" w14:textId="77777777" w:rsidR="00683A07" w:rsidRPr="00127D60" w:rsidRDefault="00683A07" w:rsidP="00683A07">
      <w:pPr>
        <w:spacing w:line="276" w:lineRule="auto"/>
        <w:jc w:val="both"/>
        <w:rPr>
          <w:sz w:val="22"/>
          <w:szCs w:val="22"/>
        </w:rPr>
      </w:pPr>
    </w:p>
    <w:p w14:paraId="5E4A72A6" w14:textId="77777777" w:rsidR="00683A07" w:rsidRPr="00127D60" w:rsidRDefault="00683A07" w:rsidP="00683A07">
      <w:pPr>
        <w:pStyle w:val="Nagwek2"/>
      </w:pPr>
      <w:bookmarkStart w:id="208" w:name="_Toc64016217"/>
      <w:bookmarkStart w:id="209" w:name="_Toc106184602"/>
      <w:bookmarkStart w:id="210" w:name="_Toc216167876"/>
      <w:r w:rsidRPr="00127D60">
        <w:t>§ 22. Postanowienia końcowe</w:t>
      </w:r>
      <w:bookmarkEnd w:id="208"/>
      <w:bookmarkEnd w:id="209"/>
      <w:bookmarkEnd w:id="210"/>
    </w:p>
    <w:p w14:paraId="6509B7EB" w14:textId="235BB13C" w:rsidR="005148C9" w:rsidRPr="00127D60" w:rsidRDefault="005148C9" w:rsidP="00505089">
      <w:pPr>
        <w:numPr>
          <w:ilvl w:val="0"/>
          <w:numId w:val="50"/>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27D60" w:rsidRDefault="005148C9" w:rsidP="00505089">
      <w:pPr>
        <w:numPr>
          <w:ilvl w:val="0"/>
          <w:numId w:val="50"/>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505089">
      <w:pPr>
        <w:numPr>
          <w:ilvl w:val="0"/>
          <w:numId w:val="50"/>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11" w:name="_Toc106184603"/>
      <w:bookmarkStart w:id="212" w:name="_Toc216167877"/>
      <w:r w:rsidRPr="00683A07">
        <w:rPr>
          <w:sz w:val="22"/>
          <w:szCs w:val="22"/>
        </w:rPr>
        <w:t>Załączniki do Umowy</w:t>
      </w:r>
      <w:bookmarkEnd w:id="211"/>
      <w:bookmarkEnd w:id="212"/>
    </w:p>
    <w:bookmarkEnd w:id="207"/>
    <w:p w14:paraId="2237F139"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7E00DF3A" w14:textId="77777777" w:rsidR="00680555" w:rsidRDefault="00680555" w:rsidP="00680555">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2</w:t>
      </w:r>
      <w:r w:rsidRPr="00B31BB6">
        <w:rPr>
          <w:rFonts w:eastAsiaTheme="majorEastAsia"/>
          <w:sz w:val="22"/>
          <w:szCs w:val="22"/>
        </w:rPr>
        <w:t xml:space="preserve"> –</w:t>
      </w:r>
      <w:r>
        <w:rPr>
          <w:rFonts w:eastAsiaTheme="majorEastAsia"/>
          <w:sz w:val="22"/>
          <w:szCs w:val="22"/>
        </w:rPr>
        <w:tab/>
      </w:r>
      <w:r w:rsidRPr="005718A7">
        <w:rPr>
          <w:rFonts w:eastAsiaTheme="majorEastAsia"/>
          <w:sz w:val="22"/>
          <w:szCs w:val="22"/>
        </w:rPr>
        <w:t>Wykaz miejsc  i/lub instalacji, w których Wykonawca zamierza prowadzić zbieranie lub przetwarzanie odpadów</w:t>
      </w:r>
    </w:p>
    <w:p w14:paraId="0280BA92" w14:textId="77777777" w:rsidR="00680555" w:rsidRPr="00B31BB6" w:rsidRDefault="00680555" w:rsidP="00680555">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1F822851" w14:textId="77777777" w:rsidR="00680555" w:rsidRDefault="00680555" w:rsidP="00680555">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Oświadczenie o statusie Wykonawcy</w:t>
      </w:r>
    </w:p>
    <w:p w14:paraId="612FA5F5" w14:textId="542D0010" w:rsidR="00FD4B32" w:rsidRPr="00B31BB6" w:rsidRDefault="00FD4B32" w:rsidP="00680555">
      <w:pPr>
        <w:tabs>
          <w:tab w:val="left" w:pos="1843"/>
        </w:tabs>
        <w:ind w:left="1843" w:hanging="1843"/>
        <w:jc w:val="both"/>
        <w:rPr>
          <w:i/>
          <w:iCs/>
          <w:color w:val="FF0000"/>
        </w:rPr>
      </w:pPr>
      <w:r>
        <w:rPr>
          <w:rFonts w:eastAsiaTheme="majorEastAsia"/>
          <w:sz w:val="22"/>
          <w:szCs w:val="22"/>
        </w:rPr>
        <w:t xml:space="preserve">Załącznik nr 5 </w:t>
      </w:r>
      <w:r w:rsidR="00CD7482" w:rsidRPr="00B31BB6">
        <w:rPr>
          <w:rFonts w:eastAsiaTheme="majorEastAsia"/>
          <w:sz w:val="22"/>
          <w:szCs w:val="22"/>
        </w:rPr>
        <w:t>–</w:t>
      </w:r>
      <w:r>
        <w:rPr>
          <w:rFonts w:eastAsiaTheme="majorEastAsia"/>
          <w:sz w:val="22"/>
          <w:szCs w:val="22"/>
        </w:rPr>
        <w:t xml:space="preserve">      Dotyczy </w:t>
      </w:r>
      <w:r w:rsidRPr="00CE3140">
        <w:rPr>
          <w:rFonts w:eastAsiaTheme="majorEastAsia"/>
          <w:sz w:val="22"/>
          <w:szCs w:val="22"/>
        </w:rPr>
        <w:t>wystawiania faktur za pośrednictwem Krajowego Systemu e-Faktur</w:t>
      </w:r>
    </w:p>
    <w:p w14:paraId="3BFF3AF5" w14:textId="07B320E0" w:rsidR="00683A07" w:rsidRPr="00B31BB6" w:rsidRDefault="00683A07" w:rsidP="00683A07">
      <w:pPr>
        <w:tabs>
          <w:tab w:val="left" w:pos="1843"/>
        </w:tabs>
        <w:jc w:val="both"/>
        <w:rPr>
          <w:i/>
          <w:iCs/>
          <w:color w:val="FF0000"/>
        </w:rPr>
      </w:pP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13"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13"/>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7D4B36D0" w14:textId="77777777" w:rsidR="00505089" w:rsidRPr="001456AD" w:rsidRDefault="00505089" w:rsidP="00505089">
      <w:pPr>
        <w:spacing w:before="120"/>
        <w:jc w:val="right"/>
        <w:rPr>
          <w:b/>
          <w:bCs/>
          <w:sz w:val="22"/>
          <w:szCs w:val="22"/>
        </w:rPr>
      </w:pPr>
      <w:bookmarkStart w:id="214" w:name="_Hlk67826989"/>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4982D694" w14:textId="77777777" w:rsidR="00505089" w:rsidRDefault="00505089" w:rsidP="00505089">
      <w:pPr>
        <w:spacing w:before="120"/>
        <w:jc w:val="center"/>
        <w:rPr>
          <w:b/>
          <w:bCs/>
          <w:sz w:val="28"/>
          <w:szCs w:val="28"/>
        </w:rPr>
      </w:pPr>
    </w:p>
    <w:p w14:paraId="3B6EBFE9" w14:textId="77777777" w:rsidR="00505089" w:rsidRPr="00AF1DD2" w:rsidRDefault="00505089" w:rsidP="00505089">
      <w:pPr>
        <w:spacing w:before="120"/>
        <w:jc w:val="center"/>
        <w:rPr>
          <w:b/>
          <w:bCs/>
          <w:sz w:val="28"/>
          <w:szCs w:val="28"/>
        </w:rPr>
      </w:pPr>
      <w:r w:rsidRPr="005718A7">
        <w:rPr>
          <w:b/>
          <w:sz w:val="28"/>
          <w:szCs w:val="28"/>
        </w:rPr>
        <w:t>Wykaz miejsc  i/lub instalacji, w których Wykonawca zamierza prowadzić zbieranie lub przetwarzanie odpadów</w:t>
      </w:r>
    </w:p>
    <w:p w14:paraId="22C526D0" w14:textId="77777777" w:rsidR="00505089" w:rsidRDefault="00505089" w:rsidP="00505089">
      <w:pPr>
        <w:spacing w:before="120"/>
        <w:jc w:val="center"/>
        <w:rPr>
          <w:b/>
          <w:bCs/>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
        <w:gridCol w:w="3147"/>
        <w:gridCol w:w="1843"/>
        <w:gridCol w:w="1984"/>
        <w:gridCol w:w="1702"/>
      </w:tblGrid>
      <w:tr w:rsidR="00505089" w:rsidRPr="00B9683C" w14:paraId="3FFC2045" w14:textId="77777777" w:rsidTr="00B22CDA">
        <w:trPr>
          <w:trHeight w:val="1223"/>
        </w:trPr>
        <w:tc>
          <w:tcPr>
            <w:tcW w:w="538" w:type="dxa"/>
            <w:vAlign w:val="center"/>
          </w:tcPr>
          <w:p w14:paraId="006EB2E3" w14:textId="77777777" w:rsidR="00505089" w:rsidRPr="00B9683C" w:rsidRDefault="00505089" w:rsidP="00B22CDA">
            <w:pPr>
              <w:jc w:val="center"/>
            </w:pPr>
            <w:r w:rsidRPr="00B9683C">
              <w:t>Lp.</w:t>
            </w:r>
          </w:p>
        </w:tc>
        <w:tc>
          <w:tcPr>
            <w:tcW w:w="3147" w:type="dxa"/>
            <w:vAlign w:val="center"/>
          </w:tcPr>
          <w:p w14:paraId="31D16038" w14:textId="77777777" w:rsidR="00505089" w:rsidRPr="00B9683C" w:rsidRDefault="00505089" w:rsidP="00B22CDA">
            <w:pPr>
              <w:jc w:val="center"/>
            </w:pPr>
            <w:r w:rsidRPr="00B9683C">
              <w:t>Miejsce przetwarzania/</w:t>
            </w:r>
          </w:p>
          <w:p w14:paraId="48650F33" w14:textId="77777777" w:rsidR="00505089" w:rsidRPr="00B9683C" w:rsidRDefault="00505089" w:rsidP="00B22CDA">
            <w:pPr>
              <w:jc w:val="center"/>
            </w:pPr>
            <w:r w:rsidRPr="00B9683C">
              <w:t>zbierania odpadów/nazwa instalacji</w:t>
            </w:r>
          </w:p>
        </w:tc>
        <w:tc>
          <w:tcPr>
            <w:tcW w:w="1843" w:type="dxa"/>
            <w:vAlign w:val="center"/>
          </w:tcPr>
          <w:p w14:paraId="6804E81C" w14:textId="77777777" w:rsidR="00505089" w:rsidRPr="00B9683C" w:rsidRDefault="00505089" w:rsidP="00B22CDA">
            <w:pPr>
              <w:jc w:val="center"/>
            </w:pPr>
            <w:r w:rsidRPr="00B9683C">
              <w:t>Przewidywana</w:t>
            </w:r>
          </w:p>
          <w:p w14:paraId="1F4974C2" w14:textId="77777777" w:rsidR="00505089" w:rsidRPr="00B9683C" w:rsidRDefault="00505089" w:rsidP="00B22CDA">
            <w:pPr>
              <w:jc w:val="center"/>
            </w:pPr>
            <w:r w:rsidRPr="00B9683C">
              <w:t xml:space="preserve">ilość do zbierania lub przetwarzania w tym w instalacjach </w:t>
            </w:r>
            <w:r w:rsidRPr="00D124D0">
              <w:t>[Mg]</w:t>
            </w:r>
          </w:p>
        </w:tc>
        <w:tc>
          <w:tcPr>
            <w:tcW w:w="1984" w:type="dxa"/>
            <w:vAlign w:val="center"/>
          </w:tcPr>
          <w:p w14:paraId="6010F03F" w14:textId="77777777" w:rsidR="00505089" w:rsidRPr="00B9683C" w:rsidRDefault="00505089" w:rsidP="00B22CDA">
            <w:pPr>
              <w:jc w:val="center"/>
            </w:pPr>
            <w:r w:rsidRPr="00B9683C">
              <w:t>Decyzja(zezwolenie)*  - numer</w:t>
            </w:r>
          </w:p>
        </w:tc>
        <w:tc>
          <w:tcPr>
            <w:tcW w:w="1702" w:type="dxa"/>
          </w:tcPr>
          <w:p w14:paraId="04DD7C74" w14:textId="77777777" w:rsidR="00505089" w:rsidRPr="00B9683C" w:rsidRDefault="00505089" w:rsidP="00B22CDA">
            <w:pPr>
              <w:jc w:val="center"/>
            </w:pPr>
            <w:r w:rsidRPr="00B9683C">
              <w:t>Podmiot udostępniający zasoby w przypadku korzystania przez Wykonawcę</w:t>
            </w:r>
          </w:p>
        </w:tc>
      </w:tr>
      <w:tr w:rsidR="00505089" w:rsidRPr="00B9683C" w14:paraId="218B25E6" w14:textId="77777777" w:rsidTr="00B22CDA">
        <w:trPr>
          <w:trHeight w:val="399"/>
        </w:trPr>
        <w:tc>
          <w:tcPr>
            <w:tcW w:w="9214" w:type="dxa"/>
            <w:gridSpan w:val="5"/>
            <w:vAlign w:val="center"/>
          </w:tcPr>
          <w:p w14:paraId="466EBE66" w14:textId="77777777" w:rsidR="00505089" w:rsidRPr="00B9683C" w:rsidRDefault="00505089" w:rsidP="00B22CDA">
            <w:pPr>
              <w:jc w:val="center"/>
            </w:pPr>
            <w:r w:rsidRPr="00B9683C">
              <w:t xml:space="preserve">Dla zadania nr </w:t>
            </w:r>
            <w:r>
              <w:t>…..</w:t>
            </w:r>
          </w:p>
        </w:tc>
      </w:tr>
      <w:tr w:rsidR="00505089" w:rsidRPr="00B9683C" w14:paraId="06AB60B6" w14:textId="77777777" w:rsidTr="00B22CDA">
        <w:trPr>
          <w:trHeight w:val="547"/>
        </w:trPr>
        <w:tc>
          <w:tcPr>
            <w:tcW w:w="538" w:type="dxa"/>
          </w:tcPr>
          <w:p w14:paraId="7239B009" w14:textId="77777777" w:rsidR="00505089" w:rsidRPr="006A4A0E" w:rsidRDefault="00505089" w:rsidP="00B22CDA">
            <w:pPr>
              <w:jc w:val="center"/>
              <w:rPr>
                <w:sz w:val="22"/>
                <w:szCs w:val="22"/>
              </w:rPr>
            </w:pPr>
            <w:r w:rsidRPr="006A4A0E">
              <w:rPr>
                <w:sz w:val="22"/>
                <w:szCs w:val="22"/>
              </w:rPr>
              <w:t>1.</w:t>
            </w:r>
          </w:p>
        </w:tc>
        <w:tc>
          <w:tcPr>
            <w:tcW w:w="3147" w:type="dxa"/>
          </w:tcPr>
          <w:p w14:paraId="2A232E0D" w14:textId="77777777" w:rsidR="00505089" w:rsidRPr="006A4A0E" w:rsidRDefault="00505089" w:rsidP="00B22CDA">
            <w:pPr>
              <w:jc w:val="center"/>
              <w:rPr>
                <w:sz w:val="22"/>
                <w:szCs w:val="22"/>
              </w:rPr>
            </w:pPr>
          </w:p>
        </w:tc>
        <w:tc>
          <w:tcPr>
            <w:tcW w:w="1843" w:type="dxa"/>
          </w:tcPr>
          <w:p w14:paraId="22AA680A" w14:textId="77777777" w:rsidR="00505089" w:rsidRPr="006A4A0E" w:rsidRDefault="00505089" w:rsidP="00B22CDA">
            <w:pPr>
              <w:jc w:val="center"/>
              <w:rPr>
                <w:sz w:val="22"/>
                <w:szCs w:val="22"/>
              </w:rPr>
            </w:pPr>
            <w:r w:rsidRPr="006A4A0E">
              <w:rPr>
                <w:sz w:val="22"/>
                <w:szCs w:val="22"/>
              </w:rPr>
              <w:t xml:space="preserve">min. </w:t>
            </w:r>
            <w:r>
              <w:rPr>
                <w:bCs/>
                <w:sz w:val="22"/>
                <w:szCs w:val="22"/>
              </w:rPr>
              <w:t>….</w:t>
            </w:r>
          </w:p>
        </w:tc>
        <w:tc>
          <w:tcPr>
            <w:tcW w:w="1984" w:type="dxa"/>
          </w:tcPr>
          <w:p w14:paraId="7E660DC3" w14:textId="77777777" w:rsidR="00505089" w:rsidRPr="006A4A0E" w:rsidRDefault="00505089" w:rsidP="00B22CDA">
            <w:pPr>
              <w:jc w:val="center"/>
              <w:rPr>
                <w:sz w:val="22"/>
                <w:szCs w:val="22"/>
              </w:rPr>
            </w:pPr>
          </w:p>
        </w:tc>
        <w:tc>
          <w:tcPr>
            <w:tcW w:w="1702" w:type="dxa"/>
          </w:tcPr>
          <w:p w14:paraId="2C2AF2A5" w14:textId="77777777" w:rsidR="00505089" w:rsidRPr="006A4A0E" w:rsidRDefault="00505089" w:rsidP="00B22CDA">
            <w:pPr>
              <w:jc w:val="center"/>
              <w:rPr>
                <w:sz w:val="22"/>
                <w:szCs w:val="22"/>
              </w:rPr>
            </w:pPr>
          </w:p>
        </w:tc>
      </w:tr>
      <w:tr w:rsidR="00505089" w:rsidRPr="00B9683C" w14:paraId="5985E50D" w14:textId="77777777" w:rsidTr="00B22CDA">
        <w:trPr>
          <w:trHeight w:val="569"/>
        </w:trPr>
        <w:tc>
          <w:tcPr>
            <w:tcW w:w="538" w:type="dxa"/>
          </w:tcPr>
          <w:p w14:paraId="77A9E581" w14:textId="77777777" w:rsidR="00505089" w:rsidRPr="006A4A0E" w:rsidRDefault="00505089" w:rsidP="00B22CDA">
            <w:pPr>
              <w:jc w:val="center"/>
              <w:rPr>
                <w:sz w:val="22"/>
                <w:szCs w:val="22"/>
              </w:rPr>
            </w:pPr>
            <w:r w:rsidRPr="006A4A0E">
              <w:rPr>
                <w:sz w:val="22"/>
                <w:szCs w:val="22"/>
              </w:rPr>
              <w:t>2.</w:t>
            </w:r>
          </w:p>
        </w:tc>
        <w:tc>
          <w:tcPr>
            <w:tcW w:w="3147" w:type="dxa"/>
          </w:tcPr>
          <w:p w14:paraId="4BD67954" w14:textId="77777777" w:rsidR="00505089" w:rsidRPr="006A4A0E" w:rsidRDefault="00505089" w:rsidP="00B22CDA">
            <w:pPr>
              <w:jc w:val="center"/>
              <w:rPr>
                <w:sz w:val="22"/>
                <w:szCs w:val="22"/>
              </w:rPr>
            </w:pPr>
          </w:p>
        </w:tc>
        <w:tc>
          <w:tcPr>
            <w:tcW w:w="1843" w:type="dxa"/>
          </w:tcPr>
          <w:p w14:paraId="7DF961E8" w14:textId="77777777" w:rsidR="00505089" w:rsidRPr="006A4A0E" w:rsidRDefault="00505089" w:rsidP="00B22CDA">
            <w:pPr>
              <w:jc w:val="center"/>
              <w:rPr>
                <w:sz w:val="22"/>
                <w:szCs w:val="22"/>
              </w:rPr>
            </w:pPr>
          </w:p>
        </w:tc>
        <w:tc>
          <w:tcPr>
            <w:tcW w:w="1984" w:type="dxa"/>
          </w:tcPr>
          <w:p w14:paraId="632DEBAD" w14:textId="77777777" w:rsidR="00505089" w:rsidRPr="006A4A0E" w:rsidRDefault="00505089" w:rsidP="00B22CDA">
            <w:pPr>
              <w:jc w:val="center"/>
              <w:rPr>
                <w:sz w:val="22"/>
                <w:szCs w:val="22"/>
              </w:rPr>
            </w:pPr>
          </w:p>
        </w:tc>
        <w:tc>
          <w:tcPr>
            <w:tcW w:w="1702" w:type="dxa"/>
          </w:tcPr>
          <w:p w14:paraId="73B7495A" w14:textId="77777777" w:rsidR="00505089" w:rsidRPr="006A4A0E" w:rsidRDefault="00505089" w:rsidP="00B22CDA">
            <w:pPr>
              <w:jc w:val="center"/>
              <w:rPr>
                <w:sz w:val="22"/>
                <w:szCs w:val="22"/>
              </w:rPr>
            </w:pPr>
          </w:p>
        </w:tc>
      </w:tr>
    </w:tbl>
    <w:p w14:paraId="00B0F82C" w14:textId="77777777" w:rsidR="00505089" w:rsidRPr="00DE750C" w:rsidRDefault="00505089" w:rsidP="00505089">
      <w:pPr>
        <w:spacing w:before="120"/>
        <w:jc w:val="center"/>
        <w:rPr>
          <w:b/>
          <w:bCs/>
          <w:sz w:val="28"/>
          <w:szCs w:val="28"/>
        </w:rPr>
      </w:pPr>
    </w:p>
    <w:p w14:paraId="75BF3B34" w14:textId="77777777" w:rsidR="00683A07" w:rsidRDefault="00683A07" w:rsidP="00683A07">
      <w:pPr>
        <w:spacing w:after="160" w:line="259" w:lineRule="auto"/>
        <w:rPr>
          <w:b/>
          <w:bCs/>
          <w:sz w:val="22"/>
          <w:szCs w:val="22"/>
        </w:rPr>
      </w:pPr>
      <w:r>
        <w:rPr>
          <w:b/>
          <w:bCs/>
          <w:sz w:val="22"/>
          <w:szCs w:val="22"/>
        </w:rPr>
        <w:br w:type="page"/>
      </w:r>
    </w:p>
    <w:p w14:paraId="08716D9D" w14:textId="77777777" w:rsidR="00683A07" w:rsidRPr="001456AD" w:rsidRDefault="00683A07" w:rsidP="00683A07">
      <w:pPr>
        <w:spacing w:before="120"/>
        <w:jc w:val="right"/>
        <w:rPr>
          <w:b/>
          <w:bCs/>
          <w:sz w:val="22"/>
          <w:szCs w:val="22"/>
        </w:rPr>
      </w:pPr>
      <w:bookmarkStart w:id="215" w:name="_Hlk67831498"/>
      <w:bookmarkStart w:id="216" w:name="_Hlk67827058"/>
      <w:bookmarkEnd w:id="214"/>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15"/>
    <w:p w14:paraId="1DBDB9C5" w14:textId="77777777" w:rsidR="00683A07" w:rsidRPr="00B30F1F" w:rsidRDefault="00683A07" w:rsidP="00683A07">
      <w:pPr>
        <w:overflowPunct w:val="0"/>
        <w:autoSpaceDE w:val="0"/>
        <w:autoSpaceDN w:val="0"/>
        <w:jc w:val="both"/>
        <w:rPr>
          <w:color w:val="000000"/>
          <w:sz w:val="10"/>
          <w:szCs w:val="10"/>
        </w:rPr>
      </w:pPr>
    </w:p>
    <w:bookmarkEnd w:id="216"/>
    <w:p w14:paraId="128C89C2" w14:textId="77777777" w:rsidR="00683A07" w:rsidRPr="002E59AA" w:rsidRDefault="00683A07" w:rsidP="00505089">
      <w:pPr>
        <w:pStyle w:val="Akapitzlist"/>
        <w:overflowPunct w:val="0"/>
        <w:autoSpaceDE w:val="0"/>
        <w:autoSpaceDN w:val="0"/>
        <w:ind w:left="1080"/>
        <w:jc w:val="both"/>
        <w:rPr>
          <w:color w:val="000000"/>
          <w:sz w:val="22"/>
          <w:szCs w:val="22"/>
        </w:rPr>
      </w:pPr>
      <w:r w:rsidRPr="002E59AA">
        <w:rPr>
          <w:b/>
          <w:sz w:val="22"/>
          <w:szCs w:val="22"/>
          <w:u w:val="single"/>
        </w:rPr>
        <w:t>Udostępnienie danych osobowych</w:t>
      </w:r>
    </w:p>
    <w:p w14:paraId="348DA1D8" w14:textId="77777777" w:rsidR="00683A07" w:rsidRPr="00C94ECA" w:rsidRDefault="00683A07" w:rsidP="00505089">
      <w:pPr>
        <w:pStyle w:val="Akapitzlist"/>
        <w:numPr>
          <w:ilvl w:val="0"/>
          <w:numId w:val="58"/>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rsidP="00505089">
      <w:pPr>
        <w:pStyle w:val="Akapitzlist"/>
        <w:numPr>
          <w:ilvl w:val="0"/>
          <w:numId w:val="58"/>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77777777" w:rsidR="00683A07" w:rsidRPr="00C94ECA" w:rsidRDefault="00683A07" w:rsidP="00505089">
      <w:pPr>
        <w:pStyle w:val="Akapitzlist"/>
        <w:numPr>
          <w:ilvl w:val="0"/>
          <w:numId w:val="58"/>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3E2D9F7E" w:rsidR="00683A07" w:rsidRPr="00C94ECA" w:rsidRDefault="00683A07" w:rsidP="00505089">
      <w:pPr>
        <w:pStyle w:val="Akapitzlist"/>
        <w:numPr>
          <w:ilvl w:val="0"/>
          <w:numId w:val="58"/>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w:t>
      </w:r>
      <w:r w:rsidR="00505089">
        <w:rPr>
          <w:color w:val="000000"/>
          <w:sz w:val="22"/>
          <w:szCs w:val="22"/>
        </w:rPr>
        <w:t> </w:t>
      </w:r>
      <w:r w:rsidRPr="00C94ECA">
        <w:rPr>
          <w:color w:val="000000"/>
          <w:sz w:val="22"/>
          <w:szCs w:val="22"/>
        </w:rPr>
        <w:t>sposoby ich przetwarzania, z uwzględnieniem zasad wynikających z art. 5 RODO.</w:t>
      </w:r>
    </w:p>
    <w:p w14:paraId="1C3D5F11" w14:textId="77777777" w:rsidR="00683A07" w:rsidRPr="00C94ECA" w:rsidRDefault="00683A07" w:rsidP="00505089">
      <w:pPr>
        <w:pStyle w:val="Akapitzlist"/>
        <w:numPr>
          <w:ilvl w:val="0"/>
          <w:numId w:val="58"/>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rsidP="00505089">
      <w:pPr>
        <w:pStyle w:val="Akapitzlist"/>
        <w:numPr>
          <w:ilvl w:val="0"/>
          <w:numId w:val="58"/>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E99A75B" w14:textId="77777777" w:rsidR="00127D60" w:rsidRDefault="00683A07" w:rsidP="00505089">
      <w:pPr>
        <w:pStyle w:val="Akapitzlist"/>
        <w:numPr>
          <w:ilvl w:val="0"/>
          <w:numId w:val="58"/>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06A12AD0" w14:textId="77777777" w:rsidR="00505089" w:rsidRDefault="00505089" w:rsidP="00683A07">
      <w:pPr>
        <w:suppressAutoHyphens/>
        <w:spacing w:before="120" w:after="120" w:line="360" w:lineRule="auto"/>
        <w:ind w:left="360"/>
        <w:rPr>
          <w:rFonts w:asciiTheme="minorHAnsi" w:hAnsiTheme="minorHAnsi" w:cstheme="minorHAnsi"/>
          <w:sz w:val="22"/>
          <w:szCs w:val="22"/>
        </w:rPr>
      </w:pPr>
    </w:p>
    <w:p w14:paraId="6FF42C50" w14:textId="77777777" w:rsidR="00505089" w:rsidRDefault="00505089" w:rsidP="00683A07">
      <w:pPr>
        <w:suppressAutoHyphens/>
        <w:spacing w:before="120" w:after="120" w:line="360" w:lineRule="auto"/>
        <w:ind w:left="360"/>
        <w:rPr>
          <w:rFonts w:asciiTheme="minorHAnsi" w:hAnsiTheme="minorHAnsi" w:cstheme="minorHAnsi"/>
          <w:sz w:val="22"/>
          <w:szCs w:val="22"/>
        </w:rPr>
      </w:pPr>
    </w:p>
    <w:p w14:paraId="0554EAD8" w14:textId="77777777" w:rsidR="00505089" w:rsidRDefault="00505089" w:rsidP="00683A07">
      <w:pPr>
        <w:suppressAutoHyphens/>
        <w:spacing w:before="120" w:after="120" w:line="360" w:lineRule="auto"/>
        <w:ind w:left="360"/>
        <w:rPr>
          <w:rFonts w:asciiTheme="minorHAnsi" w:hAnsiTheme="minorHAnsi" w:cstheme="minorHAnsi"/>
          <w:sz w:val="22"/>
          <w:szCs w:val="22"/>
        </w:rPr>
      </w:pPr>
    </w:p>
    <w:p w14:paraId="25C22062" w14:textId="77777777" w:rsidR="00505089" w:rsidRDefault="00505089" w:rsidP="00683A07">
      <w:pPr>
        <w:suppressAutoHyphens/>
        <w:spacing w:before="120" w:after="120" w:line="360" w:lineRule="auto"/>
        <w:ind w:left="360"/>
        <w:rPr>
          <w:rFonts w:asciiTheme="minorHAnsi" w:hAnsiTheme="minorHAnsi" w:cstheme="minorHAnsi"/>
          <w:sz w:val="22"/>
          <w:szCs w:val="22"/>
        </w:rPr>
      </w:pPr>
    </w:p>
    <w:p w14:paraId="2361271F" w14:textId="77777777" w:rsidR="00505089" w:rsidRDefault="00505089" w:rsidP="00683A07">
      <w:pPr>
        <w:suppressAutoHyphens/>
        <w:spacing w:before="120" w:after="120" w:line="360" w:lineRule="auto"/>
        <w:ind w:left="360"/>
        <w:rPr>
          <w:rFonts w:asciiTheme="minorHAnsi" w:hAnsiTheme="minorHAnsi" w:cstheme="minorHAnsi"/>
          <w:sz w:val="22"/>
          <w:szCs w:val="22"/>
        </w:rPr>
      </w:pPr>
    </w:p>
    <w:p w14:paraId="612689BB" w14:textId="77777777" w:rsidR="00505089" w:rsidRDefault="00505089" w:rsidP="00683A07">
      <w:pPr>
        <w:suppressAutoHyphens/>
        <w:spacing w:before="120" w:after="120" w:line="360" w:lineRule="auto"/>
        <w:ind w:left="360"/>
        <w:rPr>
          <w:rFonts w:asciiTheme="minorHAnsi" w:hAnsiTheme="minorHAnsi" w:cstheme="minorHAnsi"/>
          <w:sz w:val="22"/>
          <w:szCs w:val="22"/>
        </w:rPr>
      </w:pPr>
    </w:p>
    <w:p w14:paraId="1E7EB0FD" w14:textId="77777777" w:rsidR="00505089" w:rsidRDefault="00505089" w:rsidP="00683A07">
      <w:pPr>
        <w:suppressAutoHyphens/>
        <w:spacing w:before="120" w:after="120" w:line="360" w:lineRule="auto"/>
        <w:ind w:left="360"/>
        <w:rPr>
          <w:rFonts w:asciiTheme="minorHAnsi" w:hAnsiTheme="minorHAnsi" w:cstheme="minorHAnsi"/>
          <w:sz w:val="22"/>
          <w:szCs w:val="22"/>
        </w:rPr>
      </w:pPr>
    </w:p>
    <w:p w14:paraId="739B6A22" w14:textId="77777777" w:rsidR="00683A07" w:rsidRPr="00B30F1F" w:rsidRDefault="00683A07" w:rsidP="00683A07">
      <w:pPr>
        <w:spacing w:before="120"/>
        <w:jc w:val="right"/>
        <w:rPr>
          <w:b/>
          <w:bCs/>
          <w:sz w:val="22"/>
          <w:szCs w:val="22"/>
        </w:rPr>
      </w:pPr>
      <w:bookmarkStart w:id="217"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18" w:name="_Hlk146785995"/>
      <w:bookmarkEnd w:id="217"/>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18"/>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556C3EDB" w14:textId="77777777" w:rsidR="00FD4B32" w:rsidRDefault="00FD4B32" w:rsidP="00683A07">
      <w:pPr>
        <w:spacing w:after="160" w:line="259" w:lineRule="auto"/>
        <w:rPr>
          <w:i/>
          <w:iCs/>
          <w:sz w:val="22"/>
          <w:szCs w:val="22"/>
        </w:rPr>
      </w:pPr>
    </w:p>
    <w:p w14:paraId="4C31CAD1" w14:textId="076F4C87" w:rsidR="00FD4B32" w:rsidRPr="00601160" w:rsidRDefault="00FD4B32" w:rsidP="00FD4B32">
      <w:pPr>
        <w:widowControl w:val="0"/>
        <w:autoSpaceDE w:val="0"/>
        <w:autoSpaceDN w:val="0"/>
        <w:ind w:right="-108" w:firstLine="1"/>
        <w:jc w:val="right"/>
        <w:textAlignment w:val="baseline"/>
        <w:rPr>
          <w:b/>
          <w:bCs/>
          <w:sz w:val="22"/>
          <w:szCs w:val="22"/>
        </w:rPr>
      </w:pPr>
      <w:r w:rsidRPr="00601160">
        <w:rPr>
          <w:b/>
          <w:bCs/>
          <w:sz w:val="22"/>
          <w:szCs w:val="22"/>
        </w:rPr>
        <w:t xml:space="preserve">Załącznik nr </w:t>
      </w:r>
      <w:r w:rsidR="00CD7482">
        <w:rPr>
          <w:b/>
          <w:bCs/>
          <w:sz w:val="22"/>
          <w:szCs w:val="22"/>
        </w:rPr>
        <w:t>5</w:t>
      </w:r>
      <w:r w:rsidRPr="00601160">
        <w:rPr>
          <w:b/>
          <w:bCs/>
          <w:sz w:val="22"/>
          <w:szCs w:val="22"/>
        </w:rPr>
        <w:t xml:space="preserve"> do umowy</w:t>
      </w:r>
    </w:p>
    <w:p w14:paraId="2D3E83E0" w14:textId="77777777" w:rsidR="00FD4B32" w:rsidRPr="00601160" w:rsidRDefault="00FD4B32" w:rsidP="00FD4B32">
      <w:pPr>
        <w:pStyle w:val="Tekstpodstawowy"/>
      </w:pPr>
    </w:p>
    <w:p w14:paraId="5255FAF2" w14:textId="77777777" w:rsidR="00FD4B32" w:rsidRPr="00601160" w:rsidRDefault="00FD4B32" w:rsidP="00FD4B32">
      <w:pPr>
        <w:widowControl w:val="0"/>
        <w:jc w:val="both"/>
        <w:rPr>
          <w:sz w:val="24"/>
          <w:szCs w:val="24"/>
        </w:rPr>
      </w:pPr>
      <w:r w:rsidRPr="00601160">
        <w:rPr>
          <w:sz w:val="24"/>
          <w:szCs w:val="24"/>
        </w:rPr>
        <w:t>Z dniem, w którym po stronie Wykonawcy powstanie ustawowy obowiązek wystawiania faktur za pośrednictwem Krajowego Systemu e-Faktur, strony ustalają, że:</w:t>
      </w:r>
    </w:p>
    <w:p w14:paraId="4788F632" w14:textId="77777777" w:rsidR="00FD4B32" w:rsidRPr="00601160" w:rsidRDefault="00FD4B32" w:rsidP="00FD4B32">
      <w:pPr>
        <w:widowControl w:val="0"/>
        <w:numPr>
          <w:ilvl w:val="0"/>
          <w:numId w:val="96"/>
        </w:numPr>
        <w:jc w:val="both"/>
        <w:rPr>
          <w:sz w:val="24"/>
          <w:szCs w:val="24"/>
        </w:rPr>
      </w:pPr>
      <w:r w:rsidRPr="00601160">
        <w:rPr>
          <w:sz w:val="24"/>
          <w:szCs w:val="24"/>
        </w:rPr>
        <w:t>Wykonawca wystawia faktury w formie ustrukturyzowanej za pośrednictwem Krajowego Systemu e-Faktur.</w:t>
      </w:r>
    </w:p>
    <w:p w14:paraId="6C59C5A9" w14:textId="77777777" w:rsidR="00FD4B32" w:rsidRPr="00601160" w:rsidRDefault="00FD4B32" w:rsidP="00FD4B32">
      <w:pPr>
        <w:widowControl w:val="0"/>
        <w:numPr>
          <w:ilvl w:val="0"/>
          <w:numId w:val="96"/>
        </w:numPr>
        <w:jc w:val="both"/>
        <w:rPr>
          <w:sz w:val="24"/>
          <w:szCs w:val="24"/>
        </w:rPr>
      </w:pPr>
      <w:r w:rsidRPr="00601160">
        <w:rPr>
          <w:sz w:val="24"/>
          <w:szCs w:val="24"/>
        </w:rPr>
        <w:t>Do czasu powstania po stronie Wykonawcy obowiązku korzystania z Krajowego Systemu e-Faktur, wystawianie faktur oraz realizacja płatności odbywać się będzie na zasadach określonych w § 4 Umowy.</w:t>
      </w:r>
    </w:p>
    <w:p w14:paraId="4B00DB01" w14:textId="77777777" w:rsidR="00FD4B32" w:rsidRPr="00601160" w:rsidRDefault="00FD4B32" w:rsidP="00FD4B32">
      <w:pPr>
        <w:widowControl w:val="0"/>
        <w:jc w:val="both"/>
        <w:rPr>
          <w:sz w:val="24"/>
          <w:szCs w:val="24"/>
        </w:rPr>
      </w:pPr>
    </w:p>
    <w:p w14:paraId="7ADEA3E1" w14:textId="77777777" w:rsidR="00FD4B32" w:rsidRPr="00601160" w:rsidRDefault="00FD4B32" w:rsidP="00FD4B32">
      <w:pPr>
        <w:pStyle w:val="Akapitzlist"/>
        <w:widowControl w:val="0"/>
        <w:numPr>
          <w:ilvl w:val="0"/>
          <w:numId w:val="95"/>
        </w:numPr>
        <w:tabs>
          <w:tab w:val="left" w:pos="426"/>
        </w:tabs>
        <w:ind w:left="426" w:hanging="426"/>
        <w:contextualSpacing w:val="0"/>
        <w:jc w:val="both"/>
      </w:pPr>
      <w:r w:rsidRPr="00601160">
        <w:t xml:space="preserve">Z zastrzeżeniem przypadków wynikających z ustawy z dnia 11 marca 2004 r. </w:t>
      </w:r>
      <w:r w:rsidRPr="00601160">
        <w:br/>
        <w:t>o podatku od towarów i usług (tj. Dz. U. z 2025 r. poz. 775, ze zm.), zwanej dalej „ustawą o VAT”. WYKONAWCA wystawia i udostępnia ZAMAWIAJĄCEMU faktury ustrukturyzowane przy użyciu Krajowego Systemu e-Faktur, zwanego dalej „</w:t>
      </w:r>
      <w:proofErr w:type="spellStart"/>
      <w:r w:rsidRPr="00601160">
        <w:t>KSeF</w:t>
      </w:r>
      <w:proofErr w:type="spellEnd"/>
      <w:r w:rsidRPr="00601160">
        <w:t>” zgodnie z obowiązującymi przepisami prawa.</w:t>
      </w:r>
    </w:p>
    <w:p w14:paraId="4A41EBDE" w14:textId="77777777" w:rsidR="00FD4B32" w:rsidRPr="00601160" w:rsidRDefault="00FD4B32" w:rsidP="00FD4B32">
      <w:pPr>
        <w:pStyle w:val="Akapitzlist"/>
        <w:widowControl w:val="0"/>
        <w:numPr>
          <w:ilvl w:val="0"/>
          <w:numId w:val="95"/>
        </w:numPr>
        <w:tabs>
          <w:tab w:val="left" w:pos="426"/>
        </w:tabs>
        <w:ind w:left="426" w:hanging="426"/>
        <w:contextualSpacing w:val="0"/>
        <w:jc w:val="both"/>
      </w:pPr>
      <w:r w:rsidRPr="00601160">
        <w:t>Fakturę ustrukturyzowaną należy wystawić:</w:t>
      </w:r>
    </w:p>
    <w:p w14:paraId="5E028AAC" w14:textId="77777777" w:rsidR="00FD4B32" w:rsidRPr="00601160" w:rsidRDefault="00FD4B32" w:rsidP="00FD4B32">
      <w:pPr>
        <w:widowControl w:val="0"/>
        <w:ind w:left="1980"/>
        <w:jc w:val="both"/>
        <w:rPr>
          <w:sz w:val="24"/>
          <w:szCs w:val="24"/>
        </w:rPr>
      </w:pPr>
      <w:r w:rsidRPr="00601160">
        <w:rPr>
          <w:sz w:val="24"/>
          <w:szCs w:val="24"/>
        </w:rPr>
        <w:t>- dane nabywcy (</w:t>
      </w:r>
      <w:proofErr w:type="spellStart"/>
      <w:r w:rsidRPr="00601160">
        <w:rPr>
          <w:sz w:val="24"/>
          <w:szCs w:val="24"/>
        </w:rPr>
        <w:t>schema</w:t>
      </w:r>
      <w:proofErr w:type="spellEnd"/>
      <w:r w:rsidRPr="00601160">
        <w:rPr>
          <w:sz w:val="24"/>
          <w:szCs w:val="24"/>
        </w:rPr>
        <w:t xml:space="preserve"> Podmiot 2): </w:t>
      </w:r>
    </w:p>
    <w:p w14:paraId="228EDF53" w14:textId="77777777" w:rsidR="00FD4B32" w:rsidRPr="00601160" w:rsidRDefault="00FD4B32" w:rsidP="00FD4B32">
      <w:pPr>
        <w:widowControl w:val="0"/>
        <w:ind w:left="3996" w:firstLine="144"/>
        <w:jc w:val="both"/>
        <w:rPr>
          <w:sz w:val="24"/>
          <w:szCs w:val="24"/>
        </w:rPr>
      </w:pPr>
      <w:r w:rsidRPr="00601160">
        <w:rPr>
          <w:sz w:val="24"/>
          <w:szCs w:val="24"/>
        </w:rPr>
        <w:t>Polska Grupa Górnicza S.A.,</w:t>
      </w:r>
    </w:p>
    <w:p w14:paraId="5E1A29C6" w14:textId="77777777" w:rsidR="00FD4B32" w:rsidRPr="00601160" w:rsidRDefault="00FD4B32" w:rsidP="00FD4B32">
      <w:pPr>
        <w:widowControl w:val="0"/>
        <w:ind w:left="4140"/>
        <w:jc w:val="both"/>
        <w:rPr>
          <w:sz w:val="24"/>
          <w:szCs w:val="24"/>
        </w:rPr>
      </w:pPr>
      <w:r w:rsidRPr="00601160">
        <w:rPr>
          <w:sz w:val="24"/>
          <w:szCs w:val="24"/>
        </w:rPr>
        <w:t>40-039 Katowice</w:t>
      </w:r>
    </w:p>
    <w:p w14:paraId="2CC17ABB" w14:textId="77777777" w:rsidR="00FD4B32" w:rsidRPr="00601160" w:rsidRDefault="00FD4B32" w:rsidP="00FD4B32">
      <w:pPr>
        <w:widowControl w:val="0"/>
        <w:ind w:left="4140"/>
        <w:jc w:val="both"/>
        <w:rPr>
          <w:sz w:val="24"/>
          <w:szCs w:val="24"/>
        </w:rPr>
      </w:pPr>
      <w:r w:rsidRPr="00601160">
        <w:rPr>
          <w:sz w:val="24"/>
          <w:szCs w:val="24"/>
        </w:rPr>
        <w:t>ul. Powstańców 30</w:t>
      </w:r>
    </w:p>
    <w:p w14:paraId="158E1DB2" w14:textId="77777777" w:rsidR="00FD4B32" w:rsidRPr="00601160" w:rsidRDefault="00FD4B32" w:rsidP="00FD4B32">
      <w:pPr>
        <w:widowControl w:val="0"/>
        <w:ind w:left="1980"/>
        <w:jc w:val="both"/>
        <w:rPr>
          <w:sz w:val="24"/>
          <w:szCs w:val="24"/>
        </w:rPr>
      </w:pPr>
      <w:r w:rsidRPr="00601160">
        <w:rPr>
          <w:sz w:val="24"/>
          <w:szCs w:val="24"/>
        </w:rPr>
        <w:t>- dane odbiorcy (</w:t>
      </w:r>
      <w:proofErr w:type="spellStart"/>
      <w:r w:rsidRPr="00601160">
        <w:rPr>
          <w:sz w:val="24"/>
          <w:szCs w:val="24"/>
        </w:rPr>
        <w:t>schema</w:t>
      </w:r>
      <w:proofErr w:type="spellEnd"/>
      <w:r w:rsidRPr="00601160">
        <w:rPr>
          <w:sz w:val="24"/>
          <w:szCs w:val="24"/>
        </w:rPr>
        <w:t xml:space="preserve"> Podmiot 3):</w:t>
      </w:r>
    </w:p>
    <w:p w14:paraId="0815ED44" w14:textId="77777777" w:rsidR="00FD4B32" w:rsidRPr="00601160" w:rsidRDefault="00FD4B32" w:rsidP="00FD4B32">
      <w:pPr>
        <w:widowControl w:val="0"/>
        <w:ind w:left="4104" w:firstLine="144"/>
        <w:jc w:val="both"/>
        <w:rPr>
          <w:sz w:val="24"/>
          <w:szCs w:val="24"/>
        </w:rPr>
      </w:pPr>
      <w:r w:rsidRPr="00601160">
        <w:rPr>
          <w:sz w:val="24"/>
          <w:szCs w:val="24"/>
        </w:rPr>
        <w:t>Oddział ….…</w:t>
      </w:r>
    </w:p>
    <w:p w14:paraId="4C3BF4A3" w14:textId="77777777" w:rsidR="00FD4B32" w:rsidRPr="00601160" w:rsidRDefault="00FD4B32" w:rsidP="00FD4B32">
      <w:pPr>
        <w:pStyle w:val="Akapitzlist"/>
        <w:widowControl w:val="0"/>
        <w:numPr>
          <w:ilvl w:val="0"/>
          <w:numId w:val="95"/>
        </w:numPr>
        <w:tabs>
          <w:tab w:val="left" w:pos="426"/>
        </w:tabs>
        <w:ind w:left="426" w:hanging="426"/>
        <w:contextualSpacing w:val="0"/>
        <w:jc w:val="both"/>
      </w:pPr>
      <w:r w:rsidRPr="00601160">
        <w:t xml:space="preserve">W przypadku awarii </w:t>
      </w:r>
      <w:proofErr w:type="spellStart"/>
      <w:r w:rsidRPr="00601160">
        <w:t>KSeF</w:t>
      </w:r>
      <w:proofErr w:type="spellEnd"/>
      <w:r w:rsidRPr="00601160">
        <w:t xml:space="preserve"> WYKONAWCA przesyła faktury ZAMAWIAJĄCEMU w sposób z nim uzgodniony:</w:t>
      </w:r>
    </w:p>
    <w:p w14:paraId="3324EE21" w14:textId="77777777" w:rsidR="00FD4B32" w:rsidRPr="00601160" w:rsidRDefault="00FD4B32" w:rsidP="00FD4B32">
      <w:pPr>
        <w:widowControl w:val="0"/>
        <w:tabs>
          <w:tab w:val="left" w:pos="851"/>
        </w:tabs>
        <w:ind w:left="851" w:hanging="425"/>
        <w:jc w:val="both"/>
        <w:rPr>
          <w:sz w:val="24"/>
          <w:szCs w:val="24"/>
        </w:rPr>
      </w:pPr>
      <w:r w:rsidRPr="00601160">
        <w:rPr>
          <w:sz w:val="24"/>
          <w:szCs w:val="24"/>
        </w:rPr>
        <w:t>-</w:t>
      </w:r>
      <w:r w:rsidRPr="00601160">
        <w:rPr>
          <w:sz w:val="24"/>
          <w:szCs w:val="24"/>
        </w:rPr>
        <w:tab/>
        <w:t>wysyłka faktury w postaci papierowej lub</w:t>
      </w:r>
    </w:p>
    <w:p w14:paraId="2AD02475" w14:textId="77777777" w:rsidR="00FD4B32" w:rsidRPr="00601160" w:rsidRDefault="00FD4B32" w:rsidP="00FD4B32">
      <w:pPr>
        <w:widowControl w:val="0"/>
        <w:tabs>
          <w:tab w:val="left" w:pos="851"/>
        </w:tabs>
        <w:ind w:left="851" w:hanging="425"/>
        <w:jc w:val="both"/>
        <w:rPr>
          <w:sz w:val="24"/>
          <w:szCs w:val="24"/>
        </w:rPr>
      </w:pPr>
      <w:r w:rsidRPr="00601160">
        <w:rPr>
          <w:sz w:val="24"/>
          <w:szCs w:val="24"/>
        </w:rPr>
        <w:t>-</w:t>
      </w:r>
      <w:r w:rsidRPr="00601160">
        <w:rPr>
          <w:sz w:val="24"/>
          <w:szCs w:val="24"/>
        </w:rPr>
        <w:tab/>
        <w:t xml:space="preserve">wysyłka pocztą elektroniczną </w:t>
      </w:r>
    </w:p>
    <w:p w14:paraId="0E136663" w14:textId="77777777" w:rsidR="00FD4B32" w:rsidRPr="00601160" w:rsidRDefault="00FD4B32" w:rsidP="00FD4B32">
      <w:pPr>
        <w:widowControl w:val="0"/>
        <w:ind w:left="426"/>
        <w:jc w:val="both"/>
        <w:rPr>
          <w:sz w:val="24"/>
          <w:szCs w:val="24"/>
        </w:rPr>
      </w:pPr>
      <w:r w:rsidRPr="00601160">
        <w:rPr>
          <w:sz w:val="24"/>
          <w:szCs w:val="24"/>
        </w:rPr>
        <w:t xml:space="preserve">Wysłanie faktury drogą elektroniczną wymaga pisemnego uzgodnienia </w:t>
      </w:r>
      <w:r w:rsidRPr="00601160">
        <w:rPr>
          <w:sz w:val="24"/>
          <w:szCs w:val="24"/>
        </w:rPr>
        <w:br/>
        <w:t>z ZAMAWIAJĄCYM.</w:t>
      </w:r>
    </w:p>
    <w:p w14:paraId="194B9B31" w14:textId="77777777" w:rsidR="00FD4B32" w:rsidRPr="00601160" w:rsidRDefault="00FD4B32" w:rsidP="00FD4B32">
      <w:pPr>
        <w:pStyle w:val="Akapitzlist"/>
        <w:widowControl w:val="0"/>
        <w:numPr>
          <w:ilvl w:val="0"/>
          <w:numId w:val="95"/>
        </w:numPr>
        <w:tabs>
          <w:tab w:val="left" w:pos="426"/>
        </w:tabs>
        <w:ind w:left="426" w:hanging="426"/>
        <w:contextualSpacing w:val="0"/>
        <w:jc w:val="both"/>
      </w:pPr>
      <w:r w:rsidRPr="00601160">
        <w:t>W przypadku gdy WYKONAWCA nie podlega obowiązkowi wystawiania faktur w KSEF fakturę należy wystawić na adres:</w:t>
      </w:r>
    </w:p>
    <w:p w14:paraId="048D5543" w14:textId="77777777" w:rsidR="00FD4B32" w:rsidRPr="00601160" w:rsidRDefault="00FD4B32" w:rsidP="00FD4B32">
      <w:pPr>
        <w:widowControl w:val="0"/>
        <w:ind w:left="3402"/>
        <w:jc w:val="both"/>
        <w:rPr>
          <w:sz w:val="24"/>
          <w:szCs w:val="24"/>
        </w:rPr>
      </w:pPr>
      <w:r w:rsidRPr="00601160">
        <w:rPr>
          <w:sz w:val="24"/>
          <w:szCs w:val="24"/>
        </w:rPr>
        <w:t>Polska Grupa Górnicza S.A.</w:t>
      </w:r>
    </w:p>
    <w:p w14:paraId="3D0C9021" w14:textId="77777777" w:rsidR="00FD4B32" w:rsidRPr="00601160" w:rsidRDefault="00FD4B32" w:rsidP="00FD4B32">
      <w:pPr>
        <w:widowControl w:val="0"/>
        <w:ind w:left="3402"/>
        <w:jc w:val="both"/>
        <w:rPr>
          <w:sz w:val="24"/>
          <w:szCs w:val="24"/>
        </w:rPr>
      </w:pPr>
      <w:r w:rsidRPr="00601160">
        <w:rPr>
          <w:sz w:val="24"/>
          <w:szCs w:val="24"/>
        </w:rPr>
        <w:t>40-039 Katowice</w:t>
      </w:r>
    </w:p>
    <w:p w14:paraId="260222F3" w14:textId="77777777" w:rsidR="00FD4B32" w:rsidRPr="00601160" w:rsidRDefault="00FD4B32" w:rsidP="00FD4B32">
      <w:pPr>
        <w:widowControl w:val="0"/>
        <w:ind w:left="3402"/>
        <w:jc w:val="both"/>
        <w:rPr>
          <w:sz w:val="24"/>
          <w:szCs w:val="24"/>
        </w:rPr>
      </w:pPr>
      <w:r w:rsidRPr="00601160">
        <w:rPr>
          <w:sz w:val="24"/>
          <w:szCs w:val="24"/>
        </w:rPr>
        <w:t>ul. Powstańców 30</w:t>
      </w:r>
    </w:p>
    <w:p w14:paraId="3B037967" w14:textId="77777777" w:rsidR="00FD4B32" w:rsidRPr="00601160" w:rsidRDefault="00FD4B32" w:rsidP="00FD4B32">
      <w:pPr>
        <w:widowControl w:val="0"/>
        <w:ind w:left="426"/>
        <w:jc w:val="both"/>
        <w:rPr>
          <w:sz w:val="24"/>
          <w:szCs w:val="24"/>
        </w:rPr>
      </w:pPr>
      <w:r w:rsidRPr="00601160">
        <w:rPr>
          <w:sz w:val="24"/>
          <w:szCs w:val="24"/>
        </w:rPr>
        <w:t>oraz przesłać w formie papierowej na adres:</w:t>
      </w:r>
    </w:p>
    <w:p w14:paraId="0F5535F1" w14:textId="77777777" w:rsidR="00FD4B32" w:rsidRPr="00601160" w:rsidRDefault="00FD4B32" w:rsidP="00FD4B32">
      <w:pPr>
        <w:widowControl w:val="0"/>
        <w:tabs>
          <w:tab w:val="left" w:pos="3828"/>
        </w:tabs>
        <w:ind w:left="3402"/>
        <w:jc w:val="both"/>
        <w:rPr>
          <w:sz w:val="24"/>
          <w:szCs w:val="24"/>
        </w:rPr>
      </w:pPr>
      <w:r w:rsidRPr="00601160">
        <w:rPr>
          <w:sz w:val="24"/>
          <w:szCs w:val="24"/>
        </w:rPr>
        <w:t>Polska Grupa Górnicza S.A.</w:t>
      </w:r>
    </w:p>
    <w:p w14:paraId="53032A01" w14:textId="77777777" w:rsidR="00FD4B32" w:rsidRPr="00601160" w:rsidRDefault="00FD4B32" w:rsidP="00FD4B32">
      <w:pPr>
        <w:widowControl w:val="0"/>
        <w:ind w:left="3402"/>
        <w:jc w:val="both"/>
        <w:rPr>
          <w:sz w:val="24"/>
          <w:szCs w:val="24"/>
        </w:rPr>
      </w:pPr>
      <w:r w:rsidRPr="00601160">
        <w:rPr>
          <w:sz w:val="24"/>
          <w:szCs w:val="24"/>
        </w:rPr>
        <w:t>44-122 Gliwice,</w:t>
      </w:r>
    </w:p>
    <w:p w14:paraId="3B6F3ED5" w14:textId="77777777" w:rsidR="00FD4B32" w:rsidRPr="00601160" w:rsidRDefault="00FD4B32" w:rsidP="00FD4B32">
      <w:pPr>
        <w:widowControl w:val="0"/>
        <w:ind w:left="3402"/>
        <w:jc w:val="both"/>
        <w:rPr>
          <w:sz w:val="24"/>
          <w:szCs w:val="24"/>
        </w:rPr>
      </w:pPr>
      <w:r w:rsidRPr="00601160">
        <w:rPr>
          <w:sz w:val="24"/>
          <w:szCs w:val="24"/>
        </w:rPr>
        <w:t>ul. Jasna 8</w:t>
      </w:r>
    </w:p>
    <w:p w14:paraId="35CA3C62" w14:textId="77777777" w:rsidR="00FD4B32" w:rsidRPr="00601160" w:rsidRDefault="00FD4B32" w:rsidP="00FD4B32">
      <w:pPr>
        <w:widowControl w:val="0"/>
        <w:ind w:left="426"/>
        <w:jc w:val="both"/>
        <w:rPr>
          <w:sz w:val="24"/>
          <w:szCs w:val="24"/>
        </w:rPr>
      </w:pPr>
      <w:r w:rsidRPr="00601160">
        <w:rPr>
          <w:sz w:val="24"/>
          <w:szCs w:val="24"/>
        </w:rPr>
        <w:t xml:space="preserve">lub </w:t>
      </w:r>
    </w:p>
    <w:p w14:paraId="2A7B4EA0" w14:textId="77777777" w:rsidR="00FD4B32" w:rsidRPr="00601160" w:rsidRDefault="00FD4B32" w:rsidP="00FD4B32">
      <w:pPr>
        <w:widowControl w:val="0"/>
        <w:ind w:left="426"/>
        <w:jc w:val="both"/>
        <w:rPr>
          <w:sz w:val="24"/>
          <w:szCs w:val="24"/>
        </w:rPr>
      </w:pPr>
      <w:r w:rsidRPr="00601160">
        <w:rPr>
          <w:sz w:val="24"/>
          <w:szCs w:val="24"/>
        </w:rPr>
        <w:t>w formie elektronicznej zgodnie z podpisanym Porozumieniem w sprawie przesyłania faktur drogą elektroniczną</w:t>
      </w:r>
    </w:p>
    <w:p w14:paraId="57840D7D" w14:textId="77777777" w:rsidR="00FD4B32" w:rsidRPr="00601160" w:rsidRDefault="00FD4B32" w:rsidP="00FD4B32">
      <w:pPr>
        <w:pStyle w:val="Akapitzlist"/>
        <w:widowControl w:val="0"/>
        <w:numPr>
          <w:ilvl w:val="0"/>
          <w:numId w:val="95"/>
        </w:numPr>
        <w:tabs>
          <w:tab w:val="left" w:pos="426"/>
        </w:tabs>
        <w:ind w:left="426" w:hanging="426"/>
        <w:contextualSpacing w:val="0"/>
        <w:jc w:val="both"/>
      </w:pPr>
      <w:r w:rsidRPr="00601160">
        <w:t xml:space="preserve">Do faktur ustrukturyzowanych protokół odbioru należy przesłać na adres e-mail: </w:t>
      </w:r>
      <w:hyperlink r:id="rId20" w:history="1">
        <w:r w:rsidRPr="00601160">
          <w:rPr>
            <w:rStyle w:val="Hipercze"/>
          </w:rPr>
          <w:t>ksef.zal@pgg.pl</w:t>
        </w:r>
      </w:hyperlink>
      <w:r w:rsidRPr="00601160">
        <w:t xml:space="preserve">. </w:t>
      </w:r>
      <w:r w:rsidRPr="00601160">
        <w:br/>
        <w:t>W temacie wiadomości e-mail należy podać numer faktury KSEF. Rekomendowanym plikiem jest plik w formacie PDF.</w:t>
      </w:r>
    </w:p>
    <w:p w14:paraId="00066B8D" w14:textId="77777777" w:rsidR="00FD4B32" w:rsidRPr="00601160" w:rsidRDefault="00FD4B32" w:rsidP="00FD4B32">
      <w:pPr>
        <w:pStyle w:val="Akapitzlist"/>
        <w:widowControl w:val="0"/>
        <w:numPr>
          <w:ilvl w:val="0"/>
          <w:numId w:val="95"/>
        </w:numPr>
        <w:tabs>
          <w:tab w:val="left" w:pos="426"/>
        </w:tabs>
        <w:ind w:left="426" w:hanging="426"/>
        <w:contextualSpacing w:val="0"/>
        <w:jc w:val="both"/>
      </w:pPr>
      <w:r w:rsidRPr="00601160">
        <w:t>Jeżeli w zapisach umowy użyto terminu „od daty otrzymania / wpływu / dostarczenia faktury” należy przez to rozumieć:</w:t>
      </w:r>
    </w:p>
    <w:p w14:paraId="1158AC5C" w14:textId="77777777" w:rsidR="00FD4B32" w:rsidRPr="00601160" w:rsidRDefault="00FD4B32" w:rsidP="00FD4B32">
      <w:pPr>
        <w:pStyle w:val="Akapitzlist"/>
        <w:widowControl w:val="0"/>
        <w:numPr>
          <w:ilvl w:val="1"/>
          <w:numId w:val="95"/>
        </w:numPr>
        <w:tabs>
          <w:tab w:val="left" w:pos="851"/>
        </w:tabs>
        <w:ind w:left="851" w:hanging="425"/>
        <w:contextualSpacing w:val="0"/>
        <w:jc w:val="both"/>
      </w:pPr>
      <w:r w:rsidRPr="00601160">
        <w:lastRenderedPageBreak/>
        <w:t xml:space="preserve">„datę otrzymania faktury w </w:t>
      </w:r>
      <w:proofErr w:type="spellStart"/>
      <w:r w:rsidRPr="00601160">
        <w:t>KSeF</w:t>
      </w:r>
      <w:proofErr w:type="spellEnd"/>
      <w:r w:rsidRPr="00601160">
        <w:t>” - w przypadku, gdy Wykonawca jest objęty stosowaniem KSEF,</w:t>
      </w:r>
    </w:p>
    <w:p w14:paraId="11D8F861" w14:textId="77777777" w:rsidR="00FD4B32" w:rsidRPr="00601160" w:rsidRDefault="00FD4B32" w:rsidP="00FD4B32">
      <w:pPr>
        <w:pStyle w:val="Akapitzlist"/>
        <w:widowControl w:val="0"/>
        <w:numPr>
          <w:ilvl w:val="1"/>
          <w:numId w:val="95"/>
        </w:numPr>
        <w:tabs>
          <w:tab w:val="left" w:pos="851"/>
        </w:tabs>
        <w:ind w:left="851" w:hanging="425"/>
        <w:contextualSpacing w:val="0"/>
        <w:jc w:val="both"/>
      </w:pPr>
      <w:r w:rsidRPr="00601160">
        <w:t>„datę dotychczas uzgodnioną przez strony” - w przypadku, gdy Wykonawca nie jest objęty stosowaniem KSEF.</w:t>
      </w:r>
    </w:p>
    <w:p w14:paraId="4BBD4FC9" w14:textId="77777777" w:rsidR="00FD4B32" w:rsidRPr="00601160" w:rsidRDefault="00FD4B32" w:rsidP="00FD4B32">
      <w:pPr>
        <w:pStyle w:val="Akapitzlist"/>
        <w:widowControl w:val="0"/>
        <w:numPr>
          <w:ilvl w:val="0"/>
          <w:numId w:val="95"/>
        </w:numPr>
        <w:tabs>
          <w:tab w:val="left" w:pos="426"/>
        </w:tabs>
        <w:ind w:left="426" w:hanging="426"/>
        <w:contextualSpacing w:val="0"/>
        <w:jc w:val="both"/>
        <w:rPr>
          <w:rFonts w:eastAsiaTheme="majorEastAsia"/>
          <w:b/>
          <w:bCs/>
          <w:color w:val="2F5496" w:themeColor="accent1" w:themeShade="BF"/>
          <w:spacing w:val="20"/>
        </w:rPr>
      </w:pPr>
      <w:r w:rsidRPr="00601160">
        <w:t xml:space="preserve">Zapłata faktury korygującej nastąpi w terminie 30 dni od daty jej otrzymania w </w:t>
      </w:r>
      <w:proofErr w:type="spellStart"/>
      <w:r w:rsidRPr="00601160">
        <w:t>KSeF</w:t>
      </w:r>
      <w:proofErr w:type="spellEnd"/>
      <w:r w:rsidRPr="00601160">
        <w:t xml:space="preserve">, przez ZAMAWIAJĄCEGO, a w przypadku faktur wystawionych poza </w:t>
      </w:r>
      <w:proofErr w:type="spellStart"/>
      <w:r w:rsidRPr="00601160">
        <w:t>KSeF</w:t>
      </w:r>
      <w:proofErr w:type="spellEnd"/>
      <w:r w:rsidRPr="00601160">
        <w:t xml:space="preserve"> termin płatności wynosi 30 dni od daty otrzymania faktury poza </w:t>
      </w:r>
      <w:proofErr w:type="spellStart"/>
      <w:r w:rsidRPr="00601160">
        <w:t>KSeF</w:t>
      </w:r>
      <w:proofErr w:type="spellEnd"/>
      <w:r w:rsidRPr="00601160">
        <w:t xml:space="preserve"> w formie uzgodnionej przez strony. Za datę otrzymania faktury korygującej uznaje się datę, którą w danym przypadku przyjmuje w tym zakresie ustawa o VAT.</w:t>
      </w:r>
    </w:p>
    <w:p w14:paraId="34B44255" w14:textId="77777777" w:rsidR="00FD4B32" w:rsidRDefault="00FD4B32" w:rsidP="00683A07">
      <w:pPr>
        <w:spacing w:after="160" w:line="259" w:lineRule="auto"/>
        <w:rPr>
          <w:i/>
          <w:iCs/>
          <w:sz w:val="22"/>
          <w:szCs w:val="22"/>
        </w:rPr>
      </w:pPr>
    </w:p>
    <w:p w14:paraId="38AAC2A8" w14:textId="77777777" w:rsidR="00FD4B32" w:rsidRDefault="00FD4B32" w:rsidP="00683A07">
      <w:pPr>
        <w:spacing w:after="160" w:line="259" w:lineRule="auto"/>
        <w:rPr>
          <w:i/>
          <w:iCs/>
          <w:sz w:val="22"/>
          <w:szCs w:val="22"/>
        </w:rPr>
      </w:pPr>
    </w:p>
    <w:p w14:paraId="09FA793B" w14:textId="77777777" w:rsidR="00FD4B32" w:rsidRDefault="00FD4B32" w:rsidP="00683A07">
      <w:pPr>
        <w:spacing w:after="160" w:line="259" w:lineRule="auto"/>
        <w:rPr>
          <w:i/>
          <w:iCs/>
          <w:sz w:val="22"/>
          <w:szCs w:val="22"/>
        </w:rPr>
      </w:pPr>
    </w:p>
    <w:p w14:paraId="690989DF" w14:textId="77777777" w:rsidR="00FD4B32" w:rsidRDefault="00FD4B32" w:rsidP="00683A07">
      <w:pPr>
        <w:spacing w:after="160" w:line="259" w:lineRule="auto"/>
        <w:rPr>
          <w:i/>
          <w:iCs/>
          <w:sz w:val="22"/>
          <w:szCs w:val="22"/>
        </w:rPr>
      </w:pPr>
    </w:p>
    <w:p w14:paraId="2DFB2E1E" w14:textId="77777777" w:rsidR="00FD4B32" w:rsidRDefault="00FD4B32" w:rsidP="00683A07">
      <w:pPr>
        <w:spacing w:after="160" w:line="259" w:lineRule="auto"/>
        <w:rPr>
          <w:i/>
          <w:iCs/>
          <w:sz w:val="22"/>
          <w:szCs w:val="22"/>
        </w:rPr>
      </w:pPr>
    </w:p>
    <w:p w14:paraId="18250347" w14:textId="77777777" w:rsidR="00FD4B32" w:rsidRDefault="00FD4B32" w:rsidP="00683A07">
      <w:pPr>
        <w:spacing w:after="160" w:line="259" w:lineRule="auto"/>
        <w:rPr>
          <w:i/>
          <w:iCs/>
          <w:sz w:val="22"/>
          <w:szCs w:val="22"/>
        </w:rPr>
      </w:pPr>
    </w:p>
    <w:p w14:paraId="5EFB6E1E" w14:textId="77777777" w:rsidR="00FD4B32" w:rsidRDefault="00FD4B32" w:rsidP="00683A07">
      <w:pPr>
        <w:spacing w:after="160" w:line="259" w:lineRule="auto"/>
        <w:rPr>
          <w:i/>
          <w:iCs/>
          <w:sz w:val="22"/>
          <w:szCs w:val="22"/>
        </w:rPr>
      </w:pPr>
    </w:p>
    <w:p w14:paraId="6EBC5EFF" w14:textId="77777777" w:rsidR="00FD4B32" w:rsidRDefault="00FD4B32" w:rsidP="00683A07">
      <w:pPr>
        <w:spacing w:after="160" w:line="259" w:lineRule="auto"/>
        <w:rPr>
          <w:i/>
          <w:iCs/>
          <w:sz w:val="22"/>
          <w:szCs w:val="22"/>
        </w:rPr>
      </w:pPr>
    </w:p>
    <w:p w14:paraId="4B953E45" w14:textId="77777777" w:rsidR="00FD4B32" w:rsidRDefault="00FD4B32" w:rsidP="00683A07">
      <w:pPr>
        <w:spacing w:after="160" w:line="259" w:lineRule="auto"/>
        <w:rPr>
          <w:i/>
          <w:iCs/>
          <w:sz w:val="22"/>
          <w:szCs w:val="22"/>
        </w:rPr>
      </w:pPr>
    </w:p>
    <w:p w14:paraId="3782AA9E" w14:textId="77777777" w:rsidR="00FD4B32" w:rsidRDefault="00FD4B32" w:rsidP="00683A07">
      <w:pPr>
        <w:spacing w:after="160" w:line="259" w:lineRule="auto"/>
        <w:rPr>
          <w:i/>
          <w:iCs/>
          <w:sz w:val="22"/>
          <w:szCs w:val="22"/>
        </w:rPr>
      </w:pPr>
    </w:p>
    <w:p w14:paraId="2AD8492A" w14:textId="77777777" w:rsidR="00FD4B32" w:rsidRDefault="00FD4B32" w:rsidP="00683A07">
      <w:pPr>
        <w:spacing w:after="160" w:line="259" w:lineRule="auto"/>
        <w:rPr>
          <w:i/>
          <w:iCs/>
          <w:sz w:val="22"/>
          <w:szCs w:val="22"/>
        </w:rPr>
      </w:pPr>
    </w:p>
    <w:p w14:paraId="467B9AF6" w14:textId="77777777" w:rsidR="00FD4B32" w:rsidRDefault="00FD4B32" w:rsidP="00683A07">
      <w:pPr>
        <w:spacing w:after="160" w:line="259" w:lineRule="auto"/>
        <w:rPr>
          <w:i/>
          <w:iCs/>
          <w:sz w:val="22"/>
          <w:szCs w:val="22"/>
        </w:rPr>
      </w:pPr>
    </w:p>
    <w:p w14:paraId="0EF4ACE2" w14:textId="77777777" w:rsidR="00FD4B32" w:rsidRDefault="00FD4B32" w:rsidP="00683A07">
      <w:pPr>
        <w:spacing w:after="160" w:line="259" w:lineRule="auto"/>
        <w:rPr>
          <w:i/>
          <w:iCs/>
          <w:sz w:val="22"/>
          <w:szCs w:val="22"/>
        </w:rPr>
      </w:pPr>
    </w:p>
    <w:p w14:paraId="5B990196" w14:textId="77777777" w:rsidR="00FD4B32" w:rsidRDefault="00FD4B32" w:rsidP="00683A07">
      <w:pPr>
        <w:spacing w:after="160" w:line="259" w:lineRule="auto"/>
        <w:rPr>
          <w:i/>
          <w:iCs/>
          <w:sz w:val="22"/>
          <w:szCs w:val="22"/>
        </w:rPr>
      </w:pPr>
    </w:p>
    <w:p w14:paraId="17DECD22" w14:textId="77777777" w:rsidR="00FD4B32" w:rsidRDefault="00FD4B32" w:rsidP="00683A07">
      <w:pPr>
        <w:spacing w:after="160" w:line="259" w:lineRule="auto"/>
        <w:rPr>
          <w:i/>
          <w:iCs/>
          <w:sz w:val="22"/>
          <w:szCs w:val="22"/>
        </w:rPr>
      </w:pPr>
    </w:p>
    <w:p w14:paraId="59704B92" w14:textId="77777777" w:rsidR="00FD4B32" w:rsidRDefault="00FD4B32" w:rsidP="00683A07">
      <w:pPr>
        <w:spacing w:after="160" w:line="259" w:lineRule="auto"/>
        <w:rPr>
          <w:i/>
          <w:iCs/>
          <w:sz w:val="22"/>
          <w:szCs w:val="22"/>
        </w:rPr>
      </w:pPr>
    </w:p>
    <w:p w14:paraId="440FFF0C" w14:textId="77777777" w:rsidR="00FD4B32" w:rsidRDefault="00FD4B32" w:rsidP="00683A07">
      <w:pPr>
        <w:spacing w:after="160" w:line="259" w:lineRule="auto"/>
        <w:rPr>
          <w:i/>
          <w:iCs/>
          <w:sz w:val="22"/>
          <w:szCs w:val="22"/>
        </w:rPr>
      </w:pPr>
    </w:p>
    <w:p w14:paraId="34B8557D" w14:textId="77777777" w:rsidR="00FD4B32" w:rsidRDefault="00FD4B32" w:rsidP="00683A07">
      <w:pPr>
        <w:spacing w:after="160" w:line="259" w:lineRule="auto"/>
        <w:rPr>
          <w:i/>
          <w:iCs/>
          <w:sz w:val="22"/>
          <w:szCs w:val="22"/>
        </w:rPr>
      </w:pPr>
    </w:p>
    <w:p w14:paraId="1EB465FE" w14:textId="77777777" w:rsidR="00FD4B32" w:rsidRDefault="00FD4B32" w:rsidP="00683A07">
      <w:pPr>
        <w:spacing w:after="160" w:line="259" w:lineRule="auto"/>
        <w:rPr>
          <w:i/>
          <w:iCs/>
          <w:sz w:val="22"/>
          <w:szCs w:val="22"/>
        </w:rPr>
      </w:pPr>
    </w:p>
    <w:p w14:paraId="09B982FD" w14:textId="77777777" w:rsidR="00FD4B32" w:rsidRDefault="00FD4B32" w:rsidP="00683A07">
      <w:pPr>
        <w:spacing w:after="160" w:line="259" w:lineRule="auto"/>
        <w:rPr>
          <w:i/>
          <w:iCs/>
          <w:sz w:val="22"/>
          <w:szCs w:val="22"/>
        </w:rPr>
      </w:pPr>
    </w:p>
    <w:p w14:paraId="2CE2E2DA" w14:textId="77777777" w:rsidR="00FD4B32" w:rsidRDefault="00FD4B32" w:rsidP="00683A07">
      <w:pPr>
        <w:spacing w:after="160" w:line="259" w:lineRule="auto"/>
        <w:rPr>
          <w:i/>
          <w:iCs/>
          <w:sz w:val="22"/>
          <w:szCs w:val="22"/>
        </w:rPr>
      </w:pPr>
    </w:p>
    <w:p w14:paraId="17258EDA" w14:textId="77777777" w:rsidR="00FD4B32" w:rsidRDefault="00FD4B32" w:rsidP="00683A07">
      <w:pPr>
        <w:spacing w:after="160" w:line="259" w:lineRule="auto"/>
        <w:rPr>
          <w:i/>
          <w:iCs/>
          <w:sz w:val="22"/>
          <w:szCs w:val="22"/>
        </w:rPr>
      </w:pPr>
    </w:p>
    <w:p w14:paraId="4EF84B01" w14:textId="77777777" w:rsidR="008F02F4" w:rsidRPr="00F62CF0" w:rsidRDefault="008F02F4" w:rsidP="008F02F4">
      <w:pPr>
        <w:rPr>
          <w:sz w:val="24"/>
          <w:szCs w:val="24"/>
        </w:rPr>
      </w:pPr>
      <w:bookmarkStart w:id="219" w:name="_GoBack"/>
      <w:bookmarkEnd w:id="219"/>
    </w:p>
    <w:sectPr w:rsidR="008F02F4" w:rsidRPr="00F62CF0"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8F8AA" w14:textId="77777777" w:rsidR="00B22CDA" w:rsidRDefault="00B22CDA" w:rsidP="0079756C">
      <w:r>
        <w:separator/>
      </w:r>
    </w:p>
  </w:endnote>
  <w:endnote w:type="continuationSeparator" w:id="0">
    <w:p w14:paraId="0EF43895" w14:textId="77777777" w:rsidR="00B22CDA" w:rsidRDefault="00B22CD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775969"/>
      <w:docPartObj>
        <w:docPartGallery w:val="Page Numbers (Bottom of Page)"/>
        <w:docPartUnique/>
      </w:docPartObj>
    </w:sdtPr>
    <w:sdtEndPr/>
    <w:sdtContent>
      <w:p w14:paraId="043F80E4" w14:textId="70146953" w:rsidR="00B22CDA" w:rsidRDefault="00B22CDA">
        <w:pPr>
          <w:pStyle w:val="Stopka"/>
          <w:jc w:val="right"/>
        </w:pPr>
        <w:r>
          <w:fldChar w:fldCharType="begin"/>
        </w:r>
        <w:r>
          <w:instrText>PAGE   \* MERGEFORMAT</w:instrText>
        </w:r>
        <w:r>
          <w:fldChar w:fldCharType="separate"/>
        </w:r>
        <w:r w:rsidR="00E255F7">
          <w:rPr>
            <w:noProof/>
          </w:rPr>
          <w:t>49</w:t>
        </w:r>
        <w:r>
          <w:fldChar w:fldCharType="end"/>
        </w:r>
      </w:p>
    </w:sdtContent>
  </w:sdt>
  <w:p w14:paraId="71EA0E0F" w14:textId="7DD31864" w:rsidR="00B22CDA" w:rsidRDefault="00B22CDA" w:rsidP="009C024D">
    <w:pPr>
      <w:pStyle w:val="Stopka"/>
      <w:rPr>
        <w:i/>
        <w:sz w:val="18"/>
        <w:szCs w:val="18"/>
      </w:rPr>
    </w:pPr>
    <w:r>
      <w:rPr>
        <w:i/>
        <w:sz w:val="18"/>
        <w:szCs w:val="18"/>
      </w:rPr>
      <w:t xml:space="preserve">Nr postępowania </w:t>
    </w:r>
    <w:r w:rsidRPr="00B52383">
      <w:rPr>
        <w:i/>
        <w:sz w:val="18"/>
        <w:szCs w:val="18"/>
      </w:rPr>
      <w:t>502500778</w:t>
    </w:r>
  </w:p>
  <w:p w14:paraId="4EDC212A" w14:textId="77777777" w:rsidR="00B22CDA" w:rsidRDefault="00B22CDA" w:rsidP="009C024D">
    <w:pPr>
      <w:pStyle w:val="Stopka"/>
      <w:rPr>
        <w:i/>
        <w:sz w:val="18"/>
        <w:szCs w:val="18"/>
      </w:rPr>
    </w:pPr>
  </w:p>
  <w:p w14:paraId="55288136" w14:textId="6E98676C" w:rsidR="00B22CDA" w:rsidRDefault="00E255F7" w:rsidP="009C024D">
    <w:pPr>
      <w:pStyle w:val="Stopka"/>
      <w:rPr>
        <w:i/>
        <w:sz w:val="18"/>
        <w:szCs w:val="18"/>
      </w:rPr>
    </w:pPr>
    <w:sdt>
      <w:sdtPr>
        <w:rPr>
          <w:i/>
          <w:sz w:val="16"/>
          <w:szCs w:val="16"/>
        </w:rPr>
        <w:id w:val="-61342352"/>
        <w:lock w:val="sdtLocked"/>
        <w:text/>
      </w:sdtPr>
      <w:sdtEndPr/>
      <w:sdtContent>
        <w:r w:rsidR="00B22CDA" w:rsidRPr="00DA636A">
          <w:rPr>
            <w:i/>
            <w:sz w:val="16"/>
            <w:szCs w:val="16"/>
          </w:rPr>
          <w:t>Wzór nr ZP/0</w:t>
        </w:r>
        <w:r w:rsidR="00B22CDA">
          <w:rPr>
            <w:i/>
            <w:sz w:val="16"/>
            <w:szCs w:val="16"/>
          </w:rPr>
          <w:t>7</w:t>
        </w:r>
        <w:r w:rsidR="00B22CDA" w:rsidRPr="00DA636A">
          <w:rPr>
            <w:i/>
            <w:sz w:val="16"/>
            <w:szCs w:val="16"/>
          </w:rPr>
          <w:t>/202</w:t>
        </w:r>
        <w:r w:rsidR="00B22CDA">
          <w:rPr>
            <w:i/>
            <w:sz w:val="16"/>
            <w:szCs w:val="16"/>
          </w:rPr>
          <w:t>5</w:t>
        </w:r>
        <w:r w:rsidR="00B22CDA" w:rsidRPr="00DA636A">
          <w:rPr>
            <w:i/>
            <w:sz w:val="16"/>
            <w:szCs w:val="16"/>
          </w:rPr>
          <w:t>/v</w:t>
        </w:r>
        <w:r w:rsidR="00B22CDA">
          <w:rPr>
            <w:i/>
            <w:sz w:val="16"/>
            <w:szCs w:val="16"/>
          </w:rPr>
          <w:t>1</w:t>
        </w:r>
      </w:sdtContent>
    </w:sdt>
  </w:p>
  <w:p w14:paraId="2DA83396" w14:textId="4D79AE21" w:rsidR="00B22CDA" w:rsidRPr="00223A5B" w:rsidRDefault="00B22CDA" w:rsidP="009C024D">
    <w:pPr>
      <w:pStyle w:val="Stopka"/>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9F619" w14:textId="77777777" w:rsidR="00B22CDA" w:rsidRDefault="00B22CDA" w:rsidP="0079756C">
      <w:r>
        <w:separator/>
      </w:r>
    </w:p>
  </w:footnote>
  <w:footnote w:type="continuationSeparator" w:id="0">
    <w:p w14:paraId="510D99C4" w14:textId="77777777" w:rsidR="00B22CDA" w:rsidRDefault="00B22CDA"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A2E07" w14:textId="05D8C66D" w:rsidR="00B22CDA" w:rsidRPr="006147A0" w:rsidRDefault="00B22CDA"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B22CDA" w:rsidRDefault="00B22CDA"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B5DB9F7"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12"/>
    <w:multiLevelType w:val="multilevel"/>
    <w:tmpl w:val="00000012"/>
    <w:name w:val="WW8Num18"/>
    <w:lvl w:ilvl="0">
      <w:start w:val="1"/>
      <w:numFmt w:val="lowerLetter"/>
      <w:lvlText w:val="%1)"/>
      <w:lvlJc w:val="left"/>
      <w:pPr>
        <w:tabs>
          <w:tab w:val="num" w:pos="786"/>
        </w:tabs>
        <w:ind w:left="786" w:hanging="360"/>
      </w:pPr>
      <w:rPr>
        <w:rFonts w:ascii="Times New Roman" w:eastAsia="Times New Roman" w:hAnsi="Times New Roman" w:cs="Times New Roman"/>
        <w:bCs/>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6">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D1471D6"/>
    <w:multiLevelType w:val="hybridMultilevel"/>
    <w:tmpl w:val="C9C41E7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50931DE"/>
    <w:multiLevelType w:val="hybridMultilevel"/>
    <w:tmpl w:val="84843A7A"/>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7">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DF03299"/>
    <w:multiLevelType w:val="hybridMultilevel"/>
    <w:tmpl w:val="AE9877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E0F5B89"/>
    <w:multiLevelType w:val="hybridMultilevel"/>
    <w:tmpl w:val="D83E58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22C2926"/>
    <w:multiLevelType w:val="multilevel"/>
    <w:tmpl w:val="C68A4864"/>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3C911D5"/>
    <w:multiLevelType w:val="hybridMultilevel"/>
    <w:tmpl w:val="E17E57E4"/>
    <w:lvl w:ilvl="0" w:tplc="1F7E71B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4A86897"/>
    <w:multiLevelType w:val="multilevel"/>
    <w:tmpl w:val="9674873A"/>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250C6C05"/>
    <w:multiLevelType w:val="multilevel"/>
    <w:tmpl w:val="1DF82CE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25A9063A"/>
    <w:multiLevelType w:val="hybridMultilevel"/>
    <w:tmpl w:val="40E4E0C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903164C"/>
    <w:multiLevelType w:val="hybridMultilevel"/>
    <w:tmpl w:val="0A2C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0265B96"/>
    <w:multiLevelType w:val="multilevel"/>
    <w:tmpl w:val="FE9AE13E"/>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7">
    <w:nsid w:val="332F5ACA"/>
    <w:multiLevelType w:val="hybridMultilevel"/>
    <w:tmpl w:val="8AC8AB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4F552DA"/>
    <w:multiLevelType w:val="hybridMultilevel"/>
    <w:tmpl w:val="8670F25E"/>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8D20AC3"/>
    <w:multiLevelType w:val="multilevel"/>
    <w:tmpl w:val="16644374"/>
    <w:lvl w:ilvl="0">
      <w:start w:val="1"/>
      <w:numFmt w:val="decimal"/>
      <w:lvlText w:val="%1."/>
      <w:lvlJc w:val="left"/>
      <w:pPr>
        <w:tabs>
          <w:tab w:val="num" w:pos="360"/>
        </w:tabs>
        <w:ind w:left="284" w:hanging="284"/>
      </w:pPr>
      <w:rPr>
        <w:rFonts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1">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40EB2D50"/>
    <w:multiLevelType w:val="hybridMultilevel"/>
    <w:tmpl w:val="02E467B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3FE1F5A"/>
    <w:multiLevelType w:val="hybridMultilevel"/>
    <w:tmpl w:val="C9263218"/>
    <w:lvl w:ilvl="0" w:tplc="0AEA25D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60B48DA"/>
    <w:multiLevelType w:val="hybridMultilevel"/>
    <w:tmpl w:val="2402C3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nsid w:val="49CC6401"/>
    <w:multiLevelType w:val="hybridMultilevel"/>
    <w:tmpl w:val="1318F3B6"/>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1FC66400">
      <w:start w:val="1"/>
      <w:numFmt w:val="decimal"/>
      <w:lvlText w:val="%4."/>
      <w:lvlJc w:val="left"/>
      <w:pPr>
        <w:ind w:left="2880" w:hanging="360"/>
      </w:pPr>
      <w:rPr>
        <w:rFonts w:cs="Times New Roman"/>
        <w:b w:val="0"/>
        <w:color w:val="auto"/>
      </w:rPr>
    </w:lvl>
    <w:lvl w:ilvl="4" w:tplc="EDF69F44">
      <w:start w:val="5"/>
      <w:numFmt w:val="upperRoman"/>
      <w:lvlText w:val="%5."/>
      <w:lvlJc w:val="left"/>
      <w:pPr>
        <w:ind w:left="3960" w:hanging="720"/>
      </w:pPr>
      <w:rPr>
        <w:rFonts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D2704FC"/>
    <w:multiLevelType w:val="hybridMultilevel"/>
    <w:tmpl w:val="7F08F6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786"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152782F"/>
    <w:multiLevelType w:val="multilevel"/>
    <w:tmpl w:val="79FAC700"/>
    <w:lvl w:ilvl="0">
      <w:start w:val="1"/>
      <w:numFmt w:val="decimal"/>
      <w:lvlText w:val="%1."/>
      <w:lvlJc w:val="left"/>
      <w:pPr>
        <w:tabs>
          <w:tab w:val="num" w:pos="502"/>
        </w:tabs>
        <w:ind w:left="502" w:hanging="360"/>
      </w:pPr>
      <w:rPr>
        <w:rFonts w:cs="Times New Roman" w:hint="default"/>
        <w:color w:val="auto"/>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6">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67">
    <w:nsid w:val="5B4E17B1"/>
    <w:multiLevelType w:val="hybridMultilevel"/>
    <w:tmpl w:val="4BD47B2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8">
    <w:nsid w:val="5BAF1516"/>
    <w:multiLevelType w:val="hybridMultilevel"/>
    <w:tmpl w:val="41D2A6C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nsid w:val="5C3A6149"/>
    <w:multiLevelType w:val="hybridMultilevel"/>
    <w:tmpl w:val="43E2B2A8"/>
    <w:lvl w:ilvl="0" w:tplc="8F262676">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5D387BCB"/>
    <w:multiLevelType w:val="hybridMultilevel"/>
    <w:tmpl w:val="D5B8AC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DDF7B0A"/>
    <w:multiLevelType w:val="hybridMultilevel"/>
    <w:tmpl w:val="0B3C78CA"/>
    <w:lvl w:ilvl="0" w:tplc="F2986720">
      <w:start w:val="1"/>
      <w:numFmt w:val="bullet"/>
      <w:lvlText w:val=""/>
      <w:lvlJc w:val="left"/>
      <w:pPr>
        <w:ind w:left="135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5E576E87"/>
    <w:multiLevelType w:val="hybridMultilevel"/>
    <w:tmpl w:val="140C72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90D23AE4">
      <w:start w:val="14"/>
      <w:numFmt w:val="decimal"/>
      <w:lvlText w:val="%3."/>
      <w:lvlJc w:val="left"/>
      <w:pPr>
        <w:ind w:left="2340" w:hanging="360"/>
      </w:pPr>
      <w:rPr>
        <w:rFonts w:hint="default"/>
      </w:rPr>
    </w:lvl>
    <w:lvl w:ilvl="3" w:tplc="65D4F986">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E8B418B"/>
    <w:multiLevelType w:val="hybridMultilevel"/>
    <w:tmpl w:val="500A175A"/>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6">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A406A3D"/>
    <w:multiLevelType w:val="hybridMultilevel"/>
    <w:tmpl w:val="96CC7A40"/>
    <w:lvl w:ilvl="0" w:tplc="489E37FA">
      <w:start w:val="1"/>
      <w:numFmt w:val="bullet"/>
      <w:lvlText w:val=""/>
      <w:lvlJc w:val="left"/>
      <w:pPr>
        <w:ind w:left="1211"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5">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6">
    <w:nsid w:val="6EAA4082"/>
    <w:multiLevelType w:val="hybridMultilevel"/>
    <w:tmpl w:val="04B030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2">
    <w:nsid w:val="78ED5EB3"/>
    <w:multiLevelType w:val="multilevel"/>
    <w:tmpl w:val="5700F1CE"/>
    <w:lvl w:ilvl="0">
      <w:start w:val="2"/>
      <w:numFmt w:val="upperRoman"/>
      <w:pStyle w:val="Cz"/>
      <w:lvlText w:val="%1."/>
      <w:lvlJc w:val="left"/>
      <w:pPr>
        <w:tabs>
          <w:tab w:val="num" w:pos="1004"/>
        </w:tabs>
        <w:ind w:left="1004"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360"/>
        </w:tabs>
        <w:ind w:left="360" w:hanging="360"/>
      </w:pPr>
      <w:rPr>
        <w:rFonts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3">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4">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87"/>
  </w:num>
  <w:num w:numId="3">
    <w:abstractNumId w:val="77"/>
  </w:num>
  <w:num w:numId="4">
    <w:abstractNumId w:val="80"/>
  </w:num>
  <w:num w:numId="5">
    <w:abstractNumId w:val="7"/>
  </w:num>
  <w:num w:numId="6">
    <w:abstractNumId w:val="17"/>
  </w:num>
  <w:num w:numId="7">
    <w:abstractNumId w:val="39"/>
  </w:num>
  <w:num w:numId="8">
    <w:abstractNumId w:val="61"/>
  </w:num>
  <w:num w:numId="9">
    <w:abstractNumId w:val="94"/>
  </w:num>
  <w:num w:numId="10">
    <w:abstractNumId w:val="63"/>
  </w:num>
  <w:num w:numId="11">
    <w:abstractNumId w:val="51"/>
  </w:num>
  <w:num w:numId="12">
    <w:abstractNumId w:val="83"/>
  </w:num>
  <w:num w:numId="13">
    <w:abstractNumId w:val="46"/>
  </w:num>
  <w:num w:numId="14">
    <w:abstractNumId w:val="23"/>
  </w:num>
  <w:num w:numId="15">
    <w:abstractNumId w:val="89"/>
  </w:num>
  <w:num w:numId="16">
    <w:abstractNumId w:val="12"/>
  </w:num>
  <w:num w:numId="17">
    <w:abstractNumId w:val="44"/>
  </w:num>
  <w:num w:numId="18">
    <w:abstractNumId w:val="82"/>
  </w:num>
  <w:num w:numId="19">
    <w:abstractNumId w:val="84"/>
  </w:num>
  <w:num w:numId="20">
    <w:abstractNumId w:val="91"/>
  </w:num>
  <w:num w:numId="21">
    <w:abstractNumId w:val="11"/>
  </w:num>
  <w:num w:numId="22">
    <w:abstractNumId w:val="70"/>
    <w:lvlOverride w:ilvl="0">
      <w:startOverride w:val="1"/>
    </w:lvlOverride>
  </w:num>
  <w:num w:numId="23">
    <w:abstractNumId w:val="45"/>
    <w:lvlOverride w:ilvl="0">
      <w:startOverride w:val="1"/>
    </w:lvlOverride>
  </w:num>
  <w:num w:numId="24">
    <w:abstractNumId w:val="24"/>
  </w:num>
  <w:num w:numId="25">
    <w:abstractNumId w:val="4"/>
  </w:num>
  <w:num w:numId="26">
    <w:abstractNumId w:val="3"/>
  </w:num>
  <w:num w:numId="27">
    <w:abstractNumId w:val="2"/>
  </w:num>
  <w:num w:numId="28">
    <w:abstractNumId w:val="1"/>
  </w:num>
  <w:num w:numId="29">
    <w:abstractNumId w:val="0"/>
  </w:num>
  <w:num w:numId="30">
    <w:abstractNumId w:val="10"/>
  </w:num>
  <w:num w:numId="31">
    <w:abstractNumId w:val="88"/>
  </w:num>
  <w:num w:numId="32">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1"/>
  </w:num>
  <w:num w:numId="34">
    <w:abstractNumId w:val="69"/>
  </w:num>
  <w:num w:numId="35">
    <w:abstractNumId w:val="95"/>
  </w:num>
  <w:num w:numId="36">
    <w:abstractNumId w:val="9"/>
  </w:num>
  <w:num w:numId="37">
    <w:abstractNumId w:val="78"/>
  </w:num>
  <w:num w:numId="38">
    <w:abstractNumId w:val="30"/>
  </w:num>
  <w:num w:numId="39">
    <w:abstractNumId w:val="36"/>
  </w:num>
  <w:num w:numId="40">
    <w:abstractNumId w:val="59"/>
  </w:num>
  <w:num w:numId="41">
    <w:abstractNumId w:val="33"/>
  </w:num>
  <w:num w:numId="42">
    <w:abstractNumId w:val="42"/>
  </w:num>
  <w:num w:numId="43">
    <w:abstractNumId w:val="55"/>
  </w:num>
  <w:num w:numId="44">
    <w:abstractNumId w:val="96"/>
  </w:num>
  <w:num w:numId="45">
    <w:abstractNumId w:val="54"/>
  </w:num>
  <w:num w:numId="46">
    <w:abstractNumId w:val="41"/>
  </w:num>
  <w:num w:numId="47">
    <w:abstractNumId w:val="14"/>
  </w:num>
  <w:num w:numId="48">
    <w:abstractNumId w:val="18"/>
  </w:num>
  <w:num w:numId="49">
    <w:abstractNumId w:val="20"/>
  </w:num>
  <w:num w:numId="50">
    <w:abstractNumId w:val="56"/>
  </w:num>
  <w:num w:numId="51">
    <w:abstractNumId w:val="58"/>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0"/>
  </w:num>
  <w:num w:numId="55">
    <w:abstractNumId w:val="79"/>
  </w:num>
  <w:num w:numId="56">
    <w:abstractNumId w:val="8"/>
  </w:num>
  <w:num w:numId="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num>
  <w:num w:numId="59">
    <w:abstractNumId w:val="26"/>
  </w:num>
  <w:num w:numId="60">
    <w:abstractNumId w:val="65"/>
  </w:num>
  <w:num w:numId="61">
    <w:abstractNumId w:val="6"/>
  </w:num>
  <w:num w:numId="62">
    <w:abstractNumId w:val="57"/>
  </w:num>
  <w:num w:numId="63">
    <w:abstractNumId w:val="27"/>
  </w:num>
  <w:num w:numId="64">
    <w:abstractNumId w:val="52"/>
  </w:num>
  <w:num w:numId="65">
    <w:abstractNumId w:val="13"/>
  </w:num>
  <w:num w:numId="66">
    <w:abstractNumId w:val="25"/>
  </w:num>
  <w:num w:numId="67">
    <w:abstractNumId w:val="75"/>
  </w:num>
  <w:num w:numId="68">
    <w:abstractNumId w:val="73"/>
  </w:num>
  <w:num w:numId="69">
    <w:abstractNumId w:val="81"/>
  </w:num>
  <w:num w:numId="70">
    <w:abstractNumId w:val="68"/>
  </w:num>
  <w:num w:numId="71">
    <w:abstractNumId w:val="16"/>
  </w:num>
  <w:num w:numId="72">
    <w:abstractNumId w:val="92"/>
  </w:num>
  <w:num w:numId="73">
    <w:abstractNumId w:val="47"/>
  </w:num>
  <w:num w:numId="74">
    <w:abstractNumId w:val="74"/>
  </w:num>
  <w:num w:numId="75">
    <w:abstractNumId w:val="34"/>
  </w:num>
  <w:num w:numId="76">
    <w:abstractNumId w:val="50"/>
  </w:num>
  <w:num w:numId="77">
    <w:abstractNumId w:val="67"/>
  </w:num>
  <w:num w:numId="78">
    <w:abstractNumId w:val="72"/>
  </w:num>
  <w:num w:numId="79">
    <w:abstractNumId w:val="29"/>
  </w:num>
  <w:num w:numId="80">
    <w:abstractNumId w:val="48"/>
  </w:num>
  <w:num w:numId="81">
    <w:abstractNumId w:val="22"/>
  </w:num>
  <w:num w:numId="82">
    <w:abstractNumId w:val="31"/>
  </w:num>
  <w:num w:numId="83">
    <w:abstractNumId w:val="38"/>
  </w:num>
  <w:num w:numId="84">
    <w:abstractNumId w:val="43"/>
  </w:num>
  <w:num w:numId="85">
    <w:abstractNumId w:val="86"/>
  </w:num>
  <w:num w:numId="86">
    <w:abstractNumId w:val="5"/>
  </w:num>
  <w:num w:numId="87">
    <w:abstractNumId w:val="53"/>
  </w:num>
  <w:num w:numId="88">
    <w:abstractNumId w:val="21"/>
  </w:num>
  <w:num w:numId="89">
    <w:abstractNumId w:val="37"/>
  </w:num>
  <w:num w:numId="90">
    <w:abstractNumId w:val="40"/>
  </w:num>
  <w:num w:numId="91">
    <w:abstractNumId w:val="60"/>
  </w:num>
  <w:num w:numId="92">
    <w:abstractNumId w:val="28"/>
  </w:num>
  <w:num w:numId="93">
    <w:abstractNumId w:val="85"/>
  </w:num>
  <w:num w:numId="94">
    <w:abstractNumId w:val="66"/>
  </w:num>
  <w:num w:numId="95">
    <w:abstractNumId w:val="62"/>
  </w:num>
  <w:num w:numId="96">
    <w:abstractNumId w:val="9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4569"/>
    <w:rsid w:val="000071CA"/>
    <w:rsid w:val="000113DA"/>
    <w:rsid w:val="00014871"/>
    <w:rsid w:val="000157D8"/>
    <w:rsid w:val="0001694E"/>
    <w:rsid w:val="00022A4B"/>
    <w:rsid w:val="000248BC"/>
    <w:rsid w:val="00025E5C"/>
    <w:rsid w:val="00031C54"/>
    <w:rsid w:val="00033EAE"/>
    <w:rsid w:val="00034443"/>
    <w:rsid w:val="00035F49"/>
    <w:rsid w:val="00036E54"/>
    <w:rsid w:val="00040739"/>
    <w:rsid w:val="00041B04"/>
    <w:rsid w:val="000477C2"/>
    <w:rsid w:val="00050D6B"/>
    <w:rsid w:val="000518CF"/>
    <w:rsid w:val="000566BE"/>
    <w:rsid w:val="00057162"/>
    <w:rsid w:val="0005752F"/>
    <w:rsid w:val="000620FD"/>
    <w:rsid w:val="00064EEF"/>
    <w:rsid w:val="00065C74"/>
    <w:rsid w:val="00067E41"/>
    <w:rsid w:val="00071D68"/>
    <w:rsid w:val="00076084"/>
    <w:rsid w:val="00076FD1"/>
    <w:rsid w:val="00077FBE"/>
    <w:rsid w:val="000804FD"/>
    <w:rsid w:val="00081D4D"/>
    <w:rsid w:val="000820CC"/>
    <w:rsid w:val="0008454A"/>
    <w:rsid w:val="00084D1C"/>
    <w:rsid w:val="00090466"/>
    <w:rsid w:val="00096A2D"/>
    <w:rsid w:val="000A293D"/>
    <w:rsid w:val="000A2F53"/>
    <w:rsid w:val="000A56A8"/>
    <w:rsid w:val="000A6014"/>
    <w:rsid w:val="000B2973"/>
    <w:rsid w:val="000B2E5B"/>
    <w:rsid w:val="000C22F4"/>
    <w:rsid w:val="000C231F"/>
    <w:rsid w:val="000D0A3C"/>
    <w:rsid w:val="000D2865"/>
    <w:rsid w:val="000D6AF5"/>
    <w:rsid w:val="000D7929"/>
    <w:rsid w:val="000E07F2"/>
    <w:rsid w:val="000E2451"/>
    <w:rsid w:val="000E2457"/>
    <w:rsid w:val="000E27A3"/>
    <w:rsid w:val="000E3422"/>
    <w:rsid w:val="000E39ED"/>
    <w:rsid w:val="000E716F"/>
    <w:rsid w:val="000F48DA"/>
    <w:rsid w:val="000F4E10"/>
    <w:rsid w:val="000F6329"/>
    <w:rsid w:val="000F6E44"/>
    <w:rsid w:val="000F7B2E"/>
    <w:rsid w:val="00100C6E"/>
    <w:rsid w:val="001048E4"/>
    <w:rsid w:val="00110A6C"/>
    <w:rsid w:val="00110E6E"/>
    <w:rsid w:val="00112973"/>
    <w:rsid w:val="001137A8"/>
    <w:rsid w:val="00113C7E"/>
    <w:rsid w:val="00113FA0"/>
    <w:rsid w:val="001167CD"/>
    <w:rsid w:val="00121958"/>
    <w:rsid w:val="00127C46"/>
    <w:rsid w:val="00127D60"/>
    <w:rsid w:val="00132672"/>
    <w:rsid w:val="00136556"/>
    <w:rsid w:val="0014085E"/>
    <w:rsid w:val="001416A1"/>
    <w:rsid w:val="0014177E"/>
    <w:rsid w:val="00141EB4"/>
    <w:rsid w:val="00146E99"/>
    <w:rsid w:val="00146F0C"/>
    <w:rsid w:val="00150D20"/>
    <w:rsid w:val="00151DE4"/>
    <w:rsid w:val="00152338"/>
    <w:rsid w:val="001524ED"/>
    <w:rsid w:val="00152976"/>
    <w:rsid w:val="00156226"/>
    <w:rsid w:val="00160015"/>
    <w:rsid w:val="00160A4D"/>
    <w:rsid w:val="001622EB"/>
    <w:rsid w:val="00166BF5"/>
    <w:rsid w:val="00170673"/>
    <w:rsid w:val="001731DB"/>
    <w:rsid w:val="001742DD"/>
    <w:rsid w:val="001757A8"/>
    <w:rsid w:val="00177A4E"/>
    <w:rsid w:val="00182B15"/>
    <w:rsid w:val="001835CD"/>
    <w:rsid w:val="00183E94"/>
    <w:rsid w:val="00190341"/>
    <w:rsid w:val="00190C72"/>
    <w:rsid w:val="00191D13"/>
    <w:rsid w:val="001921E3"/>
    <w:rsid w:val="00196DFC"/>
    <w:rsid w:val="001A3D5B"/>
    <w:rsid w:val="001A4760"/>
    <w:rsid w:val="001A599A"/>
    <w:rsid w:val="001B3919"/>
    <w:rsid w:val="001B71DF"/>
    <w:rsid w:val="001B7FBA"/>
    <w:rsid w:val="001C4436"/>
    <w:rsid w:val="001C5C27"/>
    <w:rsid w:val="001D40C7"/>
    <w:rsid w:val="001D420C"/>
    <w:rsid w:val="001E1EBA"/>
    <w:rsid w:val="001E3D53"/>
    <w:rsid w:val="001F1D80"/>
    <w:rsid w:val="001F655F"/>
    <w:rsid w:val="002028EA"/>
    <w:rsid w:val="00210345"/>
    <w:rsid w:val="00210E5E"/>
    <w:rsid w:val="00215451"/>
    <w:rsid w:val="00217FCC"/>
    <w:rsid w:val="002220EF"/>
    <w:rsid w:val="00223E07"/>
    <w:rsid w:val="00226497"/>
    <w:rsid w:val="002272FE"/>
    <w:rsid w:val="00227615"/>
    <w:rsid w:val="0023347E"/>
    <w:rsid w:val="00235814"/>
    <w:rsid w:val="002403CB"/>
    <w:rsid w:val="00243B2D"/>
    <w:rsid w:val="002442FA"/>
    <w:rsid w:val="002447B2"/>
    <w:rsid w:val="00244A9E"/>
    <w:rsid w:val="002578F8"/>
    <w:rsid w:val="00260371"/>
    <w:rsid w:val="00264D3D"/>
    <w:rsid w:val="002652AD"/>
    <w:rsid w:val="0027458B"/>
    <w:rsid w:val="00276088"/>
    <w:rsid w:val="00280E2B"/>
    <w:rsid w:val="00281AC2"/>
    <w:rsid w:val="002849D2"/>
    <w:rsid w:val="00285BD4"/>
    <w:rsid w:val="00286EED"/>
    <w:rsid w:val="002944DB"/>
    <w:rsid w:val="00295E0C"/>
    <w:rsid w:val="002970CB"/>
    <w:rsid w:val="002A734C"/>
    <w:rsid w:val="002A7563"/>
    <w:rsid w:val="002B05A2"/>
    <w:rsid w:val="002B0E33"/>
    <w:rsid w:val="002B6619"/>
    <w:rsid w:val="002C110E"/>
    <w:rsid w:val="002C1DF9"/>
    <w:rsid w:val="002C6087"/>
    <w:rsid w:val="002C6B09"/>
    <w:rsid w:val="002D2414"/>
    <w:rsid w:val="002D3D68"/>
    <w:rsid w:val="002D475B"/>
    <w:rsid w:val="002D58D0"/>
    <w:rsid w:val="002D7EAB"/>
    <w:rsid w:val="002E0AA3"/>
    <w:rsid w:val="002E181C"/>
    <w:rsid w:val="002E209E"/>
    <w:rsid w:val="002E61A7"/>
    <w:rsid w:val="002E7238"/>
    <w:rsid w:val="002E764C"/>
    <w:rsid w:val="002F1DD4"/>
    <w:rsid w:val="002F48AE"/>
    <w:rsid w:val="002F5E77"/>
    <w:rsid w:val="002F79B2"/>
    <w:rsid w:val="00302AFC"/>
    <w:rsid w:val="00303421"/>
    <w:rsid w:val="0030370B"/>
    <w:rsid w:val="00307C5E"/>
    <w:rsid w:val="00312620"/>
    <w:rsid w:val="003130F3"/>
    <w:rsid w:val="003176F6"/>
    <w:rsid w:val="003178E0"/>
    <w:rsid w:val="00322E6E"/>
    <w:rsid w:val="0032722C"/>
    <w:rsid w:val="00330420"/>
    <w:rsid w:val="00331FD4"/>
    <w:rsid w:val="00334520"/>
    <w:rsid w:val="003370CC"/>
    <w:rsid w:val="00340D47"/>
    <w:rsid w:val="00347F5F"/>
    <w:rsid w:val="0035089B"/>
    <w:rsid w:val="00352119"/>
    <w:rsid w:val="003526E0"/>
    <w:rsid w:val="0035601A"/>
    <w:rsid w:val="00360DA8"/>
    <w:rsid w:val="0036236A"/>
    <w:rsid w:val="00364D02"/>
    <w:rsid w:val="00367195"/>
    <w:rsid w:val="00367BB3"/>
    <w:rsid w:val="00367ED3"/>
    <w:rsid w:val="00370FFD"/>
    <w:rsid w:val="003736E4"/>
    <w:rsid w:val="00376577"/>
    <w:rsid w:val="003835B6"/>
    <w:rsid w:val="00384A65"/>
    <w:rsid w:val="003857E4"/>
    <w:rsid w:val="0038651C"/>
    <w:rsid w:val="00387B63"/>
    <w:rsid w:val="00393334"/>
    <w:rsid w:val="00393586"/>
    <w:rsid w:val="00394ECD"/>
    <w:rsid w:val="00396655"/>
    <w:rsid w:val="003A012D"/>
    <w:rsid w:val="003B03D9"/>
    <w:rsid w:val="003B0D63"/>
    <w:rsid w:val="003B20D9"/>
    <w:rsid w:val="003B6201"/>
    <w:rsid w:val="003B6DA7"/>
    <w:rsid w:val="003D04FA"/>
    <w:rsid w:val="003D306C"/>
    <w:rsid w:val="003D3E25"/>
    <w:rsid w:val="003D51CB"/>
    <w:rsid w:val="003D6E22"/>
    <w:rsid w:val="003D6ED9"/>
    <w:rsid w:val="003E6B75"/>
    <w:rsid w:val="004029CF"/>
    <w:rsid w:val="004052DC"/>
    <w:rsid w:val="004065CD"/>
    <w:rsid w:val="004068EB"/>
    <w:rsid w:val="004130DD"/>
    <w:rsid w:val="004147A9"/>
    <w:rsid w:val="00415395"/>
    <w:rsid w:val="004166E3"/>
    <w:rsid w:val="00422416"/>
    <w:rsid w:val="0042265E"/>
    <w:rsid w:val="0042409F"/>
    <w:rsid w:val="00425664"/>
    <w:rsid w:val="00427709"/>
    <w:rsid w:val="00427BC2"/>
    <w:rsid w:val="00434C11"/>
    <w:rsid w:val="00436C20"/>
    <w:rsid w:val="00437A4C"/>
    <w:rsid w:val="00437F70"/>
    <w:rsid w:val="00450BD1"/>
    <w:rsid w:val="00451126"/>
    <w:rsid w:val="00454E04"/>
    <w:rsid w:val="0045574C"/>
    <w:rsid w:val="00457FD1"/>
    <w:rsid w:val="00460DB1"/>
    <w:rsid w:val="0046220E"/>
    <w:rsid w:val="0046246A"/>
    <w:rsid w:val="00463EF4"/>
    <w:rsid w:val="004674A4"/>
    <w:rsid w:val="00467B42"/>
    <w:rsid w:val="00470ADF"/>
    <w:rsid w:val="004730EE"/>
    <w:rsid w:val="004734C6"/>
    <w:rsid w:val="00473C39"/>
    <w:rsid w:val="00477D7E"/>
    <w:rsid w:val="004804C4"/>
    <w:rsid w:val="00482F49"/>
    <w:rsid w:val="00483016"/>
    <w:rsid w:val="00483516"/>
    <w:rsid w:val="00487819"/>
    <w:rsid w:val="00487D4F"/>
    <w:rsid w:val="00490288"/>
    <w:rsid w:val="0049580C"/>
    <w:rsid w:val="00497D13"/>
    <w:rsid w:val="004A04E7"/>
    <w:rsid w:val="004A2711"/>
    <w:rsid w:val="004B004E"/>
    <w:rsid w:val="004B1398"/>
    <w:rsid w:val="004B6AD4"/>
    <w:rsid w:val="004B74E3"/>
    <w:rsid w:val="004C032C"/>
    <w:rsid w:val="004C5218"/>
    <w:rsid w:val="004D29C1"/>
    <w:rsid w:val="004E0C67"/>
    <w:rsid w:val="004E3A28"/>
    <w:rsid w:val="004E5BB4"/>
    <w:rsid w:val="004E7A03"/>
    <w:rsid w:val="004F16B3"/>
    <w:rsid w:val="004F6CF7"/>
    <w:rsid w:val="00501126"/>
    <w:rsid w:val="00503C5A"/>
    <w:rsid w:val="00504835"/>
    <w:rsid w:val="00505089"/>
    <w:rsid w:val="00510949"/>
    <w:rsid w:val="00510E2E"/>
    <w:rsid w:val="005148C9"/>
    <w:rsid w:val="00522F2D"/>
    <w:rsid w:val="00524BCF"/>
    <w:rsid w:val="005251E0"/>
    <w:rsid w:val="00527B06"/>
    <w:rsid w:val="00540C55"/>
    <w:rsid w:val="00541CA7"/>
    <w:rsid w:val="00542812"/>
    <w:rsid w:val="00545338"/>
    <w:rsid w:val="005479C7"/>
    <w:rsid w:val="005510B3"/>
    <w:rsid w:val="00551BF1"/>
    <w:rsid w:val="005526CB"/>
    <w:rsid w:val="00554352"/>
    <w:rsid w:val="00554EA7"/>
    <w:rsid w:val="00555CDF"/>
    <w:rsid w:val="0056144A"/>
    <w:rsid w:val="005627BD"/>
    <w:rsid w:val="005659AE"/>
    <w:rsid w:val="005717CF"/>
    <w:rsid w:val="005718FB"/>
    <w:rsid w:val="00572495"/>
    <w:rsid w:val="00572B5F"/>
    <w:rsid w:val="00576A8C"/>
    <w:rsid w:val="0057758F"/>
    <w:rsid w:val="005778C5"/>
    <w:rsid w:val="005814AA"/>
    <w:rsid w:val="00582624"/>
    <w:rsid w:val="0058495C"/>
    <w:rsid w:val="00594602"/>
    <w:rsid w:val="00596FCD"/>
    <w:rsid w:val="0059780F"/>
    <w:rsid w:val="00597E30"/>
    <w:rsid w:val="00597EAF"/>
    <w:rsid w:val="005A0239"/>
    <w:rsid w:val="005A1329"/>
    <w:rsid w:val="005A236A"/>
    <w:rsid w:val="005A3D92"/>
    <w:rsid w:val="005A51CE"/>
    <w:rsid w:val="005A566C"/>
    <w:rsid w:val="005B23AC"/>
    <w:rsid w:val="005B47CB"/>
    <w:rsid w:val="005B730F"/>
    <w:rsid w:val="005B76E4"/>
    <w:rsid w:val="005B7866"/>
    <w:rsid w:val="005C17BC"/>
    <w:rsid w:val="005C316A"/>
    <w:rsid w:val="005D153F"/>
    <w:rsid w:val="005D69BE"/>
    <w:rsid w:val="005D6AE9"/>
    <w:rsid w:val="005D6D6C"/>
    <w:rsid w:val="005D724D"/>
    <w:rsid w:val="005E062E"/>
    <w:rsid w:val="005E66C5"/>
    <w:rsid w:val="005E6B19"/>
    <w:rsid w:val="005F1DD0"/>
    <w:rsid w:val="005F20D9"/>
    <w:rsid w:val="005F337E"/>
    <w:rsid w:val="005F6EF7"/>
    <w:rsid w:val="00602FAA"/>
    <w:rsid w:val="0060600B"/>
    <w:rsid w:val="00606655"/>
    <w:rsid w:val="00610449"/>
    <w:rsid w:val="006109FF"/>
    <w:rsid w:val="006137A4"/>
    <w:rsid w:val="00614D1C"/>
    <w:rsid w:val="00616BF4"/>
    <w:rsid w:val="00617C1C"/>
    <w:rsid w:val="0062616B"/>
    <w:rsid w:val="00626273"/>
    <w:rsid w:val="006264E5"/>
    <w:rsid w:val="006317BD"/>
    <w:rsid w:val="00631E65"/>
    <w:rsid w:val="00634045"/>
    <w:rsid w:val="00636804"/>
    <w:rsid w:val="0064648D"/>
    <w:rsid w:val="00646AF4"/>
    <w:rsid w:val="006476F0"/>
    <w:rsid w:val="00660B32"/>
    <w:rsid w:val="00660D3D"/>
    <w:rsid w:val="006640AD"/>
    <w:rsid w:val="00664115"/>
    <w:rsid w:val="00666CD7"/>
    <w:rsid w:val="00670D9C"/>
    <w:rsid w:val="00670E46"/>
    <w:rsid w:val="00680555"/>
    <w:rsid w:val="00680FD0"/>
    <w:rsid w:val="00681415"/>
    <w:rsid w:val="00683A07"/>
    <w:rsid w:val="006845B3"/>
    <w:rsid w:val="00687547"/>
    <w:rsid w:val="0069309C"/>
    <w:rsid w:val="00694060"/>
    <w:rsid w:val="0069554C"/>
    <w:rsid w:val="006A1B74"/>
    <w:rsid w:val="006A252B"/>
    <w:rsid w:val="006A4FB6"/>
    <w:rsid w:val="006A68A3"/>
    <w:rsid w:val="006A6EE7"/>
    <w:rsid w:val="006A7608"/>
    <w:rsid w:val="006B0815"/>
    <w:rsid w:val="006B0A22"/>
    <w:rsid w:val="006B1E0C"/>
    <w:rsid w:val="006B1E1B"/>
    <w:rsid w:val="006B380A"/>
    <w:rsid w:val="006C0B3E"/>
    <w:rsid w:val="006C3853"/>
    <w:rsid w:val="006C3A0A"/>
    <w:rsid w:val="006C49B1"/>
    <w:rsid w:val="006C5EE4"/>
    <w:rsid w:val="006C6554"/>
    <w:rsid w:val="006C79CB"/>
    <w:rsid w:val="006D24A0"/>
    <w:rsid w:val="006D3381"/>
    <w:rsid w:val="006D4B81"/>
    <w:rsid w:val="006D5894"/>
    <w:rsid w:val="006D6BED"/>
    <w:rsid w:val="006E3AC2"/>
    <w:rsid w:val="006E43F9"/>
    <w:rsid w:val="006F044F"/>
    <w:rsid w:val="006F061F"/>
    <w:rsid w:val="006F2173"/>
    <w:rsid w:val="006F383F"/>
    <w:rsid w:val="006F3CCA"/>
    <w:rsid w:val="006F41A7"/>
    <w:rsid w:val="00701CC9"/>
    <w:rsid w:val="00703169"/>
    <w:rsid w:val="0070694E"/>
    <w:rsid w:val="00711A5B"/>
    <w:rsid w:val="0071281E"/>
    <w:rsid w:val="00712A2B"/>
    <w:rsid w:val="00716B57"/>
    <w:rsid w:val="0072173C"/>
    <w:rsid w:val="00721FBD"/>
    <w:rsid w:val="00722419"/>
    <w:rsid w:val="007230BB"/>
    <w:rsid w:val="00724AA2"/>
    <w:rsid w:val="007300DD"/>
    <w:rsid w:val="00735028"/>
    <w:rsid w:val="00741CF2"/>
    <w:rsid w:val="00744A3B"/>
    <w:rsid w:val="00744F44"/>
    <w:rsid w:val="007456BE"/>
    <w:rsid w:val="007506C3"/>
    <w:rsid w:val="00752E99"/>
    <w:rsid w:val="00753B91"/>
    <w:rsid w:val="00761D24"/>
    <w:rsid w:val="007705F3"/>
    <w:rsid w:val="00771A87"/>
    <w:rsid w:val="00772981"/>
    <w:rsid w:val="00772F10"/>
    <w:rsid w:val="00775E5A"/>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4EE6"/>
    <w:rsid w:val="007B303A"/>
    <w:rsid w:val="007B56B9"/>
    <w:rsid w:val="007C1231"/>
    <w:rsid w:val="007C1E34"/>
    <w:rsid w:val="007C2AF4"/>
    <w:rsid w:val="007C34C7"/>
    <w:rsid w:val="007C4BF3"/>
    <w:rsid w:val="007C6AD9"/>
    <w:rsid w:val="007C6B00"/>
    <w:rsid w:val="007D01B3"/>
    <w:rsid w:val="007D1739"/>
    <w:rsid w:val="007D2C14"/>
    <w:rsid w:val="007D2EDD"/>
    <w:rsid w:val="007D6C99"/>
    <w:rsid w:val="007E16EA"/>
    <w:rsid w:val="007E33AB"/>
    <w:rsid w:val="007E4964"/>
    <w:rsid w:val="007E4F52"/>
    <w:rsid w:val="007E50A2"/>
    <w:rsid w:val="007E5F0F"/>
    <w:rsid w:val="007F0815"/>
    <w:rsid w:val="007F0D6C"/>
    <w:rsid w:val="007F10EA"/>
    <w:rsid w:val="007F4F1F"/>
    <w:rsid w:val="007F5CAF"/>
    <w:rsid w:val="007F63D9"/>
    <w:rsid w:val="007F7532"/>
    <w:rsid w:val="00801CE5"/>
    <w:rsid w:val="00801D60"/>
    <w:rsid w:val="00804500"/>
    <w:rsid w:val="00804983"/>
    <w:rsid w:val="008077B5"/>
    <w:rsid w:val="00810AD8"/>
    <w:rsid w:val="00810C9E"/>
    <w:rsid w:val="00812A19"/>
    <w:rsid w:val="00817766"/>
    <w:rsid w:val="00825412"/>
    <w:rsid w:val="00826239"/>
    <w:rsid w:val="00826C9F"/>
    <w:rsid w:val="0083275A"/>
    <w:rsid w:val="0083458D"/>
    <w:rsid w:val="00837595"/>
    <w:rsid w:val="00840CC2"/>
    <w:rsid w:val="0084190B"/>
    <w:rsid w:val="00843571"/>
    <w:rsid w:val="008461B4"/>
    <w:rsid w:val="008468AB"/>
    <w:rsid w:val="008470E8"/>
    <w:rsid w:val="008474F9"/>
    <w:rsid w:val="00850D8B"/>
    <w:rsid w:val="008520CB"/>
    <w:rsid w:val="008520E1"/>
    <w:rsid w:val="00852A9B"/>
    <w:rsid w:val="00856E98"/>
    <w:rsid w:val="0086280D"/>
    <w:rsid w:val="0086502F"/>
    <w:rsid w:val="008653AB"/>
    <w:rsid w:val="0087398A"/>
    <w:rsid w:val="00873A0D"/>
    <w:rsid w:val="00873BE1"/>
    <w:rsid w:val="00873F36"/>
    <w:rsid w:val="00877BF0"/>
    <w:rsid w:val="00880181"/>
    <w:rsid w:val="0088276D"/>
    <w:rsid w:val="00882FEE"/>
    <w:rsid w:val="008832C7"/>
    <w:rsid w:val="00892DEC"/>
    <w:rsid w:val="008A1865"/>
    <w:rsid w:val="008A32B5"/>
    <w:rsid w:val="008A3F08"/>
    <w:rsid w:val="008A3FF7"/>
    <w:rsid w:val="008A6806"/>
    <w:rsid w:val="008A781F"/>
    <w:rsid w:val="008A785B"/>
    <w:rsid w:val="008C0106"/>
    <w:rsid w:val="008C08DB"/>
    <w:rsid w:val="008C0BE3"/>
    <w:rsid w:val="008C2A61"/>
    <w:rsid w:val="008C37EB"/>
    <w:rsid w:val="008C4046"/>
    <w:rsid w:val="008C72A7"/>
    <w:rsid w:val="008D0FCB"/>
    <w:rsid w:val="008D67DE"/>
    <w:rsid w:val="008E67A3"/>
    <w:rsid w:val="008E7510"/>
    <w:rsid w:val="008F02F4"/>
    <w:rsid w:val="008F1D44"/>
    <w:rsid w:val="008F2FBD"/>
    <w:rsid w:val="008F53DC"/>
    <w:rsid w:val="008F687D"/>
    <w:rsid w:val="00903A14"/>
    <w:rsid w:val="00905139"/>
    <w:rsid w:val="00911FCE"/>
    <w:rsid w:val="00914E9E"/>
    <w:rsid w:val="00915361"/>
    <w:rsid w:val="00923042"/>
    <w:rsid w:val="00924727"/>
    <w:rsid w:val="00933285"/>
    <w:rsid w:val="009332E1"/>
    <w:rsid w:val="009348AE"/>
    <w:rsid w:val="00944CD1"/>
    <w:rsid w:val="00945534"/>
    <w:rsid w:val="009469D7"/>
    <w:rsid w:val="00947001"/>
    <w:rsid w:val="009529A2"/>
    <w:rsid w:val="0095301B"/>
    <w:rsid w:val="00955ADB"/>
    <w:rsid w:val="009568C7"/>
    <w:rsid w:val="00964F89"/>
    <w:rsid w:val="00965D01"/>
    <w:rsid w:val="0096623E"/>
    <w:rsid w:val="009708ED"/>
    <w:rsid w:val="0097289F"/>
    <w:rsid w:val="00977C90"/>
    <w:rsid w:val="009900B8"/>
    <w:rsid w:val="00994FA7"/>
    <w:rsid w:val="0099627D"/>
    <w:rsid w:val="0099701A"/>
    <w:rsid w:val="00997159"/>
    <w:rsid w:val="009A286F"/>
    <w:rsid w:val="009A4222"/>
    <w:rsid w:val="009A4BB5"/>
    <w:rsid w:val="009A535E"/>
    <w:rsid w:val="009A74A0"/>
    <w:rsid w:val="009A7652"/>
    <w:rsid w:val="009A7984"/>
    <w:rsid w:val="009B2237"/>
    <w:rsid w:val="009B3D12"/>
    <w:rsid w:val="009B5447"/>
    <w:rsid w:val="009B6C0D"/>
    <w:rsid w:val="009B6D74"/>
    <w:rsid w:val="009B75C3"/>
    <w:rsid w:val="009C024D"/>
    <w:rsid w:val="009C3808"/>
    <w:rsid w:val="009C3A6A"/>
    <w:rsid w:val="009C593C"/>
    <w:rsid w:val="009D17BF"/>
    <w:rsid w:val="009D4A47"/>
    <w:rsid w:val="009D5F5F"/>
    <w:rsid w:val="009D64A2"/>
    <w:rsid w:val="009D753A"/>
    <w:rsid w:val="009E2F84"/>
    <w:rsid w:val="009E6A8C"/>
    <w:rsid w:val="009E6FDA"/>
    <w:rsid w:val="009E7310"/>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3A6B"/>
    <w:rsid w:val="00A14AC1"/>
    <w:rsid w:val="00A26218"/>
    <w:rsid w:val="00A267EA"/>
    <w:rsid w:val="00A31345"/>
    <w:rsid w:val="00A33BF6"/>
    <w:rsid w:val="00A3684D"/>
    <w:rsid w:val="00A37963"/>
    <w:rsid w:val="00A37A89"/>
    <w:rsid w:val="00A4514D"/>
    <w:rsid w:val="00A46311"/>
    <w:rsid w:val="00A52231"/>
    <w:rsid w:val="00A55DF9"/>
    <w:rsid w:val="00A60313"/>
    <w:rsid w:val="00A615B0"/>
    <w:rsid w:val="00A65F9B"/>
    <w:rsid w:val="00A72568"/>
    <w:rsid w:val="00A728D0"/>
    <w:rsid w:val="00A76036"/>
    <w:rsid w:val="00A76477"/>
    <w:rsid w:val="00A83CAC"/>
    <w:rsid w:val="00A84009"/>
    <w:rsid w:val="00A862AB"/>
    <w:rsid w:val="00A90A0C"/>
    <w:rsid w:val="00A9465F"/>
    <w:rsid w:val="00A94913"/>
    <w:rsid w:val="00A96B0E"/>
    <w:rsid w:val="00A97CF6"/>
    <w:rsid w:val="00AA02D6"/>
    <w:rsid w:val="00AA0B17"/>
    <w:rsid w:val="00AA170F"/>
    <w:rsid w:val="00AA302D"/>
    <w:rsid w:val="00AA5DFD"/>
    <w:rsid w:val="00AA7FEB"/>
    <w:rsid w:val="00AB18C4"/>
    <w:rsid w:val="00AB4AD7"/>
    <w:rsid w:val="00AB6DF3"/>
    <w:rsid w:val="00AC0913"/>
    <w:rsid w:val="00AD1135"/>
    <w:rsid w:val="00AD4F90"/>
    <w:rsid w:val="00AE1B60"/>
    <w:rsid w:val="00AE7792"/>
    <w:rsid w:val="00AF0E5C"/>
    <w:rsid w:val="00AF734B"/>
    <w:rsid w:val="00B00968"/>
    <w:rsid w:val="00B04B29"/>
    <w:rsid w:val="00B10C18"/>
    <w:rsid w:val="00B15CAF"/>
    <w:rsid w:val="00B17C0B"/>
    <w:rsid w:val="00B22CDA"/>
    <w:rsid w:val="00B25A89"/>
    <w:rsid w:val="00B31A22"/>
    <w:rsid w:val="00B3250F"/>
    <w:rsid w:val="00B369AC"/>
    <w:rsid w:val="00B40277"/>
    <w:rsid w:val="00B40469"/>
    <w:rsid w:val="00B41A58"/>
    <w:rsid w:val="00B41DC7"/>
    <w:rsid w:val="00B42061"/>
    <w:rsid w:val="00B439FE"/>
    <w:rsid w:val="00B4410E"/>
    <w:rsid w:val="00B44B5E"/>
    <w:rsid w:val="00B5034E"/>
    <w:rsid w:val="00B52383"/>
    <w:rsid w:val="00B527CE"/>
    <w:rsid w:val="00B5614B"/>
    <w:rsid w:val="00B57533"/>
    <w:rsid w:val="00B625D3"/>
    <w:rsid w:val="00B62A33"/>
    <w:rsid w:val="00B6372C"/>
    <w:rsid w:val="00B637B6"/>
    <w:rsid w:val="00B72377"/>
    <w:rsid w:val="00B72507"/>
    <w:rsid w:val="00B74EEF"/>
    <w:rsid w:val="00B80361"/>
    <w:rsid w:val="00B8250D"/>
    <w:rsid w:val="00B843C3"/>
    <w:rsid w:val="00B86211"/>
    <w:rsid w:val="00B901F3"/>
    <w:rsid w:val="00B9184D"/>
    <w:rsid w:val="00B93751"/>
    <w:rsid w:val="00BA4A11"/>
    <w:rsid w:val="00BA6869"/>
    <w:rsid w:val="00BA7CC4"/>
    <w:rsid w:val="00BB3ADA"/>
    <w:rsid w:val="00BB64DC"/>
    <w:rsid w:val="00BB7DB1"/>
    <w:rsid w:val="00BC5A32"/>
    <w:rsid w:val="00BD1DEE"/>
    <w:rsid w:val="00BD26C7"/>
    <w:rsid w:val="00BD3273"/>
    <w:rsid w:val="00BD5740"/>
    <w:rsid w:val="00BD7B52"/>
    <w:rsid w:val="00BE01F0"/>
    <w:rsid w:val="00BE2645"/>
    <w:rsid w:val="00BE4017"/>
    <w:rsid w:val="00BE6A3D"/>
    <w:rsid w:val="00BE7330"/>
    <w:rsid w:val="00BE799D"/>
    <w:rsid w:val="00BF1392"/>
    <w:rsid w:val="00BF2FAB"/>
    <w:rsid w:val="00BF3103"/>
    <w:rsid w:val="00C00B7E"/>
    <w:rsid w:val="00C013F8"/>
    <w:rsid w:val="00C015FC"/>
    <w:rsid w:val="00C0347C"/>
    <w:rsid w:val="00C03956"/>
    <w:rsid w:val="00C04BEC"/>
    <w:rsid w:val="00C075D0"/>
    <w:rsid w:val="00C07B71"/>
    <w:rsid w:val="00C14014"/>
    <w:rsid w:val="00C167F2"/>
    <w:rsid w:val="00C20DF6"/>
    <w:rsid w:val="00C226D7"/>
    <w:rsid w:val="00C27952"/>
    <w:rsid w:val="00C30F34"/>
    <w:rsid w:val="00C36DA1"/>
    <w:rsid w:val="00C4056A"/>
    <w:rsid w:val="00C412A7"/>
    <w:rsid w:val="00C413F4"/>
    <w:rsid w:val="00C41495"/>
    <w:rsid w:val="00C46F7B"/>
    <w:rsid w:val="00C475DD"/>
    <w:rsid w:val="00C536FB"/>
    <w:rsid w:val="00C555E5"/>
    <w:rsid w:val="00C6066D"/>
    <w:rsid w:val="00C60E28"/>
    <w:rsid w:val="00C64814"/>
    <w:rsid w:val="00C66561"/>
    <w:rsid w:val="00C67D50"/>
    <w:rsid w:val="00C71921"/>
    <w:rsid w:val="00C77BEA"/>
    <w:rsid w:val="00C8091A"/>
    <w:rsid w:val="00C8181B"/>
    <w:rsid w:val="00C84FEF"/>
    <w:rsid w:val="00C8540B"/>
    <w:rsid w:val="00C86F1A"/>
    <w:rsid w:val="00C917D4"/>
    <w:rsid w:val="00C93929"/>
    <w:rsid w:val="00C94830"/>
    <w:rsid w:val="00C95778"/>
    <w:rsid w:val="00C9787F"/>
    <w:rsid w:val="00CA0422"/>
    <w:rsid w:val="00CA275D"/>
    <w:rsid w:val="00CA3AA4"/>
    <w:rsid w:val="00CA3C63"/>
    <w:rsid w:val="00CA5302"/>
    <w:rsid w:val="00CA77F9"/>
    <w:rsid w:val="00CB1E53"/>
    <w:rsid w:val="00CB2F75"/>
    <w:rsid w:val="00CB699A"/>
    <w:rsid w:val="00CB6C88"/>
    <w:rsid w:val="00CC1C75"/>
    <w:rsid w:val="00CC1F71"/>
    <w:rsid w:val="00CC243E"/>
    <w:rsid w:val="00CC3F72"/>
    <w:rsid w:val="00CC44A1"/>
    <w:rsid w:val="00CC72AF"/>
    <w:rsid w:val="00CD1998"/>
    <w:rsid w:val="00CD312D"/>
    <w:rsid w:val="00CD4F8F"/>
    <w:rsid w:val="00CD7482"/>
    <w:rsid w:val="00CE1D62"/>
    <w:rsid w:val="00CF2512"/>
    <w:rsid w:val="00CF2E44"/>
    <w:rsid w:val="00CF6E5D"/>
    <w:rsid w:val="00D009F4"/>
    <w:rsid w:val="00D0442C"/>
    <w:rsid w:val="00D0458D"/>
    <w:rsid w:val="00D046C8"/>
    <w:rsid w:val="00D05E9F"/>
    <w:rsid w:val="00D0656E"/>
    <w:rsid w:val="00D06DF8"/>
    <w:rsid w:val="00D0729E"/>
    <w:rsid w:val="00D1225D"/>
    <w:rsid w:val="00D167C7"/>
    <w:rsid w:val="00D16E0C"/>
    <w:rsid w:val="00D175BB"/>
    <w:rsid w:val="00D20D20"/>
    <w:rsid w:val="00D25C5F"/>
    <w:rsid w:val="00D30716"/>
    <w:rsid w:val="00D31070"/>
    <w:rsid w:val="00D346D8"/>
    <w:rsid w:val="00D37BB9"/>
    <w:rsid w:val="00D41739"/>
    <w:rsid w:val="00D41F12"/>
    <w:rsid w:val="00D42106"/>
    <w:rsid w:val="00D42FFB"/>
    <w:rsid w:val="00D43D8A"/>
    <w:rsid w:val="00D509AF"/>
    <w:rsid w:val="00D50A10"/>
    <w:rsid w:val="00D5138E"/>
    <w:rsid w:val="00D5292E"/>
    <w:rsid w:val="00D564CB"/>
    <w:rsid w:val="00D61B2B"/>
    <w:rsid w:val="00D622A1"/>
    <w:rsid w:val="00D62525"/>
    <w:rsid w:val="00D630F5"/>
    <w:rsid w:val="00D64A93"/>
    <w:rsid w:val="00D65597"/>
    <w:rsid w:val="00D66CB0"/>
    <w:rsid w:val="00D72BB8"/>
    <w:rsid w:val="00D732E5"/>
    <w:rsid w:val="00D743FE"/>
    <w:rsid w:val="00D7450B"/>
    <w:rsid w:val="00D85356"/>
    <w:rsid w:val="00D91D29"/>
    <w:rsid w:val="00D92667"/>
    <w:rsid w:val="00D9287F"/>
    <w:rsid w:val="00D962FB"/>
    <w:rsid w:val="00DA1B1E"/>
    <w:rsid w:val="00DA1F7F"/>
    <w:rsid w:val="00DA371E"/>
    <w:rsid w:val="00DA4F25"/>
    <w:rsid w:val="00DA636A"/>
    <w:rsid w:val="00DA6616"/>
    <w:rsid w:val="00DA6890"/>
    <w:rsid w:val="00DA7967"/>
    <w:rsid w:val="00DB08A8"/>
    <w:rsid w:val="00DC01F5"/>
    <w:rsid w:val="00DC70B9"/>
    <w:rsid w:val="00DE125B"/>
    <w:rsid w:val="00DE4205"/>
    <w:rsid w:val="00DE4A4D"/>
    <w:rsid w:val="00DF1013"/>
    <w:rsid w:val="00DF15AC"/>
    <w:rsid w:val="00DF3E98"/>
    <w:rsid w:val="00DF471A"/>
    <w:rsid w:val="00E018E8"/>
    <w:rsid w:val="00E04607"/>
    <w:rsid w:val="00E04B63"/>
    <w:rsid w:val="00E05C5B"/>
    <w:rsid w:val="00E05DD1"/>
    <w:rsid w:val="00E07175"/>
    <w:rsid w:val="00E07458"/>
    <w:rsid w:val="00E11516"/>
    <w:rsid w:val="00E142E5"/>
    <w:rsid w:val="00E15A84"/>
    <w:rsid w:val="00E16B29"/>
    <w:rsid w:val="00E237B1"/>
    <w:rsid w:val="00E255F7"/>
    <w:rsid w:val="00E2787F"/>
    <w:rsid w:val="00E321A4"/>
    <w:rsid w:val="00E3228A"/>
    <w:rsid w:val="00E40151"/>
    <w:rsid w:val="00E4332B"/>
    <w:rsid w:val="00E4344A"/>
    <w:rsid w:val="00E46833"/>
    <w:rsid w:val="00E46AE4"/>
    <w:rsid w:val="00E515E1"/>
    <w:rsid w:val="00E524CF"/>
    <w:rsid w:val="00E56DA2"/>
    <w:rsid w:val="00E61AE3"/>
    <w:rsid w:val="00E63108"/>
    <w:rsid w:val="00E64B15"/>
    <w:rsid w:val="00E71D4C"/>
    <w:rsid w:val="00E728C7"/>
    <w:rsid w:val="00E74D88"/>
    <w:rsid w:val="00E7606A"/>
    <w:rsid w:val="00E76338"/>
    <w:rsid w:val="00E845B8"/>
    <w:rsid w:val="00E90E7B"/>
    <w:rsid w:val="00E92440"/>
    <w:rsid w:val="00E92D51"/>
    <w:rsid w:val="00E9310D"/>
    <w:rsid w:val="00E95CD8"/>
    <w:rsid w:val="00E96D06"/>
    <w:rsid w:val="00E9753A"/>
    <w:rsid w:val="00EA06B2"/>
    <w:rsid w:val="00EA4288"/>
    <w:rsid w:val="00EA49AF"/>
    <w:rsid w:val="00EB18D6"/>
    <w:rsid w:val="00EB3858"/>
    <w:rsid w:val="00EB425B"/>
    <w:rsid w:val="00EC08CA"/>
    <w:rsid w:val="00EC6A69"/>
    <w:rsid w:val="00ED02B5"/>
    <w:rsid w:val="00ED1049"/>
    <w:rsid w:val="00ED28D9"/>
    <w:rsid w:val="00ED4522"/>
    <w:rsid w:val="00ED5537"/>
    <w:rsid w:val="00ED7102"/>
    <w:rsid w:val="00EE041F"/>
    <w:rsid w:val="00EE234D"/>
    <w:rsid w:val="00EE31B0"/>
    <w:rsid w:val="00EE45F1"/>
    <w:rsid w:val="00EF20B7"/>
    <w:rsid w:val="00EF6966"/>
    <w:rsid w:val="00F0003D"/>
    <w:rsid w:val="00F044C2"/>
    <w:rsid w:val="00F1137F"/>
    <w:rsid w:val="00F126B8"/>
    <w:rsid w:val="00F12B86"/>
    <w:rsid w:val="00F12BD3"/>
    <w:rsid w:val="00F13DFD"/>
    <w:rsid w:val="00F2446D"/>
    <w:rsid w:val="00F24547"/>
    <w:rsid w:val="00F35B29"/>
    <w:rsid w:val="00F4034E"/>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625E4"/>
    <w:rsid w:val="00F627DA"/>
    <w:rsid w:val="00F62CF0"/>
    <w:rsid w:val="00F76785"/>
    <w:rsid w:val="00F80459"/>
    <w:rsid w:val="00F84706"/>
    <w:rsid w:val="00F91368"/>
    <w:rsid w:val="00F9365E"/>
    <w:rsid w:val="00F9392B"/>
    <w:rsid w:val="00F941E0"/>
    <w:rsid w:val="00F94856"/>
    <w:rsid w:val="00F95143"/>
    <w:rsid w:val="00F95275"/>
    <w:rsid w:val="00F973D8"/>
    <w:rsid w:val="00FA4828"/>
    <w:rsid w:val="00FA5A4E"/>
    <w:rsid w:val="00FB0388"/>
    <w:rsid w:val="00FB04A8"/>
    <w:rsid w:val="00FB1A3F"/>
    <w:rsid w:val="00FB2756"/>
    <w:rsid w:val="00FB32D1"/>
    <w:rsid w:val="00FB5D59"/>
    <w:rsid w:val="00FB5DEC"/>
    <w:rsid w:val="00FB63B6"/>
    <w:rsid w:val="00FC197B"/>
    <w:rsid w:val="00FC3DEC"/>
    <w:rsid w:val="00FC417D"/>
    <w:rsid w:val="00FC7C08"/>
    <w:rsid w:val="00FD2AA8"/>
    <w:rsid w:val="00FD2F34"/>
    <w:rsid w:val="00FD35A0"/>
    <w:rsid w:val="00FD453E"/>
    <w:rsid w:val="00FD4B32"/>
    <w:rsid w:val="00FD556C"/>
    <w:rsid w:val="00FD56C3"/>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173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21">
    <w:name w:val="Tabela - Siatka21"/>
    <w:basedOn w:val="Standardowy"/>
    <w:next w:val="Tabela-Siatka"/>
    <w:uiPriority w:val="99"/>
    <w:rsid w:val="00DA371E"/>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
    <w:name w:val="Część"/>
    <w:basedOn w:val="Normalny"/>
    <w:autoRedefine/>
    <w:qFormat/>
    <w:rsid w:val="00B10C18"/>
    <w:pPr>
      <w:numPr>
        <w:numId w:val="72"/>
      </w:numPr>
      <w:tabs>
        <w:tab w:val="clear" w:pos="1004"/>
      </w:tabs>
      <w:spacing w:after="120"/>
      <w:ind w:left="567" w:hanging="567"/>
      <w:jc w:val="both"/>
    </w:pPr>
    <w:rPr>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173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21">
    <w:name w:val="Tabela - Siatka21"/>
    <w:basedOn w:val="Standardowy"/>
    <w:next w:val="Tabela-Siatka"/>
    <w:uiPriority w:val="99"/>
    <w:rsid w:val="00DA371E"/>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
    <w:name w:val="Część"/>
    <w:basedOn w:val="Normalny"/>
    <w:autoRedefine/>
    <w:qFormat/>
    <w:rsid w:val="00B10C18"/>
    <w:pPr>
      <w:numPr>
        <w:numId w:val="72"/>
      </w:numPr>
      <w:tabs>
        <w:tab w:val="clear" w:pos="1004"/>
      </w:tabs>
      <w:spacing w:after="120"/>
      <w:ind w:left="567" w:hanging="567"/>
      <w:jc w:val="both"/>
    </w:pPr>
    <w:rPr>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tat.gov.pl/wskazniki-makroekonomiczne/" TargetMode="External"/><Relationship Id="rId20"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espd.uzp.gov.pl" TargetMode="External"/><Relationship Id="rId10" Type="http://schemas.openxmlformats.org/officeDocument/2006/relationships/footnotes" Target="foot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561BECCB-AFDF-4E11-B9E7-798BFE94426C}">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03787c07-2137-43f5-9390-0139124482e4"/>
    <ds:schemaRef ds:uri="http://www.w3.org/XML/1998/namespace"/>
  </ds:schemaRefs>
</ds:datastoreItem>
</file>

<file path=customXml/itemProps4.xml><?xml version="1.0" encoding="utf-8"?>
<ds:datastoreItem xmlns:ds="http://schemas.openxmlformats.org/officeDocument/2006/customXml" ds:itemID="{819FA6BE-D57A-4E0E-AFDC-8093CE003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69</Pages>
  <Words>20858</Words>
  <Characters>125154</Characters>
  <Application>Microsoft Office Word</Application>
  <DocSecurity>0</DocSecurity>
  <Lines>1042</Lines>
  <Paragraphs>291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Olga Degenhardt-Pojda</cp:lastModifiedBy>
  <cp:revision>6</cp:revision>
  <cp:lastPrinted>2025-12-11T06:39:00Z</cp:lastPrinted>
  <dcterms:created xsi:type="dcterms:W3CDTF">2025-12-09T09:18:00Z</dcterms:created>
  <dcterms:modified xsi:type="dcterms:W3CDTF">2025-12-11T06:39:00Z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